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sz w:val="20"/>
        </w:rPr>
        <w:id w:val="643623548"/>
        <w:lock w:val="contentLocked"/>
        <w:placeholder>
          <w:docPart w:val="6819BB3884F143059092047D6AC0D49B"/>
        </w:placeholder>
        <w:group/>
      </w:sdtPr>
      <w:sdtContent>
        <w:p w14:paraId="60927BB4" w14:textId="75CF2C32" w:rsidR="00531DA3" w:rsidRPr="00C53E6F" w:rsidRDefault="00000000" w:rsidP="00D81F3B">
          <w:pPr>
            <w:pStyle w:val="FrvaltningVerksamhet"/>
            <w:ind w:right="3967"/>
            <w:rPr>
              <w:sz w:val="28"/>
            </w:rPr>
          </w:pPr>
          <w:sdt>
            <w:sdtPr>
              <w:id w:val="-692689306"/>
              <w:placeholder>
                <w:docPart w:val="481708F9EDDD4B3DAC61E85FCF10E0B7"/>
              </w:placeholder>
            </w:sdtPr>
            <w:sdtContent>
              <w:r w:rsidR="00612E4D">
                <w:t>Regionfullmäktige</w:t>
              </w:r>
            </w:sdtContent>
          </w:sdt>
          <w:r w:rsidR="00226FC2" w:rsidRPr="00C53E6F">
            <w:rPr>
              <w:noProof/>
              <w:sz w:val="28"/>
            </w:rPr>
            <w:drawing>
              <wp:anchor distT="0" distB="0" distL="114300" distR="114300" simplePos="0" relativeHeight="251659264" behindDoc="1" locked="1" layoutInCell="1" allowOverlap="1" wp14:anchorId="54F58EFC" wp14:editId="6B7B3987">
                <wp:simplePos x="0" y="0"/>
                <wp:positionH relativeFrom="margin">
                  <wp:posOffset>5004435</wp:posOffset>
                </wp:positionH>
                <wp:positionV relativeFrom="page">
                  <wp:posOffset>478790</wp:posOffset>
                </wp:positionV>
                <wp:extent cx="709200" cy="655200"/>
                <wp:effectExtent l="0" t="0" r="0" b="0"/>
                <wp:wrapNone/>
                <wp:docPr id="6" name="Bildobjekt 6"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Logotyp för Region Skå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00" cy="65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097F5" w14:textId="1CB5B861" w:rsidR="0020430C" w:rsidRPr="00612E4D" w:rsidRDefault="00000000" w:rsidP="00D81F3B">
          <w:pPr>
            <w:pStyle w:val="Avdelning"/>
            <w:ind w:right="3967"/>
            <w:rPr>
              <w:color w:val="FFFFFF" w:themeColor="background1"/>
            </w:rPr>
          </w:pPr>
          <w:sdt>
            <w:sdtPr>
              <w:id w:val="213700439"/>
              <w:placeholder>
                <w:docPart w:val="8E8A89FB30614C5C8DAD552E3F87D57D"/>
              </w:placeholder>
            </w:sdtPr>
            <w:sdtEndPr>
              <w:rPr>
                <w:color w:val="FFFFFF" w:themeColor="background1"/>
              </w:rPr>
            </w:sdtEndPr>
            <w:sdtContent>
              <w:r w:rsidR="00612E4D" w:rsidRPr="00612E4D">
                <w:rPr>
                  <w:color w:val="FFFFFF" w:themeColor="background1"/>
                </w:rPr>
                <w:t>z</w:t>
              </w:r>
            </w:sdtContent>
          </w:sdt>
        </w:p>
        <w:p w14:paraId="21F27D9A" w14:textId="77777777" w:rsidR="006C2327" w:rsidRPr="00C53E6F" w:rsidRDefault="006C2327" w:rsidP="006C2327">
          <w:pPr>
            <w:rPr>
              <w:rFonts w:ascii="Public Sans" w:hAnsi="Public Sans"/>
            </w:rPr>
            <w:sectPr w:rsidR="006C2327" w:rsidRPr="00C53E6F" w:rsidSect="00C60546">
              <w:headerReference w:type="default" r:id="rId9"/>
              <w:footerReference w:type="default" r:id="rId10"/>
              <w:pgSz w:w="11906" w:h="16838"/>
              <w:pgMar w:top="1134" w:right="1418" w:bottom="1588" w:left="1418" w:header="709" w:footer="454" w:gutter="0"/>
              <w:cols w:space="708"/>
              <w:docGrid w:linePitch="360"/>
            </w:sectPr>
          </w:pPr>
        </w:p>
        <w:p w14:paraId="6EC9507D" w14:textId="2F3915E2" w:rsidR="000408BD" w:rsidRPr="00C53E6F" w:rsidRDefault="0020430C" w:rsidP="001F3926">
          <w:pPr>
            <w:pStyle w:val="Sidhuvudhngande"/>
            <w:spacing w:before="720"/>
          </w:pPr>
          <w:r w:rsidRPr="00C53E6F">
            <w:t>Process</w:t>
          </w:r>
          <w:r w:rsidRPr="00C53E6F">
            <w:tab/>
          </w:r>
          <w:sdt>
            <w:sdtPr>
              <w:id w:val="1179785189"/>
              <w:placeholder>
                <w:docPart w:val="186F120BF11C443DB457EC06E2EEEE36"/>
              </w:placeholder>
            </w:sdtPr>
            <w:sdtContent>
              <w:r w:rsidR="003D10A5">
                <w:t>1.3.1 Styra, planera, följa upp och utvärdera verksamheten</w:t>
              </w:r>
            </w:sdtContent>
          </w:sdt>
        </w:p>
        <w:p w14:paraId="3C21B98E" w14:textId="57AB1416" w:rsidR="00894F13" w:rsidRPr="00C53E6F" w:rsidRDefault="00894F13" w:rsidP="00894F13">
          <w:pPr>
            <w:pStyle w:val="Sidhuvudhngande"/>
          </w:pPr>
          <w:r w:rsidRPr="00C53E6F">
            <w:t>Skapad av</w:t>
          </w:r>
          <w:r w:rsidRPr="00C53E6F">
            <w:tab/>
          </w:r>
          <w:sdt>
            <w:sdtPr>
              <w:id w:val="-1318637793"/>
              <w:placeholder>
                <w:docPart w:val="3757D7E5C0B24A9A8038D61EA1FB5DE4"/>
              </w:placeholder>
            </w:sdtPr>
            <w:sdtContent>
              <w:r w:rsidR="003D10A5">
                <w:t>Fredrik Johansson</w:t>
              </w:r>
            </w:sdtContent>
          </w:sdt>
        </w:p>
        <w:p w14:paraId="74D85706" w14:textId="0A54B13E" w:rsidR="000408BD" w:rsidRPr="00C53E6F" w:rsidRDefault="009A026C" w:rsidP="00CD1854">
          <w:pPr>
            <w:pStyle w:val="Sidhuvudhngande"/>
          </w:pPr>
          <w:r w:rsidRPr="00C53E6F">
            <w:t>Godkänd</w:t>
          </w:r>
          <w:r w:rsidR="0020430C" w:rsidRPr="00C53E6F">
            <w:t xml:space="preserve"> av</w:t>
          </w:r>
          <w:r w:rsidR="0020430C" w:rsidRPr="00C53E6F">
            <w:tab/>
          </w:r>
          <w:sdt>
            <w:sdtPr>
              <w:id w:val="174308766"/>
              <w:placeholder>
                <w:docPart w:val="6D9D50F382A748379F9B83B53AFCE3FC"/>
              </w:placeholder>
            </w:sdtPr>
            <w:sdtContent>
              <w:r w:rsidR="003D10A5">
                <w:t>Regionfullmäktige</w:t>
              </w:r>
            </w:sdtContent>
          </w:sdt>
        </w:p>
        <w:p w14:paraId="2A8F643D" w14:textId="26E04AEF" w:rsidR="000D6ACC" w:rsidRPr="00C53E6F" w:rsidRDefault="000D6ACC" w:rsidP="000D6ACC">
          <w:pPr>
            <w:pStyle w:val="Sidhuvudhngande"/>
            <w:spacing w:before="160"/>
          </w:pPr>
          <w:r w:rsidRPr="00C53E6F">
            <w:t>Gäller för</w:t>
          </w:r>
          <w:r w:rsidRPr="00C53E6F">
            <w:tab/>
          </w:r>
          <w:sdt>
            <w:sdtPr>
              <w:id w:val="977650760"/>
              <w:placeholder>
                <w:docPart w:val="A9BDD6CFCF634DE18BDEB98472530EB8"/>
              </w:placeholder>
            </w:sdtPr>
            <w:sdtContent>
              <w:r w:rsidR="003D10A5">
                <w:t>Region Skåne</w:t>
              </w:r>
            </w:sdtContent>
          </w:sdt>
        </w:p>
        <w:p w14:paraId="5A0530BB" w14:textId="1D4E9D6C" w:rsidR="006C2327" w:rsidRPr="00C53E6F" w:rsidRDefault="0020430C" w:rsidP="00CB3BC7">
          <w:pPr>
            <w:pStyle w:val="Dokumenttyp"/>
            <w:spacing w:after="150"/>
          </w:pPr>
          <w:r w:rsidRPr="00C53E6F">
            <w:br w:type="column"/>
          </w:r>
          <w:sdt>
            <w:sdtPr>
              <w:id w:val="1772976462"/>
              <w:placeholder>
                <w:docPart w:val="00FCDA81440C4A30BDD2FFDD909BCE95"/>
              </w:placeholder>
            </w:sdtPr>
            <w:sdtContent>
              <w:r w:rsidR="00970334">
                <w:t>Policy</w:t>
              </w:r>
            </w:sdtContent>
          </w:sdt>
        </w:p>
        <w:p w14:paraId="142B5518" w14:textId="5CDA8B96" w:rsidR="000408BD" w:rsidRPr="00C53E6F" w:rsidRDefault="009A026C" w:rsidP="00CD1854">
          <w:pPr>
            <w:pStyle w:val="Informationstext"/>
          </w:pPr>
          <w:r w:rsidRPr="00C53E6F">
            <w:t>Godkänt</w:t>
          </w:r>
          <w:r w:rsidR="006C2327" w:rsidRPr="00C53E6F">
            <w:t xml:space="preserve"> datum</w:t>
          </w:r>
          <w:r w:rsidR="006C2327" w:rsidRPr="00C53E6F">
            <w:tab/>
          </w:r>
          <w:sdt>
            <w:sdtPr>
              <w:id w:val="1549035817"/>
              <w:placeholder>
                <w:docPart w:val="B451905469304FB5B3D31382028A738D"/>
              </w:placeholder>
              <w:date w:fullDate="2025-04-08T00:00:00Z">
                <w:dateFormat w:val="yyyy-MM-dd"/>
                <w:lid w:val="sv-SE"/>
                <w:storeMappedDataAs w:val="dateTime"/>
                <w:calendar w:val="gregorian"/>
              </w:date>
            </w:sdtPr>
            <w:sdtContent>
              <w:r w:rsidR="0061212D">
                <w:t>2025-04-08</w:t>
              </w:r>
            </w:sdtContent>
          </w:sdt>
        </w:p>
        <w:p w14:paraId="5D6C476B" w14:textId="025D8D3B" w:rsidR="0088384C" w:rsidRPr="00C53E6F" w:rsidRDefault="0088384C" w:rsidP="0088384C">
          <w:pPr>
            <w:pStyle w:val="Informationstext"/>
          </w:pPr>
          <w:r w:rsidRPr="00C53E6F">
            <w:t>Version</w:t>
          </w:r>
          <w:r w:rsidRPr="00C53E6F">
            <w:tab/>
          </w:r>
          <w:sdt>
            <w:sdtPr>
              <w:id w:val="161831777"/>
              <w:placeholder>
                <w:docPart w:val="B381DD0DB5AB4FF4AE3377864D72A197"/>
              </w:placeholder>
            </w:sdtPr>
            <w:sdtContent>
              <w:r w:rsidR="00970334">
                <w:t>3</w:t>
              </w:r>
            </w:sdtContent>
          </w:sdt>
        </w:p>
        <w:p w14:paraId="1DFCBB93" w14:textId="1E79A87F" w:rsidR="000408BD" w:rsidRPr="00C53E6F" w:rsidRDefault="006C2327" w:rsidP="00CD1854">
          <w:pPr>
            <w:pStyle w:val="Informationstext"/>
          </w:pPr>
          <w:r w:rsidRPr="00C53E6F">
            <w:t>Ärendenummer</w:t>
          </w:r>
          <w:r w:rsidRPr="00C53E6F">
            <w:tab/>
          </w:r>
          <w:sdt>
            <w:sdtPr>
              <w:id w:val="-2141020835"/>
              <w:placeholder>
                <w:docPart w:val="47E69771F18A4674A9BD1CBD13A3C1E7"/>
              </w:placeholder>
            </w:sdtPr>
            <w:sdtContent>
              <w:r w:rsidR="00970334" w:rsidRPr="00970334">
                <w:t>2023-POL000299</w:t>
              </w:r>
            </w:sdtContent>
          </w:sdt>
        </w:p>
        <w:p w14:paraId="03B4B8DE" w14:textId="2B9A2A2C" w:rsidR="000D6ACC" w:rsidRPr="00C53E6F" w:rsidRDefault="000D6ACC" w:rsidP="000D6ACC">
          <w:pPr>
            <w:pStyle w:val="Informationstext"/>
            <w:spacing w:before="160"/>
          </w:pPr>
          <w:r w:rsidRPr="00C53E6F">
            <w:t>Gäller fr.o.m.</w:t>
          </w:r>
          <w:r w:rsidRPr="00C53E6F">
            <w:tab/>
          </w:r>
          <w:sdt>
            <w:sdtPr>
              <w:id w:val="262114560"/>
              <w:placeholder>
                <w:docPart w:val="D5FCE1E0592442658525CF03D764CA8A"/>
              </w:placeholder>
              <w:date w:fullDate="2025-05-01T00:00:00Z">
                <w:dateFormat w:val="yyyy-MM-dd"/>
                <w:lid w:val="sv-SE"/>
                <w:storeMappedDataAs w:val="dateTime"/>
                <w:calendar w:val="gregorian"/>
              </w:date>
            </w:sdtPr>
            <w:sdtContent>
              <w:r w:rsidR="0061212D">
                <w:t>2025-05-01</w:t>
              </w:r>
            </w:sdtContent>
          </w:sdt>
        </w:p>
        <w:p w14:paraId="4724D48B" w14:textId="4FB463A8" w:rsidR="000D6ACC" w:rsidRPr="00C53E6F" w:rsidRDefault="000D6ACC" w:rsidP="00D81F3B">
          <w:pPr>
            <w:pStyle w:val="Informationstext"/>
          </w:pPr>
          <w:r w:rsidRPr="00C53E6F">
            <w:t>Gäller t.o.m.</w:t>
          </w:r>
          <w:r w:rsidRPr="00C53E6F">
            <w:tab/>
          </w:r>
          <w:sdt>
            <w:sdtPr>
              <w:id w:val="611328475"/>
              <w:placeholder>
                <w:docPart w:val="84C88BCFFEF340D0B72FE5F2421FC438"/>
              </w:placeholder>
              <w:date w:fullDate="2026-12-31T00:00:00Z">
                <w:dateFormat w:val="yyyy-MM-dd"/>
                <w:lid w:val="sv-SE"/>
                <w:storeMappedDataAs w:val="dateTime"/>
                <w:calendar w:val="gregorian"/>
              </w:date>
            </w:sdtPr>
            <w:sdtContent>
              <w:r w:rsidR="00970334">
                <w:t>2026-12-31</w:t>
              </w:r>
            </w:sdtContent>
          </w:sdt>
        </w:p>
        <w:p w14:paraId="6AFAC5AA" w14:textId="77777777" w:rsidR="00A66596" w:rsidRPr="00DC6537" w:rsidRDefault="00000000" w:rsidP="00736C8C">
          <w:pPr>
            <w:pStyle w:val="Informationstext"/>
            <w:ind w:left="0" w:firstLine="0"/>
            <w:sectPr w:rsidR="00A66596" w:rsidRPr="00DC6537" w:rsidSect="00BC7351">
              <w:type w:val="continuous"/>
              <w:pgSz w:w="11906" w:h="16838"/>
              <w:pgMar w:top="1418" w:right="1418" w:bottom="1588" w:left="1418" w:header="709" w:footer="709" w:gutter="0"/>
              <w:cols w:num="2" w:space="397" w:equalWidth="0">
                <w:col w:w="4393" w:space="397"/>
                <w:col w:w="4280"/>
              </w:cols>
              <w:docGrid w:linePitch="360"/>
            </w:sectPr>
          </w:pPr>
        </w:p>
      </w:sdtContent>
    </w:sdt>
    <w:p w14:paraId="317DFD8D" w14:textId="543ABDDF" w:rsidR="00734CD2" w:rsidRPr="00E01506" w:rsidRDefault="003D10A5" w:rsidP="002F3B6E">
      <w:pPr>
        <w:pStyle w:val="Rubrik"/>
      </w:pPr>
      <w:bookmarkStart w:id="0" w:name="_Toc187666668"/>
      <w:r>
        <w:t>P</w:t>
      </w:r>
      <w:r w:rsidRPr="003D10A5">
        <w:t>rogram med mål och riktlinjer för sådana kommunala angelägenheter som utförs av privata utförare</w:t>
      </w:r>
      <w:bookmarkEnd w:id="0"/>
    </w:p>
    <w:p w14:paraId="4974C830" w14:textId="77777777" w:rsidR="00A31082" w:rsidRPr="00734CD2" w:rsidRDefault="00000000" w:rsidP="00734CD2">
      <w:pPr>
        <w:rPr>
          <w:rFonts w:ascii="Public Sans" w:hAnsi="Public Sans"/>
        </w:rPr>
      </w:pPr>
      <w:sdt>
        <w:sdtPr>
          <w:id w:val="-1720349260"/>
          <w:placeholder>
            <w:docPart w:val="FE28CF02A825409F96D6579596FB3D37"/>
          </w:placeholder>
          <w:showingPlcHdr/>
        </w:sdtPr>
        <w:sdtContent>
          <w:r w:rsidR="0001676A" w:rsidRPr="009532E6">
            <w:rPr>
              <w:rStyle w:val="Platshllartext"/>
            </w:rPr>
            <w:t>Klicka här för att ange text.</w:t>
          </w:r>
        </w:sdtContent>
      </w:sdt>
      <w:r w:rsidR="00A31082" w:rsidRPr="00C53E6F">
        <w:br w:type="page"/>
      </w:r>
    </w:p>
    <w:sdt>
      <w:sdtPr>
        <w:rPr>
          <w:rFonts w:ascii="Literata" w:eastAsiaTheme="minorHAnsi" w:hAnsi="Literata" w:cstheme="minorBidi"/>
          <w:color w:val="auto"/>
          <w:sz w:val="24"/>
          <w:szCs w:val="24"/>
        </w:rPr>
        <w:id w:val="1375811719"/>
        <w:docPartObj>
          <w:docPartGallery w:val="Table of Contents"/>
          <w:docPartUnique/>
        </w:docPartObj>
      </w:sdtPr>
      <w:sdtEndPr>
        <w:rPr>
          <w:b/>
          <w:bCs/>
          <w:sz w:val="22"/>
        </w:rPr>
      </w:sdtEndPr>
      <w:sdtContent>
        <w:p w14:paraId="2030BB99" w14:textId="77777777" w:rsidR="00350F52" w:rsidRPr="00734CD2" w:rsidRDefault="00350F52" w:rsidP="008968EF">
          <w:pPr>
            <w:pStyle w:val="Innehllsfrteckningsrubrik"/>
            <w:numPr>
              <w:ilvl w:val="0"/>
              <w:numId w:val="0"/>
            </w:numPr>
          </w:pPr>
          <w:r w:rsidRPr="00734CD2">
            <w:t>Innehåll</w:t>
          </w:r>
        </w:p>
        <w:p w14:paraId="0EED8104" w14:textId="297E3EBF" w:rsidR="005754F8" w:rsidRDefault="00350F52">
          <w:pPr>
            <w:pStyle w:val="Innehll1"/>
            <w:tabs>
              <w:tab w:val="right" w:leader="dot" w:pos="7360"/>
            </w:tabs>
            <w:rPr>
              <w:rFonts w:asciiTheme="minorHAnsi" w:eastAsiaTheme="minorEastAsia" w:hAnsiTheme="minorHAnsi"/>
              <w:noProof/>
              <w:kern w:val="2"/>
              <w:szCs w:val="22"/>
              <w:lang w:eastAsia="sv-SE"/>
              <w14:ligatures w14:val="standardContextual"/>
            </w:rPr>
          </w:pPr>
          <w:r w:rsidRPr="00734CD2">
            <w:fldChar w:fldCharType="begin"/>
          </w:r>
          <w:r w:rsidRPr="00734CD2">
            <w:instrText xml:space="preserve"> TOC \o "1-4" \h \z \u </w:instrText>
          </w:r>
          <w:r w:rsidRPr="00734CD2">
            <w:fldChar w:fldCharType="separate"/>
          </w:r>
          <w:hyperlink w:anchor="_Toc187666668" w:history="1">
            <w:r w:rsidR="005754F8" w:rsidRPr="007A3E09">
              <w:rPr>
                <w:rStyle w:val="Hyperlnk"/>
                <w:noProof/>
              </w:rPr>
              <w:t>Program med mål och riktlinjer för sådana kommunala angelägenheter som utförs av privata utförare</w:t>
            </w:r>
            <w:r w:rsidR="005754F8">
              <w:rPr>
                <w:noProof/>
                <w:webHidden/>
              </w:rPr>
              <w:tab/>
            </w:r>
            <w:r w:rsidR="005754F8">
              <w:rPr>
                <w:noProof/>
                <w:webHidden/>
              </w:rPr>
              <w:fldChar w:fldCharType="begin"/>
            </w:r>
            <w:r w:rsidR="005754F8">
              <w:rPr>
                <w:noProof/>
                <w:webHidden/>
              </w:rPr>
              <w:instrText xml:space="preserve"> PAGEREF _Toc187666668 \h </w:instrText>
            </w:r>
            <w:r w:rsidR="005754F8">
              <w:rPr>
                <w:noProof/>
                <w:webHidden/>
              </w:rPr>
            </w:r>
            <w:r w:rsidR="005754F8">
              <w:rPr>
                <w:noProof/>
                <w:webHidden/>
              </w:rPr>
              <w:fldChar w:fldCharType="separate"/>
            </w:r>
            <w:r w:rsidR="007A7B32">
              <w:rPr>
                <w:noProof/>
                <w:webHidden/>
              </w:rPr>
              <w:t>1</w:t>
            </w:r>
            <w:r w:rsidR="005754F8">
              <w:rPr>
                <w:noProof/>
                <w:webHidden/>
              </w:rPr>
              <w:fldChar w:fldCharType="end"/>
            </w:r>
          </w:hyperlink>
        </w:p>
        <w:p w14:paraId="487B3DB6" w14:textId="25D4015D" w:rsidR="005754F8"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669" w:history="1">
            <w:r w:rsidR="005754F8" w:rsidRPr="007A3E09">
              <w:rPr>
                <w:rStyle w:val="Hyperlnk"/>
                <w:noProof/>
              </w:rPr>
              <w:t>Bakgrund</w:t>
            </w:r>
            <w:r w:rsidR="005754F8">
              <w:rPr>
                <w:noProof/>
                <w:webHidden/>
              </w:rPr>
              <w:tab/>
            </w:r>
            <w:r w:rsidR="005754F8">
              <w:rPr>
                <w:noProof/>
                <w:webHidden/>
              </w:rPr>
              <w:fldChar w:fldCharType="begin"/>
            </w:r>
            <w:r w:rsidR="005754F8">
              <w:rPr>
                <w:noProof/>
                <w:webHidden/>
              </w:rPr>
              <w:instrText xml:space="preserve"> PAGEREF _Toc187666669 \h </w:instrText>
            </w:r>
            <w:r w:rsidR="005754F8">
              <w:rPr>
                <w:noProof/>
                <w:webHidden/>
              </w:rPr>
            </w:r>
            <w:r w:rsidR="005754F8">
              <w:rPr>
                <w:noProof/>
                <w:webHidden/>
              </w:rPr>
              <w:fldChar w:fldCharType="separate"/>
            </w:r>
            <w:r w:rsidR="007A7B32">
              <w:rPr>
                <w:noProof/>
                <w:webHidden/>
              </w:rPr>
              <w:t>3</w:t>
            </w:r>
            <w:r w:rsidR="005754F8">
              <w:rPr>
                <w:noProof/>
                <w:webHidden/>
              </w:rPr>
              <w:fldChar w:fldCharType="end"/>
            </w:r>
          </w:hyperlink>
        </w:p>
        <w:p w14:paraId="3AFB3EFE" w14:textId="6218FA20" w:rsidR="005754F8"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670" w:history="1">
            <w:r w:rsidR="005754F8" w:rsidRPr="007A3E09">
              <w:rPr>
                <w:rStyle w:val="Hyperlnk"/>
                <w:noProof/>
              </w:rPr>
              <w:t>Definitioner</w:t>
            </w:r>
            <w:r w:rsidR="005754F8">
              <w:rPr>
                <w:noProof/>
                <w:webHidden/>
              </w:rPr>
              <w:tab/>
            </w:r>
            <w:r w:rsidR="005754F8">
              <w:rPr>
                <w:noProof/>
                <w:webHidden/>
              </w:rPr>
              <w:fldChar w:fldCharType="begin"/>
            </w:r>
            <w:r w:rsidR="005754F8">
              <w:rPr>
                <w:noProof/>
                <w:webHidden/>
              </w:rPr>
              <w:instrText xml:space="preserve"> PAGEREF _Toc187666670 \h </w:instrText>
            </w:r>
            <w:r w:rsidR="005754F8">
              <w:rPr>
                <w:noProof/>
                <w:webHidden/>
              </w:rPr>
            </w:r>
            <w:r w:rsidR="005754F8">
              <w:rPr>
                <w:noProof/>
                <w:webHidden/>
              </w:rPr>
              <w:fldChar w:fldCharType="separate"/>
            </w:r>
            <w:r w:rsidR="007A7B32">
              <w:rPr>
                <w:noProof/>
                <w:webHidden/>
              </w:rPr>
              <w:t>4</w:t>
            </w:r>
            <w:r w:rsidR="005754F8">
              <w:rPr>
                <w:noProof/>
                <w:webHidden/>
              </w:rPr>
              <w:fldChar w:fldCharType="end"/>
            </w:r>
          </w:hyperlink>
        </w:p>
        <w:p w14:paraId="53AC61E0" w14:textId="100DAA09" w:rsidR="005754F8"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671" w:history="1">
            <w:r w:rsidR="005754F8" w:rsidRPr="007A3E09">
              <w:rPr>
                <w:rStyle w:val="Hyperlnk"/>
                <w:noProof/>
              </w:rPr>
              <w:t>Omfattning av regionfullmäktiges program</w:t>
            </w:r>
            <w:r w:rsidR="005754F8">
              <w:rPr>
                <w:noProof/>
                <w:webHidden/>
              </w:rPr>
              <w:tab/>
            </w:r>
            <w:r w:rsidR="005754F8">
              <w:rPr>
                <w:noProof/>
                <w:webHidden/>
              </w:rPr>
              <w:fldChar w:fldCharType="begin"/>
            </w:r>
            <w:r w:rsidR="005754F8">
              <w:rPr>
                <w:noProof/>
                <w:webHidden/>
              </w:rPr>
              <w:instrText xml:space="preserve"> PAGEREF _Toc187666671 \h </w:instrText>
            </w:r>
            <w:r w:rsidR="005754F8">
              <w:rPr>
                <w:noProof/>
                <w:webHidden/>
              </w:rPr>
            </w:r>
            <w:r w:rsidR="005754F8">
              <w:rPr>
                <w:noProof/>
                <w:webHidden/>
              </w:rPr>
              <w:fldChar w:fldCharType="separate"/>
            </w:r>
            <w:r w:rsidR="007A7B32">
              <w:rPr>
                <w:noProof/>
                <w:webHidden/>
              </w:rPr>
              <w:t>5</w:t>
            </w:r>
            <w:r w:rsidR="005754F8">
              <w:rPr>
                <w:noProof/>
                <w:webHidden/>
              </w:rPr>
              <w:fldChar w:fldCharType="end"/>
            </w:r>
          </w:hyperlink>
        </w:p>
        <w:p w14:paraId="1733B2C8" w14:textId="0FA6A044" w:rsidR="005754F8"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672" w:history="1">
            <w:r w:rsidR="005754F8" w:rsidRPr="007A3E09">
              <w:rPr>
                <w:rStyle w:val="Hyperlnk"/>
                <w:noProof/>
              </w:rPr>
              <w:t>Begränsningar</w:t>
            </w:r>
            <w:r w:rsidR="005754F8">
              <w:rPr>
                <w:noProof/>
                <w:webHidden/>
              </w:rPr>
              <w:tab/>
            </w:r>
            <w:r w:rsidR="005754F8">
              <w:rPr>
                <w:noProof/>
                <w:webHidden/>
              </w:rPr>
              <w:fldChar w:fldCharType="begin"/>
            </w:r>
            <w:r w:rsidR="005754F8">
              <w:rPr>
                <w:noProof/>
                <w:webHidden/>
              </w:rPr>
              <w:instrText xml:space="preserve"> PAGEREF _Toc187666672 \h </w:instrText>
            </w:r>
            <w:r w:rsidR="005754F8">
              <w:rPr>
                <w:noProof/>
                <w:webHidden/>
              </w:rPr>
            </w:r>
            <w:r w:rsidR="005754F8">
              <w:rPr>
                <w:noProof/>
                <w:webHidden/>
              </w:rPr>
              <w:fldChar w:fldCharType="separate"/>
            </w:r>
            <w:r w:rsidR="007A7B32">
              <w:rPr>
                <w:noProof/>
                <w:webHidden/>
              </w:rPr>
              <w:t>5</w:t>
            </w:r>
            <w:r w:rsidR="005754F8">
              <w:rPr>
                <w:noProof/>
                <w:webHidden/>
              </w:rPr>
              <w:fldChar w:fldCharType="end"/>
            </w:r>
          </w:hyperlink>
        </w:p>
        <w:p w14:paraId="355E656B" w14:textId="04D739E8" w:rsidR="005754F8"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673" w:history="1">
            <w:r w:rsidR="005754F8" w:rsidRPr="007A3E09">
              <w:rPr>
                <w:rStyle w:val="Hyperlnk"/>
                <w:noProof/>
              </w:rPr>
              <w:t>Mål och riktlinjer</w:t>
            </w:r>
            <w:r w:rsidR="005754F8">
              <w:rPr>
                <w:noProof/>
                <w:webHidden/>
              </w:rPr>
              <w:tab/>
            </w:r>
            <w:r w:rsidR="005754F8">
              <w:rPr>
                <w:noProof/>
                <w:webHidden/>
              </w:rPr>
              <w:fldChar w:fldCharType="begin"/>
            </w:r>
            <w:r w:rsidR="005754F8">
              <w:rPr>
                <w:noProof/>
                <w:webHidden/>
              </w:rPr>
              <w:instrText xml:space="preserve"> PAGEREF _Toc187666673 \h </w:instrText>
            </w:r>
            <w:r w:rsidR="005754F8">
              <w:rPr>
                <w:noProof/>
                <w:webHidden/>
              </w:rPr>
            </w:r>
            <w:r w:rsidR="005754F8">
              <w:rPr>
                <w:noProof/>
                <w:webHidden/>
              </w:rPr>
              <w:fldChar w:fldCharType="separate"/>
            </w:r>
            <w:r w:rsidR="007A7B32">
              <w:rPr>
                <w:noProof/>
                <w:webHidden/>
              </w:rPr>
              <w:t>6</w:t>
            </w:r>
            <w:r w:rsidR="005754F8">
              <w:rPr>
                <w:noProof/>
                <w:webHidden/>
              </w:rPr>
              <w:fldChar w:fldCharType="end"/>
            </w:r>
          </w:hyperlink>
        </w:p>
        <w:p w14:paraId="01658DA5" w14:textId="3F70A82B" w:rsidR="005754F8"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674" w:history="1">
            <w:r w:rsidR="005754F8" w:rsidRPr="007A3E09">
              <w:rPr>
                <w:rStyle w:val="Hyperlnk"/>
                <w:noProof/>
              </w:rPr>
              <w:t>Uppföljning</w:t>
            </w:r>
            <w:r w:rsidR="005754F8">
              <w:rPr>
                <w:noProof/>
                <w:webHidden/>
              </w:rPr>
              <w:tab/>
            </w:r>
            <w:r w:rsidR="005754F8">
              <w:rPr>
                <w:noProof/>
                <w:webHidden/>
              </w:rPr>
              <w:fldChar w:fldCharType="begin"/>
            </w:r>
            <w:r w:rsidR="005754F8">
              <w:rPr>
                <w:noProof/>
                <w:webHidden/>
              </w:rPr>
              <w:instrText xml:space="preserve"> PAGEREF _Toc187666674 \h </w:instrText>
            </w:r>
            <w:r w:rsidR="005754F8">
              <w:rPr>
                <w:noProof/>
                <w:webHidden/>
              </w:rPr>
            </w:r>
            <w:r w:rsidR="005754F8">
              <w:rPr>
                <w:noProof/>
                <w:webHidden/>
              </w:rPr>
              <w:fldChar w:fldCharType="separate"/>
            </w:r>
            <w:r w:rsidR="007A7B32">
              <w:rPr>
                <w:noProof/>
                <w:webHidden/>
              </w:rPr>
              <w:t>7</w:t>
            </w:r>
            <w:r w:rsidR="005754F8">
              <w:rPr>
                <w:noProof/>
                <w:webHidden/>
              </w:rPr>
              <w:fldChar w:fldCharType="end"/>
            </w:r>
          </w:hyperlink>
        </w:p>
        <w:p w14:paraId="2FF7A944" w14:textId="1FB93ED2" w:rsidR="005754F8"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675" w:history="1">
            <w:r w:rsidR="005754F8" w:rsidRPr="007A3E09">
              <w:rPr>
                <w:rStyle w:val="Hyperlnk"/>
                <w:noProof/>
              </w:rPr>
              <w:t>Allmänhetens rätt till insyn</w:t>
            </w:r>
            <w:r w:rsidR="005754F8">
              <w:rPr>
                <w:noProof/>
                <w:webHidden/>
              </w:rPr>
              <w:tab/>
            </w:r>
            <w:r w:rsidR="005754F8">
              <w:rPr>
                <w:noProof/>
                <w:webHidden/>
              </w:rPr>
              <w:fldChar w:fldCharType="begin"/>
            </w:r>
            <w:r w:rsidR="005754F8">
              <w:rPr>
                <w:noProof/>
                <w:webHidden/>
              </w:rPr>
              <w:instrText xml:space="preserve"> PAGEREF _Toc187666675 \h </w:instrText>
            </w:r>
            <w:r w:rsidR="005754F8">
              <w:rPr>
                <w:noProof/>
                <w:webHidden/>
              </w:rPr>
            </w:r>
            <w:r w:rsidR="005754F8">
              <w:rPr>
                <w:noProof/>
                <w:webHidden/>
              </w:rPr>
              <w:fldChar w:fldCharType="separate"/>
            </w:r>
            <w:r w:rsidR="007A7B32">
              <w:rPr>
                <w:noProof/>
                <w:webHidden/>
              </w:rPr>
              <w:t>8</w:t>
            </w:r>
            <w:r w:rsidR="005754F8">
              <w:rPr>
                <w:noProof/>
                <w:webHidden/>
              </w:rPr>
              <w:fldChar w:fldCharType="end"/>
            </w:r>
          </w:hyperlink>
        </w:p>
        <w:p w14:paraId="4B2563A1" w14:textId="77ACA867" w:rsidR="005754F8" w:rsidRDefault="00000000">
          <w:pPr>
            <w:pStyle w:val="Innehll2"/>
            <w:tabs>
              <w:tab w:val="right" w:leader="dot" w:pos="7360"/>
            </w:tabs>
            <w:rPr>
              <w:rFonts w:asciiTheme="minorHAnsi" w:eastAsiaTheme="minorEastAsia" w:hAnsiTheme="minorHAnsi"/>
              <w:noProof/>
              <w:kern w:val="2"/>
              <w:szCs w:val="22"/>
              <w:lang w:eastAsia="sv-SE"/>
              <w14:ligatures w14:val="standardContextual"/>
            </w:rPr>
          </w:pPr>
          <w:hyperlink w:anchor="_Toc187666676" w:history="1">
            <w:r w:rsidR="005754F8" w:rsidRPr="007A3E09">
              <w:rPr>
                <w:rStyle w:val="Hyperlnk"/>
                <w:noProof/>
              </w:rPr>
              <w:t>Ansvarsfördelning</w:t>
            </w:r>
            <w:r w:rsidR="005754F8">
              <w:rPr>
                <w:noProof/>
                <w:webHidden/>
              </w:rPr>
              <w:tab/>
            </w:r>
            <w:r w:rsidR="005754F8">
              <w:rPr>
                <w:noProof/>
                <w:webHidden/>
              </w:rPr>
              <w:fldChar w:fldCharType="begin"/>
            </w:r>
            <w:r w:rsidR="005754F8">
              <w:rPr>
                <w:noProof/>
                <w:webHidden/>
              </w:rPr>
              <w:instrText xml:space="preserve"> PAGEREF _Toc187666676 \h </w:instrText>
            </w:r>
            <w:r w:rsidR="005754F8">
              <w:rPr>
                <w:noProof/>
                <w:webHidden/>
              </w:rPr>
            </w:r>
            <w:r w:rsidR="005754F8">
              <w:rPr>
                <w:noProof/>
                <w:webHidden/>
              </w:rPr>
              <w:fldChar w:fldCharType="separate"/>
            </w:r>
            <w:r w:rsidR="007A7B32">
              <w:rPr>
                <w:noProof/>
                <w:webHidden/>
              </w:rPr>
              <w:t>9</w:t>
            </w:r>
            <w:r w:rsidR="005754F8">
              <w:rPr>
                <w:noProof/>
                <w:webHidden/>
              </w:rPr>
              <w:fldChar w:fldCharType="end"/>
            </w:r>
          </w:hyperlink>
        </w:p>
        <w:p w14:paraId="33B3145A" w14:textId="746BF93B" w:rsidR="00350F52" w:rsidRPr="00C53E6F" w:rsidRDefault="00350F52" w:rsidP="00350F52">
          <w:pPr>
            <w:rPr>
              <w:rFonts w:ascii="Public Sans" w:hAnsi="Public Sans"/>
            </w:rPr>
          </w:pPr>
          <w:r w:rsidRPr="00734CD2">
            <w:rPr>
              <w:rFonts w:ascii="Public Sans" w:hAnsi="Public Sans"/>
            </w:rPr>
            <w:fldChar w:fldCharType="end"/>
          </w:r>
        </w:p>
      </w:sdtContent>
    </w:sdt>
    <w:p w14:paraId="78208B52" w14:textId="77777777" w:rsidR="00A31082" w:rsidRPr="00C53E6F" w:rsidRDefault="00A31082">
      <w:pPr>
        <w:rPr>
          <w:rFonts w:ascii="Public Sans" w:hAnsi="Public Sans"/>
        </w:rPr>
      </w:pPr>
      <w:r w:rsidRPr="00C53E6F">
        <w:rPr>
          <w:rFonts w:ascii="Public Sans" w:hAnsi="Public Sans"/>
        </w:rPr>
        <w:br w:type="page"/>
      </w:r>
    </w:p>
    <w:bookmarkStart w:id="1" w:name="_Toc86924837" w:displacedByCustomXml="next"/>
    <w:bookmarkEnd w:id="1" w:displacedByCustomXml="next"/>
    <w:bookmarkStart w:id="2" w:name="_Toc187666669" w:displacedByCustomXml="next"/>
    <w:sdt>
      <w:sdtPr>
        <w:rPr>
          <w:rFonts w:ascii="Literata" w:eastAsiaTheme="minorHAnsi" w:hAnsi="Literata" w:cstheme="minorBidi"/>
          <w:color w:val="auto"/>
          <w:sz w:val="22"/>
          <w:szCs w:val="24"/>
        </w:rPr>
        <w:id w:val="291183520"/>
        <w:placeholder>
          <w:docPart w:val="DD18BC03A62F4AFCA756306256D14A21"/>
        </w:placeholder>
      </w:sdtPr>
      <w:sdtContent>
        <w:p w14:paraId="78D8C9D6" w14:textId="77777777" w:rsidR="00A17C90" w:rsidRPr="00CC23BF" w:rsidRDefault="00A17C90" w:rsidP="00A17C90">
          <w:pPr>
            <w:pStyle w:val="Rubrik2"/>
            <w:numPr>
              <w:ilvl w:val="0"/>
              <w:numId w:val="0"/>
            </w:numPr>
          </w:pPr>
          <w:r w:rsidRPr="00CC23BF">
            <w:t>Bakgrund</w:t>
          </w:r>
          <w:bookmarkEnd w:id="2"/>
          <w:r w:rsidRPr="00CC23BF">
            <w:t xml:space="preserve"> </w:t>
          </w:r>
        </w:p>
        <w:p w14:paraId="2FC40B68" w14:textId="77777777" w:rsidR="00A17C90" w:rsidRPr="00CC23BF" w:rsidRDefault="00A17C90" w:rsidP="00A17C90">
          <w:r w:rsidRPr="00CC23BF">
            <w:t xml:space="preserve">Det är av största vikt att medborgarna har förtroende för Region Skåne. Förtroendet för den offentliga förvaltningen är en av de viktigaste faktorerna för legitimitet och hållbarhet i en politiskt styrd organisation. Viljan att gemensamt finansiera den offentliga verksamheten förutsätter att medborgare och företag litar på att skattemedlen används på ett ansvarsfullt sätt. </w:t>
          </w:r>
        </w:p>
        <w:p w14:paraId="0EF66795" w14:textId="77777777" w:rsidR="00A17C90" w:rsidRPr="00CC23BF" w:rsidRDefault="00A17C90" w:rsidP="00A17C90">
          <w:r w:rsidRPr="00CC23BF">
            <w:t>Region Skåne tillhandahåller ett varierat utbud av tjänster vilka utförs såväl av offentliga som privata utförare. Medborgarna måste kunna förutsätta att de tjänster som Region Skåne tillhandahåller håller en likvärdig kvalitet oavsett om de utförs i egen regi eller av en privat utförare.</w:t>
          </w:r>
        </w:p>
        <w:p w14:paraId="1DF06798" w14:textId="77777777" w:rsidR="00A17C90" w:rsidRPr="00CC23BF" w:rsidRDefault="00A17C90" w:rsidP="00A17C90">
          <w:pPr>
            <w:rPr>
              <w:i/>
              <w:iCs/>
            </w:rPr>
          </w:pPr>
          <w:r w:rsidRPr="00CC23BF">
            <w:t xml:space="preserve">Kommunallagens 5 kapitel 3 § anger att </w:t>
          </w:r>
          <w:bookmarkStart w:id="3" w:name="_Hlk167174713"/>
          <w:r w:rsidRPr="00CC23BF">
            <w:rPr>
              <w:i/>
              <w:iCs/>
            </w:rPr>
            <w:t>om kommunala angelägenheter utförs av privata utförare, ska fullmäktige för varje mandatperiod anta ett program med mål och riktlinjer som gäller för samtliga utförare av sådana angelägenheter. I programmet ska det också anges hur sådana mål och riktlinjer ska följas upp och hur allmänhetens insyn i de privata utförarnas verksamhet ska tillgodoses.</w:t>
          </w:r>
          <w:bookmarkEnd w:id="3"/>
        </w:p>
        <w:p w14:paraId="127129A6" w14:textId="0EB40FA8" w:rsidR="00A17C90" w:rsidRPr="00CC23BF" w:rsidRDefault="00A17C90" w:rsidP="00A17C90">
          <w:r w:rsidRPr="00CC23BF">
            <w:t xml:space="preserve">Syftet med </w:t>
          </w:r>
          <w:r w:rsidR="005060B8" w:rsidRPr="00CC23BF">
            <w:t>programmet</w:t>
          </w:r>
          <w:r w:rsidRPr="00CC23BF">
            <w:t xml:space="preserve"> är att föra frågorna om uppföljning till en politiskt strategisk nivå och fastslå grundkrav och omfattning, struktur och ansvar.  Syftet är vidare att det så långt som möjligt ska råda likvärdiga villkor för privata utförare och kommuner och regioner.</w:t>
          </w:r>
        </w:p>
        <w:p w14:paraId="2A429100" w14:textId="7D3D6DF7" w:rsidR="00A17C90" w:rsidRPr="00CC23BF" w:rsidRDefault="00A17C90" w:rsidP="00A17C90">
          <w:r w:rsidRPr="00CC23BF">
            <w:t>Det finns i kommunallagen särskilda åtaganden för Region Skåne att följa upp verksamhet som lämnats över till en privat utförare. Bestämmelserna syftar till att förbättra uppföljning och kontroll av samtliga utförare av angelägenheter som till någon del utförs av privata utförare samt öka allmänhetens insyn i privata utförares verksamhet</w:t>
          </w:r>
          <w:r w:rsidR="00CC23BF" w:rsidRPr="00CC23BF">
            <w:t>.</w:t>
          </w:r>
        </w:p>
        <w:p w14:paraId="56C17741" w14:textId="77777777" w:rsidR="00A17C90" w:rsidRPr="00CC23BF" w:rsidRDefault="00A17C90" w:rsidP="00A17C90">
          <w:r w:rsidRPr="00CC23BF">
            <w:rPr>
              <w:i/>
              <w:iCs/>
            </w:rPr>
            <w:t xml:space="preserve">När skötseln av en kommunal angelägenhet genom avtal har lämnats över till en privat utförare, ska kommunen eller regionen kontrollera och följa upp verksamheten (kommunallagen, 10 kap. 8§). </w:t>
          </w:r>
        </w:p>
        <w:p w14:paraId="5708D2AD" w14:textId="524D5630" w:rsidR="00A17C90" w:rsidRPr="00CC23BF" w:rsidRDefault="00A17C90" w:rsidP="00A17C90">
          <w:pPr>
            <w:rPr>
              <w:i/>
              <w:iCs/>
            </w:rPr>
          </w:pPr>
          <w:r w:rsidRPr="00CC23BF">
            <w:rPr>
              <w:i/>
              <w:iCs/>
            </w:rPr>
            <w:lastRenderedPageBreak/>
            <w:t>Om en kommun eller en region sluter avtal med en privat utförare, ska kommunen eller regionen genom avtalet tillförsäkra sig information som gör det möjligt att ge allmänheten insyn i den verksamhet som lämnas över (kommunallagen 10 kap.</w:t>
          </w:r>
          <w:r w:rsidR="00602B89" w:rsidRPr="00CC23BF">
            <w:rPr>
              <w:i/>
              <w:iCs/>
            </w:rPr>
            <w:t xml:space="preserve"> </w:t>
          </w:r>
          <w:r w:rsidRPr="00CC23BF">
            <w:rPr>
              <w:i/>
              <w:iCs/>
            </w:rPr>
            <w:t xml:space="preserve"> 9 §). </w:t>
          </w:r>
        </w:p>
        <w:p w14:paraId="08871D6E" w14:textId="77777777" w:rsidR="00A17C90" w:rsidRPr="00CC23BF" w:rsidRDefault="00A17C90" w:rsidP="00A17C90">
          <w:pPr>
            <w:pStyle w:val="Rubrik2"/>
            <w:numPr>
              <w:ilvl w:val="0"/>
              <w:numId w:val="0"/>
            </w:numPr>
          </w:pPr>
          <w:bookmarkStart w:id="4" w:name="_Toc187666670"/>
          <w:r w:rsidRPr="00CC23BF">
            <w:t>Definitioner</w:t>
          </w:r>
          <w:bookmarkEnd w:id="4"/>
          <w:r w:rsidRPr="00CC23BF">
            <w:t xml:space="preserve"> </w:t>
          </w:r>
        </w:p>
        <w:p w14:paraId="4280ABA0" w14:textId="77777777" w:rsidR="00A17C90" w:rsidRPr="00CC23BF" w:rsidRDefault="00A17C90" w:rsidP="00A17C90">
          <w:bookmarkStart w:id="5" w:name="_Hlk185319837"/>
          <w:r w:rsidRPr="00CC23BF">
            <w:t xml:space="preserve">Region Skåne är </w:t>
          </w:r>
          <w:r w:rsidRPr="00CC23BF">
            <w:rPr>
              <w:i/>
              <w:iCs/>
            </w:rPr>
            <w:t xml:space="preserve">huvudman </w:t>
          </w:r>
          <w:r w:rsidRPr="00CC23BF">
            <w:t xml:space="preserve">för flertalet välfärdstjänster och har därigenom enligt </w:t>
          </w:r>
          <w:proofErr w:type="gramStart"/>
          <w:r w:rsidRPr="00CC23BF">
            <w:t>lag ansvar</w:t>
          </w:r>
          <w:proofErr w:type="gramEnd"/>
          <w:r w:rsidRPr="00CC23BF">
            <w:t xml:space="preserve"> för att tillhandahålla tjänster med tillfredsställande kvalitet till regionens medborgare. Region Skåne är huvudman för alla sina angelägenheter oavsett vem som är utförare.</w:t>
          </w:r>
        </w:p>
        <w:bookmarkEnd w:id="5"/>
        <w:p w14:paraId="5D44E879" w14:textId="4FB03281" w:rsidR="00A17C90" w:rsidRPr="00CC23BF" w:rsidRDefault="00A17C90" w:rsidP="00A17C90">
          <w:r w:rsidRPr="00CC23BF">
            <w:t xml:space="preserve">Med en </w:t>
          </w:r>
          <w:r w:rsidRPr="00CC23BF">
            <w:rPr>
              <w:i/>
            </w:rPr>
            <w:t>privat utförare</w:t>
          </w:r>
          <w:r w:rsidRPr="00CC23BF">
            <w:t xml:space="preserve"> avses en juridisk person eller en enskild individ som har hand om skötseln av en kommunal angelägenhet. Med en privat utförare avses inte ett hel- eller delägt kommunalt bolag och inte heller en sådan stiftelse eller förening som regionen bildat (kommunallagen 10 kap. 7§).</w:t>
          </w:r>
        </w:p>
        <w:p w14:paraId="37975182" w14:textId="77777777" w:rsidR="00A17C90" w:rsidRPr="00CC23BF" w:rsidRDefault="00A17C90" w:rsidP="00A17C90">
          <w:pPr>
            <w:spacing w:after="0"/>
          </w:pPr>
          <w:r w:rsidRPr="00CC23BF">
            <w:t xml:space="preserve">Privata aktörer kan bli utförare av en regional angelägenhet </w:t>
          </w:r>
          <w:proofErr w:type="gramStart"/>
          <w:r w:rsidRPr="00CC23BF">
            <w:t>t.ex.</w:t>
          </w:r>
          <w:proofErr w:type="gramEnd"/>
          <w:r w:rsidRPr="00CC23BF">
            <w:t xml:space="preserve"> genom att </w:t>
          </w:r>
        </w:p>
        <w:p w14:paraId="431EC31D" w14:textId="77777777" w:rsidR="00A17C90" w:rsidRPr="00CC23BF" w:rsidRDefault="00A17C90" w:rsidP="00A17C90">
          <w:pPr>
            <w:pStyle w:val="Liststycke"/>
            <w:numPr>
              <w:ilvl w:val="0"/>
              <w:numId w:val="36"/>
            </w:numPr>
            <w:spacing w:after="200" w:line="240" w:lineRule="auto"/>
          </w:pPr>
          <w:r w:rsidRPr="00CC23BF">
            <w:t>vinna en offentlig upphandling enligt lag om offentlig upphandling (LOU), lag om upphandling inom försörjningssektorerna (LUF), lag om upphandling av koncessioner (LUK) eller EU:s kollektivtrafikförordning</w:t>
          </w:r>
        </w:p>
        <w:p w14:paraId="0E30160A" w14:textId="77777777" w:rsidR="00A17C90" w:rsidRPr="00CC23BF" w:rsidRDefault="00A17C90" w:rsidP="00A17C90">
          <w:pPr>
            <w:pStyle w:val="Liststycke"/>
            <w:numPr>
              <w:ilvl w:val="0"/>
              <w:numId w:val="36"/>
            </w:numPr>
            <w:spacing w:after="200" w:line="240" w:lineRule="auto"/>
          </w:pPr>
          <w:r w:rsidRPr="00CC23BF">
            <w:t xml:space="preserve">kvalificera sig för att ingå i ett valfrihetssystem enligt lag om valfrihetssystem (LOV) </w:t>
          </w:r>
        </w:p>
        <w:p w14:paraId="65CA43B0" w14:textId="77777777" w:rsidR="00A17C90" w:rsidRPr="00CC23BF" w:rsidRDefault="00A17C90" w:rsidP="00A17C90">
          <w:pPr>
            <w:pStyle w:val="Liststycke"/>
            <w:numPr>
              <w:ilvl w:val="0"/>
              <w:numId w:val="36"/>
            </w:numPr>
            <w:spacing w:after="200" w:line="240" w:lineRule="auto"/>
          </w:pPr>
          <w:r w:rsidRPr="00CC23BF">
            <w:t>ingå avtal enligt lag om läkarvårdsersättning, LOL</w:t>
          </w:r>
        </w:p>
        <w:p w14:paraId="1B93B0C6" w14:textId="77777777" w:rsidR="00A17C90" w:rsidRPr="00CC23BF" w:rsidRDefault="00A17C90" w:rsidP="00A17C90">
          <w:pPr>
            <w:pStyle w:val="Liststycke"/>
            <w:numPr>
              <w:ilvl w:val="0"/>
              <w:numId w:val="36"/>
            </w:numPr>
            <w:spacing w:after="200" w:line="240" w:lineRule="auto"/>
          </w:pPr>
          <w:r w:rsidRPr="00CC23BF">
            <w:t>ingå avtal enligt lag om ersättning för fysioterapi, LOF</w:t>
          </w:r>
        </w:p>
        <w:p w14:paraId="0BF15CBF" w14:textId="77777777" w:rsidR="00A17C90" w:rsidRPr="00CC23BF" w:rsidRDefault="00A17C90" w:rsidP="00A17C90">
          <w:pPr>
            <w:pStyle w:val="Liststycke"/>
            <w:numPr>
              <w:ilvl w:val="0"/>
              <w:numId w:val="36"/>
            </w:numPr>
            <w:spacing w:after="200" w:line="240" w:lineRule="auto"/>
          </w:pPr>
          <w:r w:rsidRPr="00CC23BF">
            <w:t>ingå avtal om idéburet-offentligt partnerskap, IOP</w:t>
          </w:r>
        </w:p>
        <w:p w14:paraId="457FC36F" w14:textId="77777777" w:rsidR="00A17C90" w:rsidRPr="00CC23BF" w:rsidRDefault="00A17C90" w:rsidP="00A17C90">
          <w:pPr>
            <w:pStyle w:val="Liststycke"/>
            <w:numPr>
              <w:ilvl w:val="0"/>
              <w:numId w:val="36"/>
            </w:numPr>
            <w:spacing w:after="200" w:line="240" w:lineRule="auto"/>
          </w:pPr>
          <w:r w:rsidRPr="00CC23BF">
            <w:t>ingå hyresavtal</w:t>
          </w:r>
        </w:p>
        <w:p w14:paraId="51794E11" w14:textId="77777777" w:rsidR="00A17C90" w:rsidRPr="00CC23BF" w:rsidRDefault="00A17C90" w:rsidP="00A17C90">
          <w:pPr>
            <w:pStyle w:val="Liststycke"/>
            <w:numPr>
              <w:ilvl w:val="0"/>
              <w:numId w:val="36"/>
            </w:numPr>
            <w:spacing w:after="200" w:line="240" w:lineRule="auto"/>
            <w:rPr>
              <w:rFonts w:eastAsia="Times New Roman"/>
            </w:rPr>
          </w:pPr>
          <w:r w:rsidRPr="00CC23BF">
            <w:rPr>
              <w:rFonts w:eastAsia="Times New Roman"/>
            </w:rPr>
            <w:t>utföra tandvård enligt Tandvårdslagen 8 a §</w:t>
          </w:r>
        </w:p>
        <w:p w14:paraId="35B4CCBA" w14:textId="2DB3E7B1" w:rsidR="00A17C90" w:rsidRPr="00CC23BF" w:rsidRDefault="00A17C90" w:rsidP="00A17C90">
          <w:pPr>
            <w:rPr>
              <w:rFonts w:eastAsia="Times New Roman"/>
            </w:rPr>
          </w:pPr>
          <w:r w:rsidRPr="00CC23BF">
            <w:rPr>
              <w:rFonts w:eastAsia="Times New Roman"/>
            </w:rPr>
            <w:t xml:space="preserve">Med </w:t>
          </w:r>
          <w:r w:rsidRPr="00CC23BF">
            <w:rPr>
              <w:rFonts w:eastAsia="Times New Roman"/>
              <w:i/>
              <w:iCs/>
            </w:rPr>
            <w:t>samtliga utförare</w:t>
          </w:r>
          <w:r w:rsidRPr="00CC23BF">
            <w:rPr>
              <w:rFonts w:eastAsia="Times New Roman"/>
            </w:rPr>
            <w:t xml:space="preserve"> </w:t>
          </w:r>
          <w:r w:rsidR="00072095" w:rsidRPr="00CC23BF">
            <w:rPr>
              <w:rFonts w:eastAsia="Times New Roman"/>
            </w:rPr>
            <w:t xml:space="preserve">av kommunala angelägenheter som utförs av privata utförare </w:t>
          </w:r>
          <w:r w:rsidRPr="00CC23BF">
            <w:rPr>
              <w:rFonts w:eastAsia="Times New Roman"/>
            </w:rPr>
            <w:t xml:space="preserve">avses förutom privata utförare även verksamhet i egen regi </w:t>
          </w:r>
          <w:r w:rsidR="003700C0" w:rsidRPr="00CC23BF">
            <w:rPr>
              <w:rFonts w:eastAsia="Times New Roman"/>
            </w:rPr>
            <w:t xml:space="preserve">och </w:t>
          </w:r>
          <w:r w:rsidRPr="00CC23BF">
            <w:rPr>
              <w:rFonts w:eastAsia="Times New Roman"/>
            </w:rPr>
            <w:t xml:space="preserve">sådana juridiska personer som avses i 10 kap. 2–4 och 6 §§. </w:t>
          </w:r>
          <w:r w:rsidR="00072095" w:rsidRPr="00CC23BF">
            <w:rPr>
              <w:rFonts w:eastAsia="Times New Roman"/>
            </w:rPr>
            <w:t>Med andra ord</w:t>
          </w:r>
          <w:r w:rsidRPr="00CC23BF">
            <w:rPr>
              <w:rFonts w:eastAsia="Times New Roman"/>
            </w:rPr>
            <w:t xml:space="preserve"> omfatta</w:t>
          </w:r>
          <w:r w:rsidR="00072095" w:rsidRPr="00CC23BF">
            <w:rPr>
              <w:rFonts w:eastAsia="Times New Roman"/>
            </w:rPr>
            <w:t xml:space="preserve">s </w:t>
          </w:r>
          <w:r w:rsidRPr="00CC23BF">
            <w:rPr>
              <w:rFonts w:eastAsia="Times New Roman"/>
            </w:rPr>
            <w:t>verksamheter som bedrivs i förvaltningsform, verksamhet som bedrivs av ett av regionen hel- eller delägt bolag, verksamhet som bedrivs av e</w:t>
          </w:r>
          <w:r w:rsidR="00072095" w:rsidRPr="00CC23BF">
            <w:rPr>
              <w:rFonts w:eastAsia="Times New Roman"/>
            </w:rPr>
            <w:t>n</w:t>
          </w:r>
          <w:r w:rsidRPr="00CC23BF">
            <w:rPr>
              <w:rFonts w:eastAsia="Times New Roman"/>
            </w:rPr>
            <w:t xml:space="preserve"> av regionen bilda</w:t>
          </w:r>
          <w:r w:rsidR="00072095" w:rsidRPr="00CC23BF">
            <w:rPr>
              <w:rFonts w:eastAsia="Times New Roman"/>
            </w:rPr>
            <w:t>d</w:t>
          </w:r>
          <w:r w:rsidRPr="00CC23BF">
            <w:rPr>
              <w:rFonts w:eastAsia="Times New Roman"/>
            </w:rPr>
            <w:t xml:space="preserve"> </w:t>
          </w:r>
          <w:r w:rsidRPr="00CC23BF">
            <w:rPr>
              <w:rFonts w:eastAsia="Times New Roman"/>
            </w:rPr>
            <w:lastRenderedPageBreak/>
            <w:t>stiftelse eller förening samt verksamhet som bedrivs av privata utförare</w:t>
          </w:r>
          <w:r w:rsidR="003700C0" w:rsidRPr="00CC23BF">
            <w:rPr>
              <w:rFonts w:eastAsia="Times New Roman"/>
            </w:rPr>
            <w:t xml:space="preserve">. </w:t>
          </w:r>
        </w:p>
        <w:p w14:paraId="741EBA48" w14:textId="77777777" w:rsidR="00A17C90" w:rsidRPr="00CC23BF" w:rsidRDefault="00A17C90" w:rsidP="00A17C90">
          <w:pPr>
            <w:pStyle w:val="Rubrik2"/>
            <w:numPr>
              <w:ilvl w:val="0"/>
              <w:numId w:val="0"/>
            </w:numPr>
          </w:pPr>
          <w:bookmarkStart w:id="6" w:name="_Toc187666671"/>
          <w:r w:rsidRPr="00CC23BF">
            <w:t>Omfattning av regionfullmäktiges program</w:t>
          </w:r>
          <w:bookmarkEnd w:id="6"/>
          <w:r w:rsidRPr="00CC23BF">
            <w:t xml:space="preserve"> </w:t>
          </w:r>
        </w:p>
        <w:p w14:paraId="59DD5DA2" w14:textId="6E90B42B" w:rsidR="00A17C90" w:rsidRPr="00CC23BF" w:rsidRDefault="00A17C90" w:rsidP="00A17C90">
          <w:r w:rsidRPr="00CC23BF">
            <w:t xml:space="preserve">Regionfullmäktiges program omfattar all verksamhet i Region Skåne. Det omfattar således alla verksamheter som bedrivs av regionen i egen regi, av ett av regionen hel- eller delägt bolag, </w:t>
          </w:r>
          <w:r w:rsidR="009F190E" w:rsidRPr="00CC23BF">
            <w:t>av en</w:t>
          </w:r>
          <w:r w:rsidRPr="00CC23BF">
            <w:t xml:space="preserve"> av regionen bildad förening eller stiftelse eller av privata utförare. </w:t>
          </w:r>
        </w:p>
        <w:p w14:paraId="59230540" w14:textId="77777777" w:rsidR="00A17C90" w:rsidRPr="00CC23BF" w:rsidRDefault="00A17C90" w:rsidP="00A17C90">
          <w:r w:rsidRPr="00CC23BF">
            <w:t xml:space="preserve">Programmet innehåller följande: </w:t>
          </w:r>
        </w:p>
        <w:p w14:paraId="2F8D3CD8" w14:textId="38B09D75" w:rsidR="00A17C90" w:rsidRPr="00CC23BF" w:rsidRDefault="00A17C90" w:rsidP="00A17C90">
          <w:pPr>
            <w:pStyle w:val="Liststycke"/>
            <w:numPr>
              <w:ilvl w:val="0"/>
              <w:numId w:val="35"/>
            </w:numPr>
            <w:spacing w:after="200" w:line="240" w:lineRule="auto"/>
          </w:pPr>
          <w:r w:rsidRPr="00CC23BF">
            <w:t xml:space="preserve">Mål och riktlinjer som gäller för samtliga utförare av angelägenheter som till någon del utförs av privata utförare. </w:t>
          </w:r>
        </w:p>
        <w:p w14:paraId="58640714" w14:textId="1BA0CE58" w:rsidR="00A17C90" w:rsidRPr="00CC23BF" w:rsidRDefault="00A17C90" w:rsidP="00A17C90">
          <w:pPr>
            <w:pStyle w:val="Liststycke"/>
            <w:numPr>
              <w:ilvl w:val="0"/>
              <w:numId w:val="35"/>
            </w:numPr>
            <w:spacing w:after="200" w:line="240" w:lineRule="auto"/>
          </w:pPr>
          <w:r w:rsidRPr="00CC23BF">
            <w:t>Hur sådana mål och riktlinjer ska följas upp</w:t>
          </w:r>
          <w:r w:rsidR="007A7B32">
            <w:t>.</w:t>
          </w:r>
        </w:p>
        <w:p w14:paraId="10707797" w14:textId="6CDB0977" w:rsidR="00A17C90" w:rsidRPr="00CC23BF" w:rsidRDefault="00A17C90" w:rsidP="00A17C90">
          <w:pPr>
            <w:pStyle w:val="Liststycke"/>
            <w:numPr>
              <w:ilvl w:val="0"/>
              <w:numId w:val="35"/>
            </w:numPr>
            <w:spacing w:after="200" w:line="240" w:lineRule="auto"/>
          </w:pPr>
          <w:r w:rsidRPr="00CC23BF">
            <w:t>Hur allmänhetens insyn i de privata utförarnas verksamhet ska tillgodose</w:t>
          </w:r>
          <w:r w:rsidRPr="00CC23BF">
            <w:rPr>
              <w:sz w:val="23"/>
              <w:szCs w:val="23"/>
            </w:rPr>
            <w:t xml:space="preserve">s. </w:t>
          </w:r>
          <w:r w:rsidRPr="00CC23BF">
            <w:rPr>
              <w:szCs w:val="22"/>
            </w:rPr>
            <w:t>Denna del gäller enbart privata utförare</w:t>
          </w:r>
          <w:r w:rsidRPr="00CC23BF">
            <w:rPr>
              <w:sz w:val="23"/>
              <w:szCs w:val="23"/>
            </w:rPr>
            <w:t xml:space="preserve">. </w:t>
          </w:r>
        </w:p>
        <w:p w14:paraId="45A88FDB" w14:textId="77777777" w:rsidR="00A17C90" w:rsidRPr="00CC23BF" w:rsidRDefault="00A17C90" w:rsidP="00A17C90">
          <w:pPr>
            <w:pStyle w:val="Rubrik2"/>
            <w:numPr>
              <w:ilvl w:val="0"/>
              <w:numId w:val="0"/>
            </w:numPr>
          </w:pPr>
          <w:bookmarkStart w:id="7" w:name="_Toc187666672"/>
          <w:r w:rsidRPr="00CC23BF">
            <w:t>Begränsningar</w:t>
          </w:r>
          <w:bookmarkEnd w:id="7"/>
          <w:r w:rsidRPr="00CC23BF">
            <w:t xml:space="preserve"> </w:t>
          </w:r>
        </w:p>
        <w:p w14:paraId="1656BCDA" w14:textId="50CC673D" w:rsidR="00A17C90" w:rsidRPr="00CC23BF" w:rsidRDefault="00A17C90" w:rsidP="00A17C90">
          <w:r w:rsidRPr="00CC23BF">
            <w:t>Detta program kan enbart få verkan på kommande avtalsrelationer. Tidigare ingångna avtal på grund av upphandling har ingåtts utifrån de förutsättningar som gällde vid den tiden. Krav som programmet lägger fast kan påverka upphandlingsdokument, förfrågningsunderlag</w:t>
          </w:r>
          <w:r w:rsidR="00F47DB3" w:rsidRPr="00CC23BF">
            <w:t xml:space="preserve">, </w:t>
          </w:r>
          <w:r w:rsidRPr="00CC23BF">
            <w:t>avtal</w:t>
          </w:r>
          <w:r w:rsidR="00F47DB3" w:rsidRPr="00CC23BF">
            <w:t xml:space="preserve"> och vårdöverenskommelser</w:t>
          </w:r>
          <w:r w:rsidRPr="00CC23BF">
            <w:t xml:space="preserve"> i upphandlingar som genomförs efter att detta program har beslutats av regionfullmäktige. </w:t>
          </w:r>
        </w:p>
        <w:p w14:paraId="1897A1AF" w14:textId="2A071ACF" w:rsidR="00A17C90" w:rsidRPr="00CC23BF" w:rsidRDefault="00A17C90" w:rsidP="00A17C90">
          <w:pPr>
            <w:rPr>
              <w:b/>
              <w:bCs/>
            </w:rPr>
          </w:pPr>
          <w:r w:rsidRPr="00CC23BF">
            <w:t xml:space="preserve">Region Skåne har idag samverkansavtal enligt Lagen om Läkarvårdsersättning, LOL, och Lagen om ersättning för fysioterapi, LOF, och för tandvård som utförs enligt Tandvårdslagen 8 a §. De uppföljningar och den insyn som Region Skåne kan göra inom dessa tre områden regleras genom lagstiftningarna för respektive ersättning. Föreliggande program kan alltså i </w:t>
          </w:r>
          <w:r w:rsidR="0091511A" w:rsidRPr="00CC23BF">
            <w:t xml:space="preserve">begränsad </w:t>
          </w:r>
          <w:r w:rsidRPr="00CC23BF">
            <w:t>utsträckning påverka uppföljningen av dessa utförare.</w:t>
          </w:r>
        </w:p>
        <w:p w14:paraId="0C2269AE" w14:textId="77777777" w:rsidR="00A17C90" w:rsidRPr="00CC23BF" w:rsidRDefault="00A17C90" w:rsidP="00A17C90">
          <w:pPr>
            <w:pStyle w:val="Rubrik2"/>
            <w:numPr>
              <w:ilvl w:val="0"/>
              <w:numId w:val="0"/>
            </w:numPr>
          </w:pPr>
          <w:bookmarkStart w:id="8" w:name="_Toc187666673"/>
          <w:r w:rsidRPr="00CC23BF">
            <w:lastRenderedPageBreak/>
            <w:t>Mål och riktlinjer</w:t>
          </w:r>
          <w:bookmarkEnd w:id="8"/>
          <w:r w:rsidRPr="00CC23BF">
            <w:t xml:space="preserve"> </w:t>
          </w:r>
        </w:p>
        <w:p w14:paraId="1F3CE70B" w14:textId="20D7FE91" w:rsidR="00A17C90" w:rsidRPr="00CC23BF" w:rsidRDefault="00A17C90" w:rsidP="00A17C90">
          <w:pPr>
            <w:rPr>
              <w:strike/>
              <w:color w:val="FF0000"/>
            </w:rPr>
          </w:pPr>
          <w:r w:rsidRPr="00CC23BF">
            <w:t>Region Skånes övergripande mål fastställs av regionfullmäktige i verksamhetsplan</w:t>
          </w:r>
          <w:r w:rsidR="003D008A" w:rsidRPr="00CC23BF">
            <w:t xml:space="preserve"> och budget</w:t>
          </w:r>
          <w:r w:rsidRPr="00CC23BF">
            <w:t xml:space="preserve"> och gäller för all verksamhet inom Region Skåne. </w:t>
          </w:r>
        </w:p>
        <w:p w14:paraId="7E7858A0" w14:textId="77777777" w:rsidR="00A17C90" w:rsidRPr="00CC23BF" w:rsidRDefault="00A17C90" w:rsidP="00A17C90">
          <w:pPr>
            <w:rPr>
              <w:strike/>
              <w:color w:val="FF0000"/>
            </w:rPr>
          </w:pPr>
          <w:r w:rsidRPr="00CC23BF">
            <w:t>För 2025 gäller följande övergripande mål:</w:t>
          </w:r>
        </w:p>
        <w:p w14:paraId="69ECE4D7" w14:textId="77777777" w:rsidR="00A17C90" w:rsidRPr="00CC23BF" w:rsidRDefault="00A17C90" w:rsidP="00A17C90">
          <w:pPr>
            <w:pStyle w:val="Liststycke"/>
            <w:numPr>
              <w:ilvl w:val="0"/>
              <w:numId w:val="39"/>
            </w:numPr>
            <w:spacing w:after="200" w:line="240" w:lineRule="auto"/>
            <w:rPr>
              <w:b/>
            </w:rPr>
          </w:pPr>
          <w:r w:rsidRPr="00CC23BF">
            <w:rPr>
              <w:b/>
            </w:rPr>
            <w:t xml:space="preserve">Bättre liv och hälsa för fler </w:t>
          </w:r>
        </w:p>
        <w:p w14:paraId="4013E98B" w14:textId="194DBBF2" w:rsidR="00A17C90" w:rsidRPr="00CC23BF" w:rsidRDefault="00A17C90" w:rsidP="00A17C90">
          <w:r w:rsidRPr="00CC23BF">
            <w:t>Ett mål med utåtriktat fokus på de vi är till för – befolkning, patienter, brukare, resenärer, besökare, kunder, samverkanspartners, turister, med flera.</w:t>
          </w:r>
          <w:r w:rsidRPr="00CC23BF">
            <w:rPr>
              <w:strike/>
              <w:color w:val="FF0000"/>
            </w:rPr>
            <w:t xml:space="preserve"> </w:t>
          </w:r>
        </w:p>
        <w:p w14:paraId="56F34061" w14:textId="77777777" w:rsidR="00A17C90" w:rsidRPr="00CC23BF" w:rsidRDefault="00A17C90" w:rsidP="00A17C90">
          <w:pPr>
            <w:pStyle w:val="Liststycke"/>
            <w:numPr>
              <w:ilvl w:val="0"/>
              <w:numId w:val="39"/>
            </w:numPr>
            <w:spacing w:after="200" w:line="240" w:lineRule="auto"/>
            <w:rPr>
              <w:b/>
            </w:rPr>
          </w:pPr>
          <w:r w:rsidRPr="00CC23BF">
            <w:rPr>
              <w:b/>
            </w:rPr>
            <w:t>Tillgänglighet och kvalitet</w:t>
          </w:r>
        </w:p>
        <w:p w14:paraId="4CF99CA2" w14:textId="56300064" w:rsidR="00A17C90" w:rsidRPr="00CC23BF" w:rsidRDefault="00A17C90" w:rsidP="00A17C90">
          <w:r w:rsidRPr="00CC23BF">
            <w:t xml:space="preserve">Ett mer inåtriktat mål för vår egen organisation med fokus på våra verksamheter och hur våra interna arbetsprocesser fungerar. </w:t>
          </w:r>
        </w:p>
        <w:p w14:paraId="1EFAD310" w14:textId="77777777" w:rsidR="00A17C90" w:rsidRPr="00CC23BF" w:rsidRDefault="00A17C90" w:rsidP="00A17C90">
          <w:pPr>
            <w:pStyle w:val="Liststycke"/>
            <w:numPr>
              <w:ilvl w:val="0"/>
              <w:numId w:val="39"/>
            </w:numPr>
            <w:spacing w:after="200" w:line="240" w:lineRule="auto"/>
            <w:rPr>
              <w:b/>
            </w:rPr>
          </w:pPr>
          <w:r w:rsidRPr="00CC23BF">
            <w:rPr>
              <w:b/>
            </w:rPr>
            <w:t>Hållbar utveckling i hela Skåne</w:t>
          </w:r>
        </w:p>
        <w:p w14:paraId="177FC8FC" w14:textId="0A8BCF21" w:rsidR="00A17C90" w:rsidRPr="00CC23BF" w:rsidRDefault="00A17C90" w:rsidP="00A17C90">
          <w:r w:rsidRPr="00CC23BF">
            <w:t xml:space="preserve">Ett mål för hur våra verksamheter bidrar till en långsiktigt, hållbar utveckling och tillväxt i den egna organisationen och i Skåne. </w:t>
          </w:r>
        </w:p>
        <w:p w14:paraId="1C4E198E" w14:textId="77777777" w:rsidR="00A17C90" w:rsidRPr="00CC23BF" w:rsidRDefault="00A17C90" w:rsidP="00A17C90">
          <w:pPr>
            <w:pStyle w:val="Liststycke"/>
            <w:numPr>
              <w:ilvl w:val="0"/>
              <w:numId w:val="39"/>
            </w:numPr>
            <w:spacing w:after="200" w:line="240" w:lineRule="auto"/>
            <w:rPr>
              <w:b/>
            </w:rPr>
          </w:pPr>
          <w:r w:rsidRPr="00CC23BF">
            <w:rPr>
              <w:b/>
            </w:rPr>
            <w:t>Attraktiv arbetsgivare, professionell verksamhet</w:t>
          </w:r>
        </w:p>
        <w:p w14:paraId="7B37244A" w14:textId="3095CD73" w:rsidR="00A17C90" w:rsidRPr="00CC23BF" w:rsidRDefault="00A17C90" w:rsidP="00A17C90">
          <w:r w:rsidRPr="00CC23BF">
            <w:t xml:space="preserve">Ett mål för att attrahera, rekrytera, utveckla, motivera och behålla medarbetare i våra verksamheter. </w:t>
          </w:r>
        </w:p>
        <w:p w14:paraId="0D782492" w14:textId="77777777" w:rsidR="00A17C90" w:rsidRPr="00CC23BF" w:rsidRDefault="00A17C90" w:rsidP="00A17C90">
          <w:pPr>
            <w:pStyle w:val="Liststycke"/>
            <w:numPr>
              <w:ilvl w:val="0"/>
              <w:numId w:val="39"/>
            </w:numPr>
            <w:spacing w:after="200" w:line="240" w:lineRule="auto"/>
            <w:rPr>
              <w:b/>
            </w:rPr>
          </w:pPr>
          <w:r w:rsidRPr="00CC23BF">
            <w:rPr>
              <w:b/>
            </w:rPr>
            <w:t>Långsiktigt stark ekonomi</w:t>
          </w:r>
        </w:p>
        <w:p w14:paraId="551FA7EA" w14:textId="7DF791E9" w:rsidR="00A17C90" w:rsidRPr="00CC23BF" w:rsidRDefault="00A17C90" w:rsidP="00A17C90">
          <w:pPr>
            <w:autoSpaceDE w:val="0"/>
            <w:autoSpaceDN w:val="0"/>
            <w:adjustRightInd w:val="0"/>
            <w:spacing w:after="0"/>
            <w:rPr>
              <w:color w:val="FF0000"/>
              <w:sz w:val="23"/>
              <w:szCs w:val="23"/>
            </w:rPr>
          </w:pPr>
          <w:r w:rsidRPr="00CC23BF">
            <w:t>Ett mål för en modern, konkurrenskraftig och hållbar ekonomi som möjliggör beredskap, utveckling och fortsatta satsningar i verksamheten.</w:t>
          </w:r>
          <w:r w:rsidRPr="00CC23BF">
            <w:rPr>
              <w:sz w:val="23"/>
              <w:szCs w:val="23"/>
            </w:rPr>
            <w:t xml:space="preserve"> </w:t>
          </w:r>
        </w:p>
        <w:p w14:paraId="3A79A2A9" w14:textId="77777777" w:rsidR="00A17C90" w:rsidRPr="00CC23BF" w:rsidRDefault="00A17C90" w:rsidP="00A17C90">
          <w:pPr>
            <w:autoSpaceDE w:val="0"/>
            <w:autoSpaceDN w:val="0"/>
            <w:adjustRightInd w:val="0"/>
            <w:spacing w:after="0"/>
            <w:rPr>
              <w:color w:val="FF0000"/>
              <w:sz w:val="23"/>
              <w:szCs w:val="23"/>
            </w:rPr>
          </w:pPr>
        </w:p>
        <w:p w14:paraId="67620163" w14:textId="43C789CC" w:rsidR="00A17C90" w:rsidRPr="00CC23BF" w:rsidRDefault="00A17C90" w:rsidP="00A17C90">
          <w:pPr>
            <w:autoSpaceDE w:val="0"/>
            <w:autoSpaceDN w:val="0"/>
            <w:adjustRightInd w:val="0"/>
            <w:spacing w:after="0"/>
          </w:pPr>
          <w:r w:rsidRPr="00CC23BF">
            <w:rPr>
              <w:sz w:val="23"/>
              <w:szCs w:val="23"/>
            </w:rPr>
            <w:t>I verksamhetsplan</w:t>
          </w:r>
          <w:r w:rsidR="003D008A" w:rsidRPr="00CC23BF">
            <w:rPr>
              <w:sz w:val="23"/>
              <w:szCs w:val="23"/>
            </w:rPr>
            <w:t xml:space="preserve"> och budget </w:t>
          </w:r>
          <w:r w:rsidRPr="00CC23BF">
            <w:t xml:space="preserve">anger regionfullmäktige ytterligare inriktning och uppdrag. </w:t>
          </w:r>
        </w:p>
        <w:p w14:paraId="35DC248F" w14:textId="77777777" w:rsidR="00A17C90" w:rsidRPr="00CC23BF" w:rsidRDefault="00A17C90" w:rsidP="00A17C90">
          <w:pPr>
            <w:autoSpaceDE w:val="0"/>
            <w:autoSpaceDN w:val="0"/>
            <w:adjustRightInd w:val="0"/>
            <w:spacing w:after="0"/>
          </w:pPr>
        </w:p>
        <w:p w14:paraId="35F1CFF5" w14:textId="35280A76" w:rsidR="00A17C90" w:rsidRPr="00CC23BF" w:rsidRDefault="00A17C90" w:rsidP="00A17C90">
          <w:pPr>
            <w:autoSpaceDE w:val="0"/>
            <w:autoSpaceDN w:val="0"/>
            <w:adjustRightInd w:val="0"/>
            <w:spacing w:after="0"/>
          </w:pPr>
          <w:r w:rsidRPr="00CC23BF">
            <w:t xml:space="preserve">Regionfullmäktige beslutar även om mål och riktlinjer inom ramen för särskilda styrdokument, </w:t>
          </w:r>
          <w:proofErr w:type="gramStart"/>
          <w:r w:rsidRPr="00CC23BF">
            <w:t>t.ex.</w:t>
          </w:r>
          <w:proofErr w:type="gramEnd"/>
          <w:r w:rsidRPr="00CC23BF">
            <w:t xml:space="preserve"> upphandlingspolicy, samlad </w:t>
          </w:r>
          <w:r w:rsidRPr="00CC23BF">
            <w:lastRenderedPageBreak/>
            <w:t>antikorruptionspolicy för Region Skåne</w:t>
          </w:r>
          <w:r w:rsidR="0055484D">
            <w:t xml:space="preserve">, </w:t>
          </w:r>
          <w:r w:rsidR="0055484D" w:rsidRPr="0055484D">
            <w:t>miljöprogram för Region Skåne 2030</w:t>
          </w:r>
          <w:r w:rsidRPr="00CC23BF">
            <w:t xml:space="preserve"> m.m.</w:t>
          </w:r>
        </w:p>
        <w:p w14:paraId="18C3BBE7" w14:textId="77777777" w:rsidR="00A17C90" w:rsidRPr="00CC23BF" w:rsidRDefault="00A17C90" w:rsidP="00A17C90">
          <w:pPr>
            <w:pStyle w:val="Rubrik2"/>
            <w:numPr>
              <w:ilvl w:val="0"/>
              <w:numId w:val="0"/>
            </w:numPr>
          </w:pPr>
          <w:bookmarkStart w:id="9" w:name="_Toc187666674"/>
          <w:r w:rsidRPr="00CC23BF">
            <w:t>Uppföljning</w:t>
          </w:r>
          <w:bookmarkEnd w:id="9"/>
          <w:r w:rsidRPr="00CC23BF">
            <w:t xml:space="preserve"> </w:t>
          </w:r>
        </w:p>
        <w:p w14:paraId="7C1FF10E" w14:textId="358E50E9" w:rsidR="00A17C90" w:rsidRPr="00CC23BF" w:rsidRDefault="00A17C90" w:rsidP="00A17C90">
          <w:r w:rsidRPr="00CC23BF">
            <w:t>All verksamhet i Region Skåne, oavsett om det förekommer privata utförare eller inte, ska följas upp på ett ändamålsenligt sätt. I kommunallagen 6 kap</w:t>
          </w:r>
          <w:r w:rsidR="00602B89" w:rsidRPr="00CC23BF">
            <w:t>.</w:t>
          </w:r>
          <w:r w:rsidRPr="00CC23BF">
            <w:t xml:space="preserve"> 6 § framgår att nämnderna, var och en inom sitt område, ska se till att verksamheten bedrivs i enlighet med de mål och riktlinjer som fullmäktige har bestämt samt de bestämmelser i lag eller annan författning som gäller för verksamheten. </w:t>
          </w:r>
          <w:r w:rsidR="0072547A" w:rsidRPr="00CC23BF">
            <w:t>Nämnderna</w:t>
          </w:r>
          <w:r w:rsidRPr="00CC23BF">
            <w:t xml:space="preserve"> ska också se till att den interna kontrollen är tillräcklig och att verksamheten bedrivs på ett i övrigt tillfredsställande sätt. Detsamma gäller när skötseln av en kommunal angelägenhet med stöd av 10 kap. 1 § har lämnats över till någon annan. </w:t>
          </w:r>
        </w:p>
        <w:p w14:paraId="706F9953" w14:textId="2FC2D083" w:rsidR="00A17C90" w:rsidRPr="00CC23BF" w:rsidRDefault="00A17C90" w:rsidP="00A17C90">
          <w:r w:rsidRPr="00CC23BF">
            <w:t>Majoritetsägda bolag ska enligt Region Skånes bolagspolicy följa av regionfullmäktige fastställda policydokument som fullmäktige beslutat ska gälla i bolagen. Bolagen ska utfärda riktlinjer för tillämpning av dessa dokument och ska i riktlinjerna beakta bolagets omfattning, uppdrag och särart. Detta är även reglerat i respektive bolags äga</w:t>
          </w:r>
          <w:r w:rsidR="00602B89" w:rsidRPr="00CC23BF">
            <w:t>r</w:t>
          </w:r>
          <w:r w:rsidRPr="00CC23BF">
            <w:t xml:space="preserve">direktiv. </w:t>
          </w:r>
        </w:p>
        <w:p w14:paraId="0459ED15" w14:textId="1DA58F62" w:rsidR="00A17C90" w:rsidRPr="00CC23BF" w:rsidRDefault="00A17C90" w:rsidP="00A17C90">
          <w:r w:rsidRPr="00CC23BF">
            <w:t xml:space="preserve">Förutsättningarna för att följa upp förvaltningsdriven verksamhet, verksamhet som bedrivs i ett </w:t>
          </w:r>
          <w:r w:rsidR="0072547A" w:rsidRPr="00CC23BF">
            <w:t xml:space="preserve">av regionen </w:t>
          </w:r>
          <w:r w:rsidRPr="00CC23BF">
            <w:t>del- eller helägt bolag respektive upphandlad verksamhet ser olika ut. Varje nämnd ansvarar för uppföljningen inom sitt respektive område, och därför kan uppföljningens utformning komma att skilja sig åt mellan nämndernas olika områden. Inom några av Region Skånes områden är uppföljning och tillsyn reglerat i lag, vilket styr vilken typ av uppföljning som är möjlig.</w:t>
          </w:r>
        </w:p>
        <w:p w14:paraId="08E8EFB6" w14:textId="77777777" w:rsidR="00A17C90" w:rsidRPr="00CC23BF" w:rsidRDefault="00A17C90" w:rsidP="00A17C90">
          <w:r w:rsidRPr="00CC23BF">
            <w:t xml:space="preserve">Uppföljningen kan ske inom ramen för olika verktyg </w:t>
          </w:r>
          <w:proofErr w:type="spellStart"/>
          <w:proofErr w:type="gramStart"/>
          <w:r w:rsidRPr="00CC23BF">
            <w:t>t.ex</w:t>
          </w:r>
          <w:proofErr w:type="spellEnd"/>
          <w:proofErr w:type="gramEnd"/>
          <w:r w:rsidRPr="00CC23BF">
            <w:t>:</w:t>
          </w:r>
        </w:p>
        <w:p w14:paraId="3BA83D28" w14:textId="77777777" w:rsidR="008166B3" w:rsidRPr="00CC23BF" w:rsidRDefault="008166B3" w:rsidP="008166B3">
          <w:pPr>
            <w:pStyle w:val="Liststycke"/>
            <w:numPr>
              <w:ilvl w:val="0"/>
              <w:numId w:val="39"/>
            </w:numPr>
            <w:spacing w:after="200" w:line="240" w:lineRule="auto"/>
          </w:pPr>
          <w:r w:rsidRPr="00CC23BF">
            <w:t>Ordinarie uppföljningsprocess inom ramen för verksamhetsberättelse eller årsredovisning</w:t>
          </w:r>
        </w:p>
        <w:p w14:paraId="403F01BF" w14:textId="77777777" w:rsidR="008166B3" w:rsidRPr="00CC23BF" w:rsidRDefault="008166B3" w:rsidP="008166B3">
          <w:pPr>
            <w:pStyle w:val="Liststycke"/>
            <w:numPr>
              <w:ilvl w:val="0"/>
              <w:numId w:val="39"/>
            </w:numPr>
            <w:spacing w:after="200" w:line="240" w:lineRule="auto"/>
          </w:pPr>
          <w:r w:rsidRPr="00CC23BF">
            <w:t>Intern kontroll</w:t>
          </w:r>
        </w:p>
        <w:p w14:paraId="6B40CB9E" w14:textId="04FC71AF" w:rsidR="00A17C90" w:rsidRPr="00CC23BF" w:rsidRDefault="00A17C90" w:rsidP="00A17C90">
          <w:pPr>
            <w:pStyle w:val="Liststycke"/>
            <w:numPr>
              <w:ilvl w:val="0"/>
              <w:numId w:val="39"/>
            </w:numPr>
            <w:spacing w:after="200" w:line="240" w:lineRule="auto"/>
          </w:pPr>
          <w:r w:rsidRPr="00CC23BF">
            <w:lastRenderedPageBreak/>
            <w:t>Ingångna avtal med privata utförare, med</w:t>
          </w:r>
          <w:r w:rsidR="009F190E" w:rsidRPr="00CC23BF">
            <w:t xml:space="preserve"> egen regi i bolagsform eller vårdöverenskommelser med</w:t>
          </w:r>
          <w:r w:rsidRPr="00CC23BF">
            <w:t xml:space="preserve"> egen regi i förvaltningsform</w:t>
          </w:r>
        </w:p>
        <w:p w14:paraId="24B2C7CE" w14:textId="77777777" w:rsidR="00A17C90" w:rsidRPr="00CC23BF" w:rsidRDefault="00A17C90" w:rsidP="00A17C90">
          <w:pPr>
            <w:pStyle w:val="Liststycke"/>
            <w:numPr>
              <w:ilvl w:val="0"/>
              <w:numId w:val="39"/>
            </w:numPr>
            <w:spacing w:after="200" w:line="240" w:lineRule="auto"/>
          </w:pPr>
          <w:r w:rsidRPr="00CC23BF">
            <w:t>Särskild uppföljning</w:t>
          </w:r>
        </w:p>
        <w:p w14:paraId="3C03E825" w14:textId="615457C4" w:rsidR="00A17C90" w:rsidRPr="00CC23BF" w:rsidRDefault="005F66F5" w:rsidP="00A41909">
          <w:r w:rsidRPr="00CC23BF">
            <w:t>När Region Skåne</w:t>
          </w:r>
          <w:r w:rsidR="00A41909" w:rsidRPr="00CC23BF">
            <w:t xml:space="preserve"> ingår avtal med privata utförare ska uppföljning och kontroll regleras i de avtal/uppdragsbeskrivningar som träffas med utföraren.</w:t>
          </w:r>
          <w:r w:rsidR="00A17C90" w:rsidRPr="00CC23BF">
            <w:t xml:space="preserve"> </w:t>
          </w:r>
          <w:r w:rsidR="00A41909" w:rsidRPr="00CC23BF">
            <w:t xml:space="preserve"> I avtalen ska det säkras </w:t>
          </w:r>
          <w:r w:rsidR="00A17C90" w:rsidRPr="00CC23BF">
            <w:t>att utföraren biträder Region Skåne vid uppföljning och utvärdering av verksamheten, lämnar nödvändiga statistikuppgifter samt rapporterar in nödvändiga uppgifter till Region Skåne, nationella register eller andra myndigheter.</w:t>
          </w:r>
        </w:p>
        <w:p w14:paraId="7CED9899" w14:textId="38CBFD5A" w:rsidR="00A17C90" w:rsidRPr="00CC23BF" w:rsidRDefault="005F66F5" w:rsidP="00A17C90">
          <w:r w:rsidRPr="00CC23BF">
            <w:t xml:space="preserve">Region Skåne </w:t>
          </w:r>
          <w:r w:rsidR="00A17C90" w:rsidRPr="00CC23BF">
            <w:t xml:space="preserve">ska i möjligaste mån följa upp privata utförares verksamhet på samma sätt som Region Skånes egen verksamhet. Ju mer beroende invånarna är av verksamheten desto större är kravet på uppföljning och kontroll. </w:t>
          </w:r>
        </w:p>
        <w:p w14:paraId="42041886" w14:textId="77777777" w:rsidR="00A17C90" w:rsidRPr="00CC23BF" w:rsidRDefault="00A17C90" w:rsidP="00A17C90">
          <w:r w:rsidRPr="00CC23BF">
            <w:t xml:space="preserve">Uppföljning görs i huvudsak av följande skäl: </w:t>
          </w:r>
        </w:p>
        <w:p w14:paraId="322D98BC" w14:textId="77777777" w:rsidR="00A17C90" w:rsidRPr="00CC23BF" w:rsidRDefault="00A17C90" w:rsidP="00A17C90">
          <w:pPr>
            <w:pStyle w:val="Liststycke"/>
            <w:numPr>
              <w:ilvl w:val="0"/>
              <w:numId w:val="37"/>
            </w:numPr>
            <w:spacing w:after="200" w:line="240" w:lineRule="auto"/>
          </w:pPr>
          <w:r w:rsidRPr="00CC23BF">
            <w:t>för att säkerställa att verksamheten sker i enlighet med lagar och förordningar.</w:t>
          </w:r>
        </w:p>
        <w:p w14:paraId="1A4925C9" w14:textId="77777777" w:rsidR="00A17C90" w:rsidRPr="00CC23BF" w:rsidRDefault="00A17C90" w:rsidP="00A17C90">
          <w:pPr>
            <w:pStyle w:val="Liststycke"/>
            <w:numPr>
              <w:ilvl w:val="0"/>
              <w:numId w:val="37"/>
            </w:numPr>
            <w:spacing w:after="200" w:line="240" w:lineRule="auto"/>
          </w:pPr>
          <w:r w:rsidRPr="00CC23BF">
            <w:t>för att säkerställa att verksamheten följer regionfullmäktiges mål och styrdokument.</w:t>
          </w:r>
        </w:p>
        <w:p w14:paraId="033B606C" w14:textId="244A70E0" w:rsidR="00A17C90" w:rsidRPr="00CC23BF" w:rsidRDefault="00A17C90" w:rsidP="00A17C90">
          <w:pPr>
            <w:pStyle w:val="Liststycke"/>
            <w:numPr>
              <w:ilvl w:val="0"/>
              <w:numId w:val="37"/>
            </w:numPr>
            <w:spacing w:after="200" w:line="240" w:lineRule="auto"/>
          </w:pPr>
          <w:r w:rsidRPr="00CC23BF">
            <w:t>för att säkra leveranser,</w:t>
          </w:r>
          <w:r w:rsidRPr="00CC23BF">
            <w:rPr>
              <w:color w:val="FF0000"/>
            </w:rPr>
            <w:t xml:space="preserve"> </w:t>
          </w:r>
          <w:r w:rsidRPr="00CC23BF">
            <w:t>kvantitativt och kvalitativt</w:t>
          </w:r>
          <w:r w:rsidR="00C61221">
            <w:t>.</w:t>
          </w:r>
          <w:r w:rsidRPr="00CC23BF">
            <w:t xml:space="preserve"> </w:t>
          </w:r>
        </w:p>
        <w:p w14:paraId="17EEBEE4" w14:textId="56D910B9" w:rsidR="00A17C90" w:rsidRPr="00CC23BF" w:rsidRDefault="00A17C90" w:rsidP="00A17C90">
          <w:pPr>
            <w:pStyle w:val="Liststycke"/>
            <w:numPr>
              <w:ilvl w:val="0"/>
              <w:numId w:val="37"/>
            </w:numPr>
            <w:spacing w:after="200" w:line="240" w:lineRule="auto"/>
          </w:pPr>
          <w:r w:rsidRPr="00CC23BF">
            <w:t>för att upptäcka avvikelser</w:t>
          </w:r>
          <w:r w:rsidR="00C61221">
            <w:t>.</w:t>
          </w:r>
          <w:r w:rsidRPr="00CC23BF">
            <w:t xml:space="preserve"> </w:t>
          </w:r>
        </w:p>
        <w:p w14:paraId="6AC49EBA" w14:textId="606370C2" w:rsidR="009B78E8" w:rsidRPr="00CC23BF" w:rsidRDefault="009B78E8" w:rsidP="009B78E8">
          <w:pPr>
            <w:pStyle w:val="Liststycke"/>
            <w:numPr>
              <w:ilvl w:val="0"/>
              <w:numId w:val="37"/>
            </w:numPr>
            <w:spacing w:after="200" w:line="240" w:lineRule="auto"/>
          </w:pPr>
          <w:r w:rsidRPr="00CC23BF">
            <w:t>för att förhindra och upptäcka välfärdsbrott och oegentligheter</w:t>
          </w:r>
          <w:r w:rsidR="00C61221">
            <w:t>.</w:t>
          </w:r>
        </w:p>
        <w:p w14:paraId="3D1DF863" w14:textId="61E99D5D" w:rsidR="00A17C90" w:rsidRPr="00CC23BF" w:rsidRDefault="00A17C90" w:rsidP="00A17C90">
          <w:pPr>
            <w:pStyle w:val="Liststycke"/>
            <w:numPr>
              <w:ilvl w:val="0"/>
              <w:numId w:val="37"/>
            </w:numPr>
            <w:spacing w:after="200" w:line="240" w:lineRule="auto"/>
          </w:pPr>
          <w:r w:rsidRPr="00CC23BF">
            <w:t>för att utveckla verksamheten</w:t>
          </w:r>
          <w:r w:rsidR="00C61221">
            <w:t>.</w:t>
          </w:r>
          <w:r w:rsidRPr="00CC23BF">
            <w:t xml:space="preserve"> </w:t>
          </w:r>
        </w:p>
        <w:p w14:paraId="1C7B3D0F" w14:textId="7B61E047" w:rsidR="009B78E8" w:rsidRPr="00CC23BF" w:rsidRDefault="009B78E8" w:rsidP="009B78E8">
          <w:r w:rsidRPr="00CC23BF">
            <w:t>Kopplat till uppföljning har Region Skåne genom regionstyrelsens beslut</w:t>
          </w:r>
          <w:r w:rsidR="003718CD" w:rsidRPr="00CC23BF">
            <w:t>,</w:t>
          </w:r>
          <w:r w:rsidRPr="00CC23BF">
            <w:t xml:space="preserve"> 2023-11-13 § </w:t>
          </w:r>
          <w:proofErr w:type="gramStart"/>
          <w:r w:rsidRPr="00CC23BF">
            <w:t>194</w:t>
          </w:r>
          <w:r w:rsidR="003718CD" w:rsidRPr="00CC23BF">
            <w:t>,</w:t>
          </w:r>
          <w:r w:rsidRPr="00CC23BF">
            <w:t xml:space="preserve">  inrättat</w:t>
          </w:r>
          <w:proofErr w:type="gramEnd"/>
          <w:r w:rsidRPr="00CC23BF">
            <w:t xml:space="preserve"> en särskild funktion kring oegentligheter och välfärdsbrottslighet som ska stärka förmågan att möta de risker som vi kan utsättas för. Deras uppgift är att arbeta övergripande strategiskt och ta fram olika former av stödmaterial till verksamheterna samt bidra till ökad intern samverkan kring frågor som berör området.  </w:t>
          </w:r>
        </w:p>
        <w:p w14:paraId="1EA5EA6D" w14:textId="3C657D0D" w:rsidR="00A17C90" w:rsidRPr="00CC23BF" w:rsidRDefault="00A17C90" w:rsidP="00A17C90">
          <w:pPr>
            <w:pStyle w:val="Rubrik2"/>
            <w:numPr>
              <w:ilvl w:val="0"/>
              <w:numId w:val="0"/>
            </w:numPr>
          </w:pPr>
          <w:bookmarkStart w:id="10" w:name="_Toc187666675"/>
          <w:r w:rsidRPr="00CC23BF">
            <w:lastRenderedPageBreak/>
            <w:t>Allmänhetens rätt till insyn</w:t>
          </w:r>
          <w:bookmarkEnd w:id="10"/>
          <w:r w:rsidRPr="00CC23BF">
            <w:t xml:space="preserve"> </w:t>
          </w:r>
        </w:p>
        <w:p w14:paraId="5E1F199C" w14:textId="77777777" w:rsidR="00A17C90" w:rsidRPr="00CC23BF" w:rsidRDefault="00A17C90" w:rsidP="00A17C90">
          <w:pPr>
            <w:rPr>
              <w:szCs w:val="22"/>
            </w:rPr>
          </w:pPr>
          <w:r w:rsidRPr="00CC23BF">
            <w:rPr>
              <w:szCs w:val="22"/>
            </w:rPr>
            <w:t xml:space="preserve">I programmet ska det anges hur allmänhetens insyn i de privata utförarnas verksamhet ska tillgodoses. </w:t>
          </w:r>
        </w:p>
        <w:p w14:paraId="6A26507C" w14:textId="412D2C77" w:rsidR="00A17C90" w:rsidRPr="00CC23BF" w:rsidRDefault="00A17C90" w:rsidP="00A17C90">
          <w:r w:rsidRPr="00CC23BF">
            <w:t xml:space="preserve">Region Skåne ska i avtal med privata utförare tillförsäkra sig information som gör det möjligt att ge allmänheten insyn i den verksamhet som lämnats över till en privat utförare. </w:t>
          </w:r>
        </w:p>
        <w:p w14:paraId="71ED124E" w14:textId="77777777" w:rsidR="00A17C90" w:rsidRPr="00CC23BF" w:rsidRDefault="00A17C90" w:rsidP="00A17C90">
          <w:r w:rsidRPr="00CC23BF">
            <w:t xml:space="preserve">Möjlighet till insyn kan avse information om: </w:t>
          </w:r>
        </w:p>
        <w:p w14:paraId="2EE433CC" w14:textId="77777777" w:rsidR="00A17C90" w:rsidRPr="00CC23BF" w:rsidRDefault="00A17C90" w:rsidP="00A17C90">
          <w:pPr>
            <w:pStyle w:val="Liststycke"/>
            <w:numPr>
              <w:ilvl w:val="0"/>
              <w:numId w:val="38"/>
            </w:numPr>
            <w:spacing w:after="200" w:line="240" w:lineRule="auto"/>
          </w:pPr>
          <w:r w:rsidRPr="00CC23BF">
            <w:t xml:space="preserve">Verksamhetens kvalitet </w:t>
          </w:r>
        </w:p>
        <w:p w14:paraId="03A3DD86" w14:textId="77777777" w:rsidR="00A17C90" w:rsidRPr="00CC23BF" w:rsidRDefault="00A17C90" w:rsidP="00A17C90">
          <w:pPr>
            <w:pStyle w:val="Liststycke"/>
            <w:numPr>
              <w:ilvl w:val="0"/>
              <w:numId w:val="38"/>
            </w:numPr>
            <w:spacing w:after="200" w:line="240" w:lineRule="auto"/>
          </w:pPr>
          <w:r w:rsidRPr="00CC23BF">
            <w:t xml:space="preserve">Personalen och deras villkor </w:t>
          </w:r>
        </w:p>
        <w:p w14:paraId="40760AF0" w14:textId="77777777" w:rsidR="00A17C90" w:rsidRPr="00CC23BF" w:rsidRDefault="00A17C90" w:rsidP="00A17C90">
          <w:pPr>
            <w:pStyle w:val="Liststycke"/>
            <w:numPr>
              <w:ilvl w:val="0"/>
              <w:numId w:val="38"/>
            </w:numPr>
            <w:spacing w:after="200" w:line="240" w:lineRule="auto"/>
          </w:pPr>
          <w:r w:rsidRPr="00CC23BF">
            <w:t xml:space="preserve">Miljö-, integrations- och jämställdhetsarbete </w:t>
          </w:r>
        </w:p>
        <w:p w14:paraId="0B8E67F1" w14:textId="77777777" w:rsidR="00A17C90" w:rsidRPr="00CC23BF" w:rsidRDefault="00A17C90" w:rsidP="00A17C90">
          <w:pPr>
            <w:pStyle w:val="Liststycke"/>
            <w:numPr>
              <w:ilvl w:val="0"/>
              <w:numId w:val="38"/>
            </w:numPr>
            <w:spacing w:after="200" w:line="240" w:lineRule="auto"/>
          </w:pPr>
          <w:r w:rsidRPr="00CC23BF">
            <w:t xml:space="preserve">Privata utförares ekonomi </w:t>
          </w:r>
        </w:p>
        <w:p w14:paraId="7136385A" w14:textId="77777777" w:rsidR="00A17C90" w:rsidRPr="00CC23BF" w:rsidRDefault="00A17C90" w:rsidP="00A17C90">
          <w:pPr>
            <w:pStyle w:val="Liststycke"/>
            <w:numPr>
              <w:ilvl w:val="0"/>
              <w:numId w:val="38"/>
            </w:numPr>
            <w:spacing w:after="200" w:line="240" w:lineRule="auto"/>
          </w:pPr>
          <w:r w:rsidRPr="00CC23BF">
            <w:t xml:space="preserve">Ägarförhållanden </w:t>
          </w:r>
        </w:p>
        <w:p w14:paraId="481CD08D" w14:textId="77777777" w:rsidR="00A17C90" w:rsidRPr="00CC23BF" w:rsidRDefault="00A17C90" w:rsidP="00A17C90">
          <w:pPr>
            <w:pStyle w:val="Liststycke"/>
            <w:numPr>
              <w:ilvl w:val="0"/>
              <w:numId w:val="38"/>
            </w:numPr>
            <w:spacing w:after="200" w:line="240" w:lineRule="auto"/>
          </w:pPr>
          <w:r w:rsidRPr="00CC23BF">
            <w:t xml:space="preserve">Avvikelser </w:t>
          </w:r>
        </w:p>
        <w:p w14:paraId="062FA4BC" w14:textId="77777777" w:rsidR="00A17C90" w:rsidRPr="00CC23BF" w:rsidRDefault="00A17C90" w:rsidP="00A17C90">
          <w:pPr>
            <w:rPr>
              <w:sz w:val="23"/>
              <w:szCs w:val="23"/>
            </w:rPr>
          </w:pPr>
          <w:r w:rsidRPr="00CC23BF">
            <w:rPr>
              <w:sz w:val="23"/>
              <w:szCs w:val="23"/>
            </w:rPr>
            <w:t xml:space="preserve">Gällande avtal där enskilda personer kan välja utförare ska det finnas information att tillgå för allmänheten om samtliga utförare. Informationen ska vara saklig, relevant, jämförbar och lättillgänglig. I dagsläget finns information för Region Skåne publicerad på www.1177.se </w:t>
          </w:r>
        </w:p>
        <w:p w14:paraId="6CCF6CA7" w14:textId="77777777" w:rsidR="00A17C90" w:rsidRPr="00CC23BF" w:rsidRDefault="00A17C90" w:rsidP="00A17C90">
          <w:pPr>
            <w:pStyle w:val="Rubrik2"/>
            <w:numPr>
              <w:ilvl w:val="0"/>
              <w:numId w:val="0"/>
            </w:numPr>
          </w:pPr>
          <w:bookmarkStart w:id="11" w:name="_Toc187666676"/>
          <w:r w:rsidRPr="00CC23BF">
            <w:t>Ansvarsfördelning</w:t>
          </w:r>
          <w:bookmarkEnd w:id="11"/>
        </w:p>
        <w:p w14:paraId="3FDC9217" w14:textId="75CF989C" w:rsidR="00DE22CA" w:rsidRPr="00CC23BF" w:rsidRDefault="00A17C90" w:rsidP="00DE22CA">
          <w:r w:rsidRPr="00CC23BF">
            <w:t>Samtliga nämnder</w:t>
          </w:r>
          <w:r w:rsidR="00E60C88" w:rsidRPr="00CC23BF">
            <w:t xml:space="preserve"> inklusive</w:t>
          </w:r>
          <w:r w:rsidRPr="00CC23BF">
            <w:t xml:space="preserve"> regionstyrelsen, av regionen del- eller helägda bolag samt av regionen bildade stiftelser och föreningar ansvarar för uppföljning och kontroll inom sitt respektive ansvarsområde. </w:t>
          </w:r>
          <w:r w:rsidR="00E60C88" w:rsidRPr="00CC23BF">
            <w:t xml:space="preserve">När Region Skåne </w:t>
          </w:r>
          <w:r w:rsidRPr="00CC23BF">
            <w:t>ingår avtal med privata utförare ska</w:t>
          </w:r>
          <w:r w:rsidR="00E60C88" w:rsidRPr="00CC23BF">
            <w:t xml:space="preserve"> </w:t>
          </w:r>
          <w:r w:rsidRPr="00CC23BF">
            <w:t>uppföljning och kontroll regleras i de avtal/</w:t>
          </w:r>
          <w:r w:rsidR="005F66F5" w:rsidRPr="00CC23BF">
            <w:t xml:space="preserve"> </w:t>
          </w:r>
          <w:r w:rsidRPr="00CC23BF">
            <w:t xml:space="preserve">uppdragsbeskrivningar som träffas med utföraren. </w:t>
          </w:r>
          <w:r w:rsidR="00DE22CA" w:rsidRPr="00CC23BF">
            <w:t xml:space="preserve"> Vidare ska </w:t>
          </w:r>
          <w:r w:rsidR="00E60C88" w:rsidRPr="00CC23BF">
            <w:t>Region Skåne i avtal med privata utförare tillförsäkra sig information som gör det möjligt att ge allmänheten insyn i den verksamhet som lämnats över till en privat utförare.</w:t>
          </w:r>
        </w:p>
        <w:p w14:paraId="052561CB" w14:textId="52265463" w:rsidR="00E157DC" w:rsidRPr="00CC23BF" w:rsidRDefault="00A17C90" w:rsidP="00A17C90">
          <w:r w:rsidRPr="00CC23BF">
            <w:t>Samtliga nämnder</w:t>
          </w:r>
          <w:r w:rsidR="00E60C88" w:rsidRPr="00CC23BF">
            <w:t xml:space="preserve"> inklusive</w:t>
          </w:r>
          <w:r w:rsidR="008F28F0" w:rsidRPr="00CC23BF">
            <w:t xml:space="preserve"> </w:t>
          </w:r>
          <w:r w:rsidRPr="00CC23BF">
            <w:t>regionstyrelsen</w:t>
          </w:r>
          <w:r w:rsidR="008F28F0" w:rsidRPr="00CC23BF">
            <w:t>, av regionen del- eller helägda bolag samt av regionen bildade stiftelser och föreningar</w:t>
          </w:r>
          <w:r w:rsidRPr="00CC23BF">
            <w:t xml:space="preserve"> </w:t>
          </w:r>
          <w:r w:rsidR="00E157DC" w:rsidRPr="00CC23BF">
            <w:t xml:space="preserve">rapporterar uppföljningen </w:t>
          </w:r>
          <w:r w:rsidR="005F66F5" w:rsidRPr="00CC23BF">
            <w:t xml:space="preserve">i </w:t>
          </w:r>
          <w:r w:rsidR="00E60C88" w:rsidRPr="00CC23BF">
            <w:t>v</w:t>
          </w:r>
          <w:r w:rsidR="00E157DC" w:rsidRPr="00CC23BF">
            <w:t>erksamhetsberättelsen</w:t>
          </w:r>
          <w:r w:rsidR="008F28F0" w:rsidRPr="00CC23BF">
            <w:t>/</w:t>
          </w:r>
          <w:r w:rsidR="005F66F5" w:rsidRPr="00CC23BF">
            <w:t xml:space="preserve"> </w:t>
          </w:r>
          <w:r w:rsidR="008F28F0" w:rsidRPr="00CC23BF">
            <w:lastRenderedPageBreak/>
            <w:t>årsredovisningen</w:t>
          </w:r>
          <w:r w:rsidR="00E157DC" w:rsidRPr="00CC23BF">
            <w:t xml:space="preserve">. </w:t>
          </w:r>
          <w:r w:rsidR="005F66F5" w:rsidRPr="00CC23BF">
            <w:t xml:space="preserve">När Region Skåne </w:t>
          </w:r>
          <w:r w:rsidR="00E157DC" w:rsidRPr="00CC23BF">
            <w:t xml:space="preserve">ingår avtal med privata utförare ska en sammanfattad bedömning av uppföljningen av privata utförare, dess svårigheter och utvecklingen inom området rapporteras inom ramen för </w:t>
          </w:r>
          <w:r w:rsidR="004F4CE8" w:rsidRPr="00CC23BF">
            <w:t>verksamhetsberättelse/årsredovisning</w:t>
          </w:r>
          <w:r w:rsidR="00E157DC" w:rsidRPr="00CC23BF">
            <w:t>.</w:t>
          </w:r>
        </w:p>
        <w:p w14:paraId="58E4B53A" w14:textId="36E17403" w:rsidR="00A17C90" w:rsidRPr="00CC23BF" w:rsidRDefault="00A17C90" w:rsidP="00A17C90">
          <w:r w:rsidRPr="00CC23BF">
            <w:t>Regionstyrelsen ska i samband med beredning av verksamhetsplan och budget beakta om det finns behov av ytterligare mål och riktlinjer rörande angelägenheter som utförs av privata utförare.</w:t>
          </w:r>
        </w:p>
        <w:p w14:paraId="40E60FB6" w14:textId="59096037" w:rsidR="002F3B6E" w:rsidRPr="002F3B6E" w:rsidRDefault="00000000" w:rsidP="002F3B6E"/>
      </w:sdtContent>
    </w:sdt>
    <w:sectPr w:rsidR="002F3B6E" w:rsidRPr="002F3B6E" w:rsidSect="00C60546">
      <w:headerReference w:type="default" r:id="rId11"/>
      <w:type w:val="continuous"/>
      <w:pgSz w:w="11906" w:h="16838" w:code="9"/>
      <w:pgMar w:top="1418" w:right="2268" w:bottom="1588" w:left="2268" w:header="709" w:footer="454"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3A4A" w14:textId="77777777" w:rsidR="00DC33A7" w:rsidRDefault="00DC33A7" w:rsidP="00A46E72">
      <w:pPr>
        <w:spacing w:after="0" w:line="240" w:lineRule="auto"/>
      </w:pPr>
      <w:r>
        <w:separator/>
      </w:r>
    </w:p>
  </w:endnote>
  <w:endnote w:type="continuationSeparator" w:id="0">
    <w:p w14:paraId="07BB4AFA" w14:textId="77777777" w:rsidR="00DC33A7" w:rsidRDefault="00DC33A7" w:rsidP="00A4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erata">
    <w:panose1 w:val="00000000000000000000"/>
    <w:charset w:val="00"/>
    <w:family w:val="auto"/>
    <w:pitch w:val="variable"/>
    <w:sig w:usb0="E00002FF" w:usb1="5000207B" w:usb2="00000000" w:usb3="00000000" w:csb0="0000019F" w:csb1="00000000"/>
    <w:embedRegular r:id="rId1" w:fontKey="{0B6CB75E-70A9-45E7-9408-48EEBA6231B9}"/>
    <w:embedBold r:id="rId2" w:fontKey="{56D8FCCC-17A6-4732-AB52-AD8CB64BC475}"/>
    <w:embedItalic r:id="rId3" w:fontKey="{4E3833BB-E2F7-4EB1-82C9-54F5D8D89EB3}"/>
  </w:font>
  <w:font w:name="Public Sans">
    <w:panose1 w:val="00000000000000000000"/>
    <w:charset w:val="00"/>
    <w:family w:val="auto"/>
    <w:pitch w:val="variable"/>
    <w:sig w:usb0="A00000FF" w:usb1="4000205B" w:usb2="00000000" w:usb3="00000000" w:csb0="00000193" w:csb1="00000000"/>
    <w:embedRegular r:id="rId4" w:fontKey="{790D72CC-4504-42EA-A837-9D29D37D3073}"/>
    <w:embedBold r:id="rId5" w:fontKey="{60F926C9-4DFE-4721-8381-F2B0F8C95EA7}"/>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4F60" w14:textId="77777777" w:rsidR="00ED55BF" w:rsidRPr="00C53E6F" w:rsidRDefault="0088384C" w:rsidP="00ED55BF">
    <w:pPr>
      <w:pStyle w:val="Sidfot"/>
      <w:jc w:val="center"/>
      <w:rPr>
        <w:noProof/>
      </w:rPr>
    </w:pPr>
    <w:r w:rsidRPr="00C53E6F">
      <w:rPr>
        <w:noProof/>
      </w:rPr>
      <w:t xml:space="preserve">DokumentID </w:t>
    </w:r>
    <w:sdt>
      <w:sdtPr>
        <w:rPr>
          <w:noProof/>
        </w:rPr>
        <w:id w:val="-100257539"/>
        <w:placeholder>
          <w:docPart w:val="BF52E09E5AF548CABC8CA64D1ECB745D"/>
        </w:placeholder>
        <w:showingPlcHdr/>
      </w:sdtPr>
      <w:sdtContent>
        <w:r w:rsidR="00894F13" w:rsidRPr="00C53E6F">
          <w:rPr>
            <w:rStyle w:val="Platshllartext"/>
          </w:rPr>
          <w:t>Ange dokumentID</w:t>
        </w:r>
      </w:sdtContent>
    </w:sdt>
  </w:p>
  <w:p w14:paraId="30C0CB13" w14:textId="77777777" w:rsidR="00F04825" w:rsidRPr="00C53E6F" w:rsidRDefault="00ED55BF" w:rsidP="00ED55BF">
    <w:pPr>
      <w:pStyle w:val="Sidfot"/>
      <w:tabs>
        <w:tab w:val="left" w:pos="2268"/>
      </w:tabs>
      <w:spacing w:before="60"/>
      <w:jc w:val="center"/>
    </w:pPr>
    <w:r w:rsidRPr="00C53E6F">
      <w:t>Original lagras elektroniskt. Användaren ansvarar för att gällande version används.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0ECA" w14:textId="77777777" w:rsidR="00DC33A7" w:rsidRDefault="00DC33A7" w:rsidP="00A46E72">
      <w:pPr>
        <w:spacing w:after="0" w:line="240" w:lineRule="auto"/>
      </w:pPr>
      <w:r>
        <w:separator/>
      </w:r>
    </w:p>
  </w:footnote>
  <w:footnote w:type="continuationSeparator" w:id="0">
    <w:p w14:paraId="4A6ED55C" w14:textId="77777777" w:rsidR="00DC33A7" w:rsidRDefault="00DC33A7" w:rsidP="00A46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98381352"/>
      <w:docPartObj>
        <w:docPartGallery w:val="Page Numbers (Top of Page)"/>
        <w:docPartUnique/>
      </w:docPartObj>
    </w:sdtPr>
    <w:sdtContent>
      <w:p w14:paraId="1512C35C" w14:textId="77777777" w:rsidR="00025825" w:rsidRPr="00C53E6F" w:rsidRDefault="00025825" w:rsidP="00025825">
        <w:pPr>
          <w:pStyle w:val="Sidhuvud"/>
          <w:ind w:right="-853"/>
          <w:jc w:val="right"/>
          <w:rPr>
            <w:rStyle w:val="Sidnummer"/>
          </w:rPr>
        </w:pPr>
        <w:r w:rsidRPr="00C53E6F">
          <w:rPr>
            <w:rStyle w:val="Sidnummer"/>
          </w:rPr>
          <w:fldChar w:fldCharType="begin"/>
        </w:r>
        <w:r w:rsidRPr="00C53E6F">
          <w:rPr>
            <w:rStyle w:val="Sidnummer"/>
          </w:rPr>
          <w:instrText>PAGE</w:instrText>
        </w:r>
        <w:r w:rsidRPr="00C53E6F">
          <w:rPr>
            <w:rStyle w:val="Sidnummer"/>
          </w:rPr>
          <w:fldChar w:fldCharType="separate"/>
        </w:r>
        <w:r w:rsidRPr="00C53E6F">
          <w:rPr>
            <w:rStyle w:val="Sidnummer"/>
          </w:rPr>
          <w:t>2</w:t>
        </w:r>
        <w:r w:rsidRPr="00C53E6F">
          <w:rPr>
            <w:rStyle w:val="Sidnummer"/>
          </w:rPr>
          <w:fldChar w:fldCharType="end"/>
        </w:r>
        <w:r w:rsidRPr="00C53E6F">
          <w:rPr>
            <w:rStyle w:val="Sidnummer"/>
          </w:rPr>
          <w:t xml:space="preserve"> (</w:t>
        </w:r>
        <w:r w:rsidRPr="00C53E6F">
          <w:rPr>
            <w:rStyle w:val="Sidnummer"/>
          </w:rPr>
          <w:fldChar w:fldCharType="begin"/>
        </w:r>
        <w:r w:rsidRPr="00C53E6F">
          <w:rPr>
            <w:rStyle w:val="Sidnummer"/>
          </w:rPr>
          <w:instrText>NUMPAGES</w:instrText>
        </w:r>
        <w:r w:rsidRPr="00C53E6F">
          <w:rPr>
            <w:rStyle w:val="Sidnummer"/>
          </w:rPr>
          <w:fldChar w:fldCharType="separate"/>
        </w:r>
        <w:r w:rsidRPr="00C53E6F">
          <w:rPr>
            <w:rStyle w:val="Sidnummer"/>
          </w:rPr>
          <w:t>2</w:t>
        </w:r>
        <w:r w:rsidRPr="00C53E6F">
          <w:rPr>
            <w:rStyle w:val="Sidnummer"/>
          </w:rPr>
          <w:fldChar w:fldCharType="end"/>
        </w:r>
        <w:r w:rsidRPr="00C53E6F">
          <w:rPr>
            <w:rStyle w:val="Sidnummer"/>
          </w:rPr>
          <w:t>)</w:t>
        </w:r>
      </w:p>
    </w:sdtContent>
  </w:sdt>
  <w:p w14:paraId="0BDD5E3E" w14:textId="77777777" w:rsidR="00025825" w:rsidRDefault="000258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641578423"/>
      <w:docPartObj>
        <w:docPartGallery w:val="Page Numbers (Top of Page)"/>
        <w:docPartUnique/>
      </w:docPartObj>
    </w:sdtPr>
    <w:sdtContent>
      <w:p w14:paraId="56539A06" w14:textId="77777777" w:rsidR="00F04825" w:rsidRPr="00C53E6F" w:rsidRDefault="00025825" w:rsidP="00025825">
        <w:pPr>
          <w:pStyle w:val="Sidhuvud"/>
          <w:ind w:right="-1702"/>
          <w:jc w:val="right"/>
          <w:rPr>
            <w:rStyle w:val="Sidnummer"/>
          </w:rPr>
        </w:pPr>
        <w:r w:rsidRPr="00C53E6F">
          <w:rPr>
            <w:rStyle w:val="Sidnummer"/>
          </w:rPr>
          <w:fldChar w:fldCharType="begin"/>
        </w:r>
        <w:r w:rsidRPr="00C53E6F">
          <w:rPr>
            <w:rStyle w:val="Sidnummer"/>
          </w:rPr>
          <w:instrText>PAGE</w:instrText>
        </w:r>
        <w:r w:rsidRPr="00C53E6F">
          <w:rPr>
            <w:rStyle w:val="Sidnummer"/>
          </w:rPr>
          <w:fldChar w:fldCharType="separate"/>
        </w:r>
        <w:r w:rsidRPr="00C53E6F">
          <w:rPr>
            <w:rStyle w:val="Sidnummer"/>
          </w:rPr>
          <w:t>2</w:t>
        </w:r>
        <w:r w:rsidRPr="00C53E6F">
          <w:rPr>
            <w:rStyle w:val="Sidnummer"/>
          </w:rPr>
          <w:fldChar w:fldCharType="end"/>
        </w:r>
        <w:r w:rsidRPr="00C53E6F">
          <w:rPr>
            <w:rStyle w:val="Sidnummer"/>
          </w:rPr>
          <w:t xml:space="preserve"> (</w:t>
        </w:r>
        <w:r w:rsidRPr="00C53E6F">
          <w:rPr>
            <w:rStyle w:val="Sidnummer"/>
          </w:rPr>
          <w:fldChar w:fldCharType="begin"/>
        </w:r>
        <w:r w:rsidRPr="00C53E6F">
          <w:rPr>
            <w:rStyle w:val="Sidnummer"/>
          </w:rPr>
          <w:instrText>NUMPAGES</w:instrText>
        </w:r>
        <w:r w:rsidRPr="00C53E6F">
          <w:rPr>
            <w:rStyle w:val="Sidnummer"/>
          </w:rPr>
          <w:fldChar w:fldCharType="separate"/>
        </w:r>
        <w:r w:rsidRPr="00C53E6F">
          <w:rPr>
            <w:rStyle w:val="Sidnummer"/>
          </w:rPr>
          <w:t>2</w:t>
        </w:r>
        <w:r w:rsidRPr="00C53E6F">
          <w:rPr>
            <w:rStyle w:val="Sidnummer"/>
          </w:rPr>
          <w:fldChar w:fldCharType="end"/>
        </w:r>
        <w:r w:rsidRPr="00C53E6F">
          <w:rPr>
            <w:rStyle w:val="Sidnummer"/>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081DE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312C6B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45ABA7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0FC464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17412F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43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A6DA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CF08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368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0A1F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D2F7A"/>
    <w:multiLevelType w:val="multilevel"/>
    <w:tmpl w:val="37D2C9E0"/>
    <w:numStyleLink w:val="listformat-rubriknummer"/>
  </w:abstractNum>
  <w:abstractNum w:abstractNumId="11" w15:restartNumberingAfterBreak="0">
    <w:nsid w:val="04D33852"/>
    <w:multiLevelType w:val="multilevel"/>
    <w:tmpl w:val="50568AA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1.1"/>
      <w:lvlJc w:val="left"/>
      <w:pPr>
        <w:ind w:left="0" w:firstLine="0"/>
      </w:pPr>
      <w:rPr>
        <w:rFonts w:hint="default"/>
      </w:rPr>
    </w:lvl>
    <w:lvl w:ilvl="3">
      <w:start w:val="1"/>
      <w:numFmt w:val="decimal"/>
      <w:lvlText w:val="%4.1.1.1"/>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07382016"/>
    <w:multiLevelType w:val="multilevel"/>
    <w:tmpl w:val="37D2C9E0"/>
    <w:numStyleLink w:val="listformat-rubriknummer"/>
  </w:abstractNum>
  <w:abstractNum w:abstractNumId="13" w15:restartNumberingAfterBreak="0">
    <w:nsid w:val="0D343632"/>
    <w:multiLevelType w:val="multilevel"/>
    <w:tmpl w:val="5768A96E"/>
    <w:numStyleLink w:val="listformat-punkt"/>
  </w:abstractNum>
  <w:abstractNum w:abstractNumId="14" w15:restartNumberingAfterBreak="0">
    <w:nsid w:val="11115F17"/>
    <w:multiLevelType w:val="multilevel"/>
    <w:tmpl w:val="39DAE3EA"/>
    <w:numStyleLink w:val="listformat-streck"/>
  </w:abstractNum>
  <w:abstractNum w:abstractNumId="15" w15:restartNumberingAfterBreak="0">
    <w:nsid w:val="188311BA"/>
    <w:multiLevelType w:val="hybridMultilevel"/>
    <w:tmpl w:val="36829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8715DA"/>
    <w:multiLevelType w:val="multilevel"/>
    <w:tmpl w:val="5768A96E"/>
    <w:styleLink w:val="listformat-punkt"/>
    <w:lvl w:ilvl="0">
      <w:start w:val="1"/>
      <w:numFmt w:val="bullet"/>
      <w:pStyle w:val="Punktlista"/>
      <w:lvlText w:val=""/>
      <w:lvlJc w:val="left"/>
      <w:pPr>
        <w:tabs>
          <w:tab w:val="num" w:pos="360"/>
        </w:tabs>
        <w:ind w:left="357" w:hanging="357"/>
      </w:pPr>
      <w:rPr>
        <w:rFonts w:ascii="Symbol" w:hAnsi="Symbol" w:cs="Times New Roman" w:hint="default"/>
      </w:rPr>
    </w:lvl>
    <w:lvl w:ilvl="1">
      <w:start w:val="1"/>
      <w:numFmt w:val="bullet"/>
      <w:lvlText w:val="o"/>
      <w:lvlJc w:val="left"/>
      <w:pPr>
        <w:tabs>
          <w:tab w:val="num" w:pos="717"/>
        </w:tabs>
        <w:ind w:left="714" w:hanging="357"/>
      </w:pPr>
      <w:rPr>
        <w:rFonts w:ascii="Courier New" w:hAnsi="Courier New" w:cs="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7" w15:restartNumberingAfterBreak="0">
    <w:nsid w:val="1AE6282B"/>
    <w:multiLevelType w:val="multilevel"/>
    <w:tmpl w:val="37D2C9E0"/>
    <w:numStyleLink w:val="listformat-rubriknummer"/>
  </w:abstractNum>
  <w:abstractNum w:abstractNumId="18" w15:restartNumberingAfterBreak="0">
    <w:nsid w:val="1F3E4B6D"/>
    <w:multiLevelType w:val="multilevel"/>
    <w:tmpl w:val="591E593A"/>
    <w:styleLink w:val="listformat-diagramrubrik"/>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pStyle w:val="Diagramrubrik"/>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9C0D68"/>
    <w:multiLevelType w:val="multilevel"/>
    <w:tmpl w:val="B22E3296"/>
    <w:styleLink w:val="listformat-tabellrubrik"/>
    <w:lvl w:ilvl="0">
      <w:start w:val="1"/>
      <w:numFmt w:val="decimal"/>
      <w:pStyle w:val="Tabell-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pStyle w:val="Tabell-rubrik"/>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354E00"/>
    <w:multiLevelType w:val="multilevel"/>
    <w:tmpl w:val="5768A96E"/>
    <w:numStyleLink w:val="listformat-punkt"/>
  </w:abstractNum>
  <w:abstractNum w:abstractNumId="21" w15:restartNumberingAfterBreak="0">
    <w:nsid w:val="2837043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003DDA"/>
    <w:multiLevelType w:val="multilevel"/>
    <w:tmpl w:val="37D2C9E0"/>
    <w:numStyleLink w:val="listformat-rubriknummer"/>
  </w:abstractNum>
  <w:abstractNum w:abstractNumId="23" w15:restartNumberingAfterBreak="0">
    <w:nsid w:val="37B256B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3228E0"/>
    <w:multiLevelType w:val="hybridMultilevel"/>
    <w:tmpl w:val="C4E05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BAD1976"/>
    <w:multiLevelType w:val="multilevel"/>
    <w:tmpl w:val="A740DBD6"/>
    <w:styleLink w:val="listformat-nr"/>
    <w:lvl w:ilvl="0">
      <w:start w:val="1"/>
      <w:numFmt w:val="decimal"/>
      <w:pStyle w:val="Numrerad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3CE67FC9"/>
    <w:multiLevelType w:val="hybridMultilevel"/>
    <w:tmpl w:val="4F24AB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1AC1C61"/>
    <w:multiLevelType w:val="multilevel"/>
    <w:tmpl w:val="5768A96E"/>
    <w:numStyleLink w:val="listformat-punkt"/>
  </w:abstractNum>
  <w:abstractNum w:abstractNumId="28" w15:restartNumberingAfterBreak="0">
    <w:nsid w:val="42B259BD"/>
    <w:multiLevelType w:val="multilevel"/>
    <w:tmpl w:val="37D2C9E0"/>
    <w:numStyleLink w:val="listformat-rubriknummer"/>
  </w:abstractNum>
  <w:abstractNum w:abstractNumId="29" w15:restartNumberingAfterBreak="0">
    <w:nsid w:val="42D34BFE"/>
    <w:multiLevelType w:val="multilevel"/>
    <w:tmpl w:val="37D2C9E0"/>
    <w:numStyleLink w:val="listformat-rubriknummer"/>
  </w:abstractNum>
  <w:abstractNum w:abstractNumId="30" w15:restartNumberingAfterBreak="0">
    <w:nsid w:val="50C0094D"/>
    <w:multiLevelType w:val="multilevel"/>
    <w:tmpl w:val="041D0023"/>
    <w:lvl w:ilvl="0">
      <w:start w:val="1"/>
      <w:numFmt w:val="upperRoman"/>
      <w:pStyle w:val="Rubrik1"/>
      <w:lvlText w:val="Artikel %1."/>
      <w:lvlJc w:val="left"/>
      <w:pPr>
        <w:ind w:left="0" w:firstLine="0"/>
      </w:pPr>
    </w:lvl>
    <w:lvl w:ilvl="1">
      <w:start w:val="1"/>
      <w:numFmt w:val="decimalZero"/>
      <w:pStyle w:val="Rubrik2"/>
      <w:isLgl/>
      <w:lvlText w:val="Avsnitt %1.%2"/>
      <w:lvlJc w:val="left"/>
      <w:pPr>
        <w:ind w:left="0" w:firstLine="0"/>
      </w:pPr>
    </w:lvl>
    <w:lvl w:ilvl="2">
      <w:start w:val="1"/>
      <w:numFmt w:val="lowerLetter"/>
      <w:pStyle w:val="Rubrik3"/>
      <w:lvlText w:val="(%3)"/>
      <w:lvlJc w:val="left"/>
      <w:pPr>
        <w:ind w:left="720" w:hanging="432"/>
      </w:pPr>
    </w:lvl>
    <w:lvl w:ilvl="3">
      <w:start w:val="1"/>
      <w:numFmt w:val="lowerRoman"/>
      <w:pStyle w:val="Rubrik4"/>
      <w:lvlText w:val="(%4)"/>
      <w:lvlJc w:val="right"/>
      <w:pPr>
        <w:ind w:left="864" w:hanging="144"/>
      </w:pPr>
    </w:lvl>
    <w:lvl w:ilvl="4">
      <w:start w:val="1"/>
      <w:numFmt w:val="decimal"/>
      <w:pStyle w:val="Rubrik5"/>
      <w:lvlText w:val="%5)"/>
      <w:lvlJc w:val="left"/>
      <w:pPr>
        <w:ind w:left="1008" w:hanging="432"/>
      </w:pPr>
    </w:lvl>
    <w:lvl w:ilvl="5">
      <w:start w:val="1"/>
      <w:numFmt w:val="lowerLetter"/>
      <w:pStyle w:val="Rubrik6"/>
      <w:lvlText w:val="%6)"/>
      <w:lvlJc w:val="left"/>
      <w:pPr>
        <w:ind w:left="1152" w:hanging="432"/>
      </w:pPr>
    </w:lvl>
    <w:lvl w:ilvl="6">
      <w:start w:val="1"/>
      <w:numFmt w:val="lowerRoman"/>
      <w:pStyle w:val="Rubrik7"/>
      <w:lvlText w:val="%7)"/>
      <w:lvlJc w:val="right"/>
      <w:pPr>
        <w:ind w:left="1296" w:hanging="288"/>
      </w:pPr>
    </w:lvl>
    <w:lvl w:ilvl="7">
      <w:start w:val="1"/>
      <w:numFmt w:val="lowerLetter"/>
      <w:pStyle w:val="Rubrik8"/>
      <w:lvlText w:val="%8."/>
      <w:lvlJc w:val="left"/>
      <w:pPr>
        <w:ind w:left="1440" w:hanging="432"/>
      </w:pPr>
    </w:lvl>
    <w:lvl w:ilvl="8">
      <w:start w:val="1"/>
      <w:numFmt w:val="lowerRoman"/>
      <w:pStyle w:val="Rubrik9"/>
      <w:lvlText w:val="%9."/>
      <w:lvlJc w:val="right"/>
      <w:pPr>
        <w:ind w:left="1584" w:hanging="144"/>
      </w:pPr>
    </w:lvl>
  </w:abstractNum>
  <w:abstractNum w:abstractNumId="31" w15:restartNumberingAfterBreak="0">
    <w:nsid w:val="537B4F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0246B0"/>
    <w:multiLevelType w:val="multilevel"/>
    <w:tmpl w:val="37D2C9E0"/>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64DC2824"/>
    <w:multiLevelType w:val="hybridMultilevel"/>
    <w:tmpl w:val="6BCA8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75442B6"/>
    <w:multiLevelType w:val="hybridMultilevel"/>
    <w:tmpl w:val="03402A6A"/>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BEC05D4"/>
    <w:multiLevelType w:val="multilevel"/>
    <w:tmpl w:val="C0D65BAE"/>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8034A3F"/>
    <w:multiLevelType w:val="multilevel"/>
    <w:tmpl w:val="39DAE3EA"/>
    <w:styleLink w:val="listformat-streck"/>
    <w:lvl w:ilvl="0">
      <w:start w:val="1"/>
      <w:numFmt w:val="bullet"/>
      <w:pStyle w:val="Strecklista"/>
      <w:lvlText w:val="–"/>
      <w:lvlJc w:val="left"/>
      <w:pPr>
        <w:ind w:left="360" w:hanging="360"/>
      </w:pPr>
      <w:rPr>
        <w:rFonts w:ascii="DagnyOT-Light" w:hAnsi="DagnyOT-Light"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9520317"/>
    <w:multiLevelType w:val="multilevel"/>
    <w:tmpl w:val="37D2C9E0"/>
    <w:numStyleLink w:val="listformat-rubriknummer"/>
  </w:abstractNum>
  <w:abstractNum w:abstractNumId="38" w15:restartNumberingAfterBreak="0">
    <w:nsid w:val="7C2D1E66"/>
    <w:multiLevelType w:val="multilevel"/>
    <w:tmpl w:val="5768A96E"/>
    <w:numStyleLink w:val="listformat-punkt"/>
  </w:abstractNum>
  <w:num w:numId="1" w16cid:durableId="819611785">
    <w:abstractNumId w:val="8"/>
  </w:num>
  <w:num w:numId="2" w16cid:durableId="289479911">
    <w:abstractNumId w:val="9"/>
  </w:num>
  <w:num w:numId="3" w16cid:durableId="1574119953">
    <w:abstractNumId w:val="31"/>
  </w:num>
  <w:num w:numId="4" w16cid:durableId="1511524644">
    <w:abstractNumId w:val="32"/>
  </w:num>
  <w:num w:numId="5" w16cid:durableId="1258557341">
    <w:abstractNumId w:val="22"/>
  </w:num>
  <w:num w:numId="6" w16cid:durableId="128018529">
    <w:abstractNumId w:val="17"/>
  </w:num>
  <w:num w:numId="7" w16cid:durableId="392044441">
    <w:abstractNumId w:val="28"/>
  </w:num>
  <w:num w:numId="8" w16cid:durableId="1968582972">
    <w:abstractNumId w:val="37"/>
  </w:num>
  <w:num w:numId="9" w16cid:durableId="1337656166">
    <w:abstractNumId w:val="11"/>
  </w:num>
  <w:num w:numId="10" w16cid:durableId="1734038480">
    <w:abstractNumId w:val="10"/>
  </w:num>
  <w:num w:numId="11" w16cid:durableId="477498223">
    <w:abstractNumId w:val="29"/>
  </w:num>
  <w:num w:numId="12" w16cid:durableId="536508564">
    <w:abstractNumId w:val="12"/>
  </w:num>
  <w:num w:numId="13" w16cid:durableId="1623345372">
    <w:abstractNumId w:val="23"/>
  </w:num>
  <w:num w:numId="14" w16cid:durableId="337389848">
    <w:abstractNumId w:val="36"/>
  </w:num>
  <w:num w:numId="15" w16cid:durableId="929587854">
    <w:abstractNumId w:val="14"/>
  </w:num>
  <w:num w:numId="16" w16cid:durableId="1421174656">
    <w:abstractNumId w:val="16"/>
  </w:num>
  <w:num w:numId="17" w16cid:durableId="2146655311">
    <w:abstractNumId w:val="35"/>
  </w:num>
  <w:num w:numId="18" w16cid:durableId="1275289718">
    <w:abstractNumId w:val="18"/>
  </w:num>
  <w:num w:numId="19" w16cid:durableId="112136899">
    <w:abstractNumId w:val="19"/>
  </w:num>
  <w:num w:numId="20" w16cid:durableId="1794866822">
    <w:abstractNumId w:val="3"/>
  </w:num>
  <w:num w:numId="21" w16cid:durableId="1492528713">
    <w:abstractNumId w:val="2"/>
  </w:num>
  <w:num w:numId="22" w16cid:durableId="1788814075">
    <w:abstractNumId w:val="1"/>
  </w:num>
  <w:num w:numId="23" w16cid:durableId="991327083">
    <w:abstractNumId w:val="0"/>
  </w:num>
  <w:num w:numId="24" w16cid:durableId="1355688449">
    <w:abstractNumId w:val="7"/>
  </w:num>
  <w:num w:numId="25" w16cid:durableId="2057075979">
    <w:abstractNumId w:val="6"/>
  </w:num>
  <w:num w:numId="26" w16cid:durableId="1144544291">
    <w:abstractNumId w:val="5"/>
  </w:num>
  <w:num w:numId="27" w16cid:durableId="630133988">
    <w:abstractNumId w:val="4"/>
  </w:num>
  <w:num w:numId="28" w16cid:durableId="1642491235">
    <w:abstractNumId w:val="13"/>
  </w:num>
  <w:num w:numId="29" w16cid:durableId="124586535">
    <w:abstractNumId w:val="20"/>
  </w:num>
  <w:num w:numId="30" w16cid:durableId="987901201">
    <w:abstractNumId w:val="27"/>
  </w:num>
  <w:num w:numId="31" w16cid:durableId="516776631">
    <w:abstractNumId w:val="38"/>
  </w:num>
  <w:num w:numId="32" w16cid:durableId="1147090033">
    <w:abstractNumId w:val="21"/>
  </w:num>
  <w:num w:numId="33" w16cid:durableId="397901580">
    <w:abstractNumId w:val="25"/>
  </w:num>
  <w:num w:numId="34" w16cid:durableId="1892224922">
    <w:abstractNumId w:val="30"/>
  </w:num>
  <w:num w:numId="35" w16cid:durableId="433789595">
    <w:abstractNumId w:val="33"/>
  </w:num>
  <w:num w:numId="36" w16cid:durableId="142815977">
    <w:abstractNumId w:val="34"/>
  </w:num>
  <w:num w:numId="37" w16cid:durableId="1483111354">
    <w:abstractNumId w:val="26"/>
  </w:num>
  <w:num w:numId="38" w16cid:durableId="498738537">
    <w:abstractNumId w:val="24"/>
  </w:num>
  <w:num w:numId="39" w16cid:durableId="1327632859">
    <w:abstractNumId w:val="15"/>
  </w:num>
  <w:num w:numId="40" w16cid:durableId="18518691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4C"/>
    <w:rsid w:val="0001676A"/>
    <w:rsid w:val="00025825"/>
    <w:rsid w:val="000317E7"/>
    <w:rsid w:val="00032FC0"/>
    <w:rsid w:val="00034CEC"/>
    <w:rsid w:val="000403BD"/>
    <w:rsid w:val="000408BD"/>
    <w:rsid w:val="00072095"/>
    <w:rsid w:val="000B1882"/>
    <w:rsid w:val="000D6ACC"/>
    <w:rsid w:val="00113601"/>
    <w:rsid w:val="00130436"/>
    <w:rsid w:val="001464B3"/>
    <w:rsid w:val="00161CD2"/>
    <w:rsid w:val="00164B34"/>
    <w:rsid w:val="001C6700"/>
    <w:rsid w:val="001F3926"/>
    <w:rsid w:val="001F729B"/>
    <w:rsid w:val="0020430C"/>
    <w:rsid w:val="00226FC2"/>
    <w:rsid w:val="002436A8"/>
    <w:rsid w:val="00246F4C"/>
    <w:rsid w:val="00262C3B"/>
    <w:rsid w:val="0027499F"/>
    <w:rsid w:val="00284DC3"/>
    <w:rsid w:val="0029656A"/>
    <w:rsid w:val="002A0FEB"/>
    <w:rsid w:val="002F3B6E"/>
    <w:rsid w:val="002F738B"/>
    <w:rsid w:val="00313F16"/>
    <w:rsid w:val="0032694D"/>
    <w:rsid w:val="00326CC3"/>
    <w:rsid w:val="00335A68"/>
    <w:rsid w:val="00345C8C"/>
    <w:rsid w:val="00350F52"/>
    <w:rsid w:val="003626AC"/>
    <w:rsid w:val="003700C0"/>
    <w:rsid w:val="003718CD"/>
    <w:rsid w:val="003849BF"/>
    <w:rsid w:val="0039455D"/>
    <w:rsid w:val="00395373"/>
    <w:rsid w:val="003D008A"/>
    <w:rsid w:val="003D10A5"/>
    <w:rsid w:val="00410ACC"/>
    <w:rsid w:val="00446F4B"/>
    <w:rsid w:val="00471FB4"/>
    <w:rsid w:val="004B29C6"/>
    <w:rsid w:val="004E634A"/>
    <w:rsid w:val="004F4CE8"/>
    <w:rsid w:val="005060B8"/>
    <w:rsid w:val="0052629E"/>
    <w:rsid w:val="00527663"/>
    <w:rsid w:val="00531DA3"/>
    <w:rsid w:val="0055484D"/>
    <w:rsid w:val="005754F8"/>
    <w:rsid w:val="005904B9"/>
    <w:rsid w:val="005C7EA0"/>
    <w:rsid w:val="005F66F5"/>
    <w:rsid w:val="005F6A79"/>
    <w:rsid w:val="00602B89"/>
    <w:rsid w:val="00603F4C"/>
    <w:rsid w:val="0061212D"/>
    <w:rsid w:val="00612E4D"/>
    <w:rsid w:val="00613514"/>
    <w:rsid w:val="00620955"/>
    <w:rsid w:val="00620C24"/>
    <w:rsid w:val="006301DC"/>
    <w:rsid w:val="00664410"/>
    <w:rsid w:val="00666CFE"/>
    <w:rsid w:val="006B6019"/>
    <w:rsid w:val="006C2327"/>
    <w:rsid w:val="006D51BF"/>
    <w:rsid w:val="00700122"/>
    <w:rsid w:val="0072547A"/>
    <w:rsid w:val="0073296A"/>
    <w:rsid w:val="00734CD2"/>
    <w:rsid w:val="00736C8C"/>
    <w:rsid w:val="00752375"/>
    <w:rsid w:val="007648A5"/>
    <w:rsid w:val="00777B14"/>
    <w:rsid w:val="007A7B32"/>
    <w:rsid w:val="007E3572"/>
    <w:rsid w:val="007E4F1D"/>
    <w:rsid w:val="007E522B"/>
    <w:rsid w:val="00814FD8"/>
    <w:rsid w:val="008166B3"/>
    <w:rsid w:val="00852BDA"/>
    <w:rsid w:val="00876ABE"/>
    <w:rsid w:val="0088384C"/>
    <w:rsid w:val="00894F13"/>
    <w:rsid w:val="008968EF"/>
    <w:rsid w:val="00896CDB"/>
    <w:rsid w:val="008B1328"/>
    <w:rsid w:val="008B66DB"/>
    <w:rsid w:val="008F28F0"/>
    <w:rsid w:val="0091511A"/>
    <w:rsid w:val="00943D6D"/>
    <w:rsid w:val="009469B0"/>
    <w:rsid w:val="00970334"/>
    <w:rsid w:val="009A026C"/>
    <w:rsid w:val="009A46E1"/>
    <w:rsid w:val="009A48AF"/>
    <w:rsid w:val="009B7775"/>
    <w:rsid w:val="009B78E8"/>
    <w:rsid w:val="009C0928"/>
    <w:rsid w:val="009D5E2B"/>
    <w:rsid w:val="009F190E"/>
    <w:rsid w:val="00A17C90"/>
    <w:rsid w:val="00A22CA4"/>
    <w:rsid w:val="00A31082"/>
    <w:rsid w:val="00A36CA7"/>
    <w:rsid w:val="00A41909"/>
    <w:rsid w:val="00A46E72"/>
    <w:rsid w:val="00A66596"/>
    <w:rsid w:val="00A72244"/>
    <w:rsid w:val="00A77E10"/>
    <w:rsid w:val="00AB5BA6"/>
    <w:rsid w:val="00AE3CE0"/>
    <w:rsid w:val="00B053C0"/>
    <w:rsid w:val="00B33ADE"/>
    <w:rsid w:val="00B90743"/>
    <w:rsid w:val="00BA3151"/>
    <w:rsid w:val="00BA4E9F"/>
    <w:rsid w:val="00BA5285"/>
    <w:rsid w:val="00BC7351"/>
    <w:rsid w:val="00BD26CD"/>
    <w:rsid w:val="00BE5653"/>
    <w:rsid w:val="00BF70DE"/>
    <w:rsid w:val="00C02B6D"/>
    <w:rsid w:val="00C129BD"/>
    <w:rsid w:val="00C5188D"/>
    <w:rsid w:val="00C53E6F"/>
    <w:rsid w:val="00C53FDD"/>
    <w:rsid w:val="00C60546"/>
    <w:rsid w:val="00C61221"/>
    <w:rsid w:val="00CB2AA8"/>
    <w:rsid w:val="00CB3BC7"/>
    <w:rsid w:val="00CC23BF"/>
    <w:rsid w:val="00CD1854"/>
    <w:rsid w:val="00CD57D3"/>
    <w:rsid w:val="00CE05F4"/>
    <w:rsid w:val="00D5329C"/>
    <w:rsid w:val="00D56526"/>
    <w:rsid w:val="00D81F3B"/>
    <w:rsid w:val="00D82427"/>
    <w:rsid w:val="00DA13EA"/>
    <w:rsid w:val="00DA6154"/>
    <w:rsid w:val="00DC33A7"/>
    <w:rsid w:val="00DC6537"/>
    <w:rsid w:val="00DE22CA"/>
    <w:rsid w:val="00E01506"/>
    <w:rsid w:val="00E157DC"/>
    <w:rsid w:val="00E25DD4"/>
    <w:rsid w:val="00E53293"/>
    <w:rsid w:val="00E6081A"/>
    <w:rsid w:val="00E60C88"/>
    <w:rsid w:val="00E92AF0"/>
    <w:rsid w:val="00EC6EF5"/>
    <w:rsid w:val="00ED55BF"/>
    <w:rsid w:val="00EE0010"/>
    <w:rsid w:val="00F04825"/>
    <w:rsid w:val="00F06857"/>
    <w:rsid w:val="00F47DB3"/>
    <w:rsid w:val="00F93FFD"/>
    <w:rsid w:val="00FA06B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F1596"/>
  <w15:chartTrackingRefBased/>
  <w15:docId w15:val="{3B2CE47A-E880-44E8-B230-701FD7F1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1DC"/>
    <w:rPr>
      <w:rFonts w:ascii="Literata" w:hAnsi="Literata"/>
      <w:sz w:val="22"/>
    </w:rPr>
  </w:style>
  <w:style w:type="paragraph" w:styleId="Rubrik1">
    <w:name w:val="heading 1"/>
    <w:basedOn w:val="Normal"/>
    <w:next w:val="Normal"/>
    <w:link w:val="Rubrik1Char"/>
    <w:uiPriority w:val="9"/>
    <w:qFormat/>
    <w:rsid w:val="008968EF"/>
    <w:pPr>
      <w:keepNext/>
      <w:keepLines/>
      <w:numPr>
        <w:numId w:val="34"/>
      </w:numPr>
      <w:spacing w:before="720" w:after="120" w:line="259" w:lineRule="auto"/>
      <w:outlineLvl w:val="0"/>
    </w:pPr>
    <w:rPr>
      <w:rFonts w:ascii="Public Sans" w:eastAsiaTheme="majorEastAsia" w:hAnsi="Public Sans" w:cstheme="majorBidi"/>
      <w:color w:val="000000" w:themeColor="text1"/>
      <w:sz w:val="32"/>
      <w:szCs w:val="32"/>
    </w:rPr>
  </w:style>
  <w:style w:type="paragraph" w:styleId="Rubrik2">
    <w:name w:val="heading 2"/>
    <w:basedOn w:val="Normal"/>
    <w:next w:val="Normal"/>
    <w:link w:val="Rubrik2Char"/>
    <w:uiPriority w:val="9"/>
    <w:qFormat/>
    <w:rsid w:val="008968EF"/>
    <w:pPr>
      <w:keepNext/>
      <w:keepLines/>
      <w:numPr>
        <w:ilvl w:val="1"/>
        <w:numId w:val="34"/>
      </w:numPr>
      <w:spacing w:before="480" w:after="120" w:line="264" w:lineRule="auto"/>
      <w:outlineLvl w:val="1"/>
    </w:pPr>
    <w:rPr>
      <w:rFonts w:ascii="Public Sans" w:eastAsiaTheme="majorEastAsia" w:hAnsi="Public Sans" w:cstheme="majorBidi"/>
      <w:color w:val="000000" w:themeColor="text1"/>
      <w:sz w:val="28"/>
      <w:szCs w:val="26"/>
    </w:rPr>
  </w:style>
  <w:style w:type="paragraph" w:styleId="Rubrik3">
    <w:name w:val="heading 3"/>
    <w:basedOn w:val="Normal"/>
    <w:next w:val="Normal"/>
    <w:link w:val="Rubrik3Char"/>
    <w:uiPriority w:val="2"/>
    <w:semiHidden/>
    <w:qFormat/>
    <w:rsid w:val="008968EF"/>
    <w:pPr>
      <w:keepNext/>
      <w:keepLines/>
      <w:numPr>
        <w:ilvl w:val="2"/>
        <w:numId w:val="34"/>
      </w:numPr>
      <w:spacing w:before="360" w:after="80" w:line="264" w:lineRule="auto"/>
      <w:outlineLvl w:val="2"/>
    </w:pPr>
    <w:rPr>
      <w:rFonts w:ascii="Public Sans" w:eastAsiaTheme="majorEastAsia" w:hAnsi="Public Sans" w:cstheme="majorBidi"/>
      <w:b/>
      <w:color w:val="000000" w:themeColor="text1"/>
      <w:sz w:val="26"/>
    </w:rPr>
  </w:style>
  <w:style w:type="paragraph" w:styleId="Rubrik4">
    <w:name w:val="heading 4"/>
    <w:basedOn w:val="Normal"/>
    <w:next w:val="Normal"/>
    <w:link w:val="Rubrik4Char"/>
    <w:uiPriority w:val="2"/>
    <w:semiHidden/>
    <w:qFormat/>
    <w:rsid w:val="00446F4B"/>
    <w:pPr>
      <w:keepNext/>
      <w:keepLines/>
      <w:numPr>
        <w:ilvl w:val="3"/>
        <w:numId w:val="34"/>
      </w:numPr>
      <w:spacing w:before="360" w:after="40" w:line="240" w:lineRule="auto"/>
      <w:outlineLvl w:val="3"/>
    </w:pPr>
    <w:rPr>
      <w:rFonts w:eastAsiaTheme="majorEastAsia" w:cstheme="majorBidi"/>
      <w:b/>
      <w:iCs/>
      <w:color w:val="000000" w:themeColor="text1"/>
    </w:rPr>
  </w:style>
  <w:style w:type="paragraph" w:styleId="Rubrik5">
    <w:name w:val="heading 5"/>
    <w:basedOn w:val="Normal"/>
    <w:next w:val="Normal"/>
    <w:link w:val="Rubrik5Char"/>
    <w:uiPriority w:val="9"/>
    <w:semiHidden/>
    <w:qFormat/>
    <w:rsid w:val="00A36CA7"/>
    <w:pPr>
      <w:keepNext/>
      <w:keepLines/>
      <w:numPr>
        <w:ilvl w:val="4"/>
        <w:numId w:val="34"/>
      </w:numPr>
      <w:spacing w:before="40" w:after="0"/>
      <w:outlineLvl w:val="4"/>
    </w:pPr>
    <w:rPr>
      <w:rFonts w:asciiTheme="majorHAnsi" w:eastAsiaTheme="majorEastAsia" w:hAnsiTheme="majorHAnsi" w:cstheme="majorBidi"/>
      <w:color w:val="245C6A" w:themeColor="accent1" w:themeShade="BF"/>
    </w:rPr>
  </w:style>
  <w:style w:type="paragraph" w:styleId="Rubrik6">
    <w:name w:val="heading 6"/>
    <w:basedOn w:val="Normal"/>
    <w:next w:val="Normal"/>
    <w:link w:val="Rubrik6Char"/>
    <w:uiPriority w:val="9"/>
    <w:semiHidden/>
    <w:unhideWhenUsed/>
    <w:qFormat/>
    <w:rsid w:val="00A36CA7"/>
    <w:pPr>
      <w:keepNext/>
      <w:keepLines/>
      <w:numPr>
        <w:ilvl w:val="5"/>
        <w:numId w:val="34"/>
      </w:numPr>
      <w:spacing w:before="40" w:after="0"/>
      <w:outlineLvl w:val="5"/>
    </w:pPr>
    <w:rPr>
      <w:rFonts w:asciiTheme="majorHAnsi" w:eastAsiaTheme="majorEastAsia" w:hAnsiTheme="majorHAnsi" w:cstheme="majorBidi"/>
      <w:color w:val="183D46" w:themeColor="accent1" w:themeShade="7F"/>
    </w:rPr>
  </w:style>
  <w:style w:type="paragraph" w:styleId="Rubrik7">
    <w:name w:val="heading 7"/>
    <w:basedOn w:val="Normal"/>
    <w:next w:val="Normal"/>
    <w:link w:val="Rubrik7Char"/>
    <w:uiPriority w:val="9"/>
    <w:semiHidden/>
    <w:unhideWhenUsed/>
    <w:qFormat/>
    <w:rsid w:val="00A36CA7"/>
    <w:pPr>
      <w:keepNext/>
      <w:keepLines/>
      <w:numPr>
        <w:ilvl w:val="6"/>
        <w:numId w:val="34"/>
      </w:numPr>
      <w:spacing w:before="40" w:after="0"/>
      <w:outlineLvl w:val="6"/>
    </w:pPr>
    <w:rPr>
      <w:rFonts w:asciiTheme="majorHAnsi" w:eastAsiaTheme="majorEastAsia" w:hAnsiTheme="majorHAnsi" w:cstheme="majorBidi"/>
      <w:i/>
      <w:iCs/>
      <w:color w:val="183D46" w:themeColor="accent1" w:themeShade="7F"/>
    </w:rPr>
  </w:style>
  <w:style w:type="paragraph" w:styleId="Rubrik8">
    <w:name w:val="heading 8"/>
    <w:basedOn w:val="Normal"/>
    <w:next w:val="Normal"/>
    <w:link w:val="Rubrik8Char"/>
    <w:uiPriority w:val="9"/>
    <w:semiHidden/>
    <w:unhideWhenUsed/>
    <w:qFormat/>
    <w:rsid w:val="00A36CA7"/>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36CA7"/>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next w:val="Normal"/>
    <w:semiHidden/>
    <w:qFormat/>
    <w:rsid w:val="008968EF"/>
    <w:rPr>
      <w:rFonts w:ascii="Public Sans" w:hAnsi="Public Sans"/>
      <w:b/>
      <w:sz w:val="28"/>
    </w:rPr>
  </w:style>
  <w:style w:type="paragraph" w:customStyle="1" w:styleId="FrvaltningVerksamhet">
    <w:name w:val="Förvaltning/Verksamhet"/>
    <w:basedOn w:val="Avdelning"/>
    <w:semiHidden/>
    <w:qFormat/>
    <w:rsid w:val="008968EF"/>
    <w:pPr>
      <w:spacing w:after="0"/>
    </w:pPr>
    <w:rPr>
      <w:sz w:val="36"/>
    </w:rPr>
  </w:style>
  <w:style w:type="paragraph" w:customStyle="1" w:styleId="Informationstext">
    <w:name w:val="Informationstext"/>
    <w:basedOn w:val="Normal"/>
    <w:semiHidden/>
    <w:qFormat/>
    <w:rsid w:val="008968EF"/>
    <w:pPr>
      <w:tabs>
        <w:tab w:val="left" w:pos="1701"/>
      </w:tabs>
      <w:spacing w:after="0"/>
      <w:ind w:left="1701" w:hanging="1701"/>
    </w:pPr>
    <w:rPr>
      <w:rFonts w:ascii="Public Sans" w:hAnsi="Public Sans"/>
      <w:sz w:val="20"/>
    </w:rPr>
  </w:style>
  <w:style w:type="paragraph" w:customStyle="1" w:styleId="Normalmedavstndfre">
    <w:name w:val="Normal med avstånd före"/>
    <w:basedOn w:val="Normal"/>
    <w:next w:val="Normal"/>
    <w:semiHidden/>
    <w:qFormat/>
    <w:rsid w:val="006D51BF"/>
  </w:style>
  <w:style w:type="paragraph" w:styleId="Ingetavstnd">
    <w:name w:val="No Spacing"/>
    <w:uiPriority w:val="1"/>
    <w:semiHidden/>
    <w:qFormat/>
    <w:rsid w:val="00CD57D3"/>
    <w:pPr>
      <w:spacing w:after="0" w:line="240" w:lineRule="auto"/>
    </w:pPr>
    <w:rPr>
      <w:rFonts w:ascii="Literata" w:hAnsi="Literata"/>
      <w:sz w:val="22"/>
    </w:rPr>
  </w:style>
  <w:style w:type="character" w:customStyle="1" w:styleId="Rubrik1Char">
    <w:name w:val="Rubrik 1 Char"/>
    <w:basedOn w:val="Standardstycketeckensnitt"/>
    <w:link w:val="Rubrik1"/>
    <w:uiPriority w:val="9"/>
    <w:rsid w:val="008968EF"/>
    <w:rPr>
      <w:rFonts w:ascii="Public Sans" w:eastAsiaTheme="majorEastAsia" w:hAnsi="Public Sans" w:cstheme="majorBidi"/>
      <w:color w:val="000000" w:themeColor="text1"/>
      <w:sz w:val="32"/>
      <w:szCs w:val="32"/>
    </w:rPr>
  </w:style>
  <w:style w:type="character" w:customStyle="1" w:styleId="Rubrik2Char">
    <w:name w:val="Rubrik 2 Char"/>
    <w:basedOn w:val="Standardstycketeckensnitt"/>
    <w:link w:val="Rubrik2"/>
    <w:uiPriority w:val="9"/>
    <w:rsid w:val="008968EF"/>
    <w:rPr>
      <w:rFonts w:ascii="Public Sans" w:eastAsiaTheme="majorEastAsia" w:hAnsi="Public Sans" w:cstheme="majorBidi"/>
      <w:color w:val="000000" w:themeColor="text1"/>
      <w:sz w:val="28"/>
      <w:szCs w:val="26"/>
    </w:rPr>
  </w:style>
  <w:style w:type="character" w:customStyle="1" w:styleId="Rubrik3Char">
    <w:name w:val="Rubrik 3 Char"/>
    <w:basedOn w:val="Standardstycketeckensnitt"/>
    <w:link w:val="Rubrik3"/>
    <w:uiPriority w:val="2"/>
    <w:semiHidden/>
    <w:rsid w:val="008968EF"/>
    <w:rPr>
      <w:rFonts w:ascii="Public Sans" w:eastAsiaTheme="majorEastAsia" w:hAnsi="Public Sans" w:cstheme="majorBidi"/>
      <w:b/>
      <w:color w:val="000000" w:themeColor="text1"/>
      <w:sz w:val="26"/>
    </w:rPr>
  </w:style>
  <w:style w:type="character" w:customStyle="1" w:styleId="Rubrik4Char">
    <w:name w:val="Rubrik 4 Char"/>
    <w:basedOn w:val="Standardstycketeckensnitt"/>
    <w:link w:val="Rubrik4"/>
    <w:uiPriority w:val="2"/>
    <w:semiHidden/>
    <w:rsid w:val="00BA3151"/>
    <w:rPr>
      <w:rFonts w:asciiTheme="majorBidi" w:eastAsiaTheme="majorEastAsia" w:hAnsiTheme="majorBidi" w:cstheme="majorBidi"/>
      <w:b/>
      <w:iCs/>
      <w:color w:val="000000" w:themeColor="text1"/>
      <w:lang w:val="sv-SE"/>
    </w:rPr>
  </w:style>
  <w:style w:type="numbering" w:customStyle="1" w:styleId="listformat-rubriknummer">
    <w:name w:val="listformat-rubriknummer"/>
    <w:uiPriority w:val="99"/>
    <w:rsid w:val="00620955"/>
    <w:pPr>
      <w:numPr>
        <w:numId w:val="4"/>
      </w:numPr>
    </w:pPr>
  </w:style>
  <w:style w:type="paragraph" w:customStyle="1" w:styleId="Rubrik1-numrerad">
    <w:name w:val="Rubrik 1 - numrerad"/>
    <w:basedOn w:val="Rubrik1"/>
    <w:next w:val="Normal"/>
    <w:uiPriority w:val="3"/>
    <w:qFormat/>
    <w:rsid w:val="00CE05F4"/>
    <w:pPr>
      <w:numPr>
        <w:numId w:val="12"/>
      </w:numPr>
    </w:pPr>
  </w:style>
  <w:style w:type="paragraph" w:customStyle="1" w:styleId="Rubrik2-numrerad">
    <w:name w:val="Rubrik 2 - numrerad"/>
    <w:basedOn w:val="Rubrik2"/>
    <w:next w:val="Normal"/>
    <w:uiPriority w:val="3"/>
    <w:qFormat/>
    <w:rsid w:val="00CE05F4"/>
    <w:pPr>
      <w:numPr>
        <w:numId w:val="12"/>
      </w:numPr>
    </w:pPr>
  </w:style>
  <w:style w:type="paragraph" w:customStyle="1" w:styleId="Rubrik3-numrerad">
    <w:name w:val="Rubrik 3 - numrerad"/>
    <w:basedOn w:val="Rubrik3"/>
    <w:next w:val="Normal"/>
    <w:uiPriority w:val="3"/>
    <w:qFormat/>
    <w:rsid w:val="00E01506"/>
    <w:pPr>
      <w:numPr>
        <w:numId w:val="12"/>
      </w:numPr>
    </w:pPr>
    <w:rPr>
      <w:b w:val="0"/>
      <w:sz w:val="24"/>
    </w:rPr>
  </w:style>
  <w:style w:type="paragraph" w:customStyle="1" w:styleId="Rubrik4-numrerad">
    <w:name w:val="Rubrik 4 - numrerad"/>
    <w:basedOn w:val="Rubrik4"/>
    <w:next w:val="Normal"/>
    <w:uiPriority w:val="3"/>
    <w:qFormat/>
    <w:rsid w:val="00620955"/>
    <w:pPr>
      <w:numPr>
        <w:numId w:val="12"/>
      </w:numPr>
    </w:pPr>
  </w:style>
  <w:style w:type="paragraph" w:styleId="Rubrik">
    <w:name w:val="Title"/>
    <w:basedOn w:val="Normal"/>
    <w:next w:val="Normal"/>
    <w:link w:val="RubrikChar"/>
    <w:uiPriority w:val="4"/>
    <w:qFormat/>
    <w:rsid w:val="00E01506"/>
    <w:pPr>
      <w:spacing w:before="720"/>
      <w:outlineLvl w:val="0"/>
    </w:pPr>
    <w:rPr>
      <w:rFonts w:ascii="Public Sans" w:hAnsi="Public Sans"/>
      <w:sz w:val="36"/>
    </w:rPr>
  </w:style>
  <w:style w:type="character" w:customStyle="1" w:styleId="RubrikChar">
    <w:name w:val="Rubrik Char"/>
    <w:basedOn w:val="Standardstycketeckensnitt"/>
    <w:link w:val="Rubrik"/>
    <w:uiPriority w:val="4"/>
    <w:rsid w:val="00E01506"/>
    <w:rPr>
      <w:rFonts w:ascii="Public Sans" w:hAnsi="Public Sans"/>
      <w:sz w:val="36"/>
    </w:rPr>
  </w:style>
  <w:style w:type="paragraph" w:styleId="Underrubrik">
    <w:name w:val="Subtitle"/>
    <w:basedOn w:val="Normal"/>
    <w:next w:val="Normal"/>
    <w:link w:val="UnderrubrikChar"/>
    <w:uiPriority w:val="4"/>
    <w:semiHidden/>
    <w:qFormat/>
    <w:rsid w:val="00161CD2"/>
    <w:pPr>
      <w:numPr>
        <w:ilvl w:val="1"/>
      </w:numPr>
    </w:pPr>
    <w:rPr>
      <w:rFonts w:eastAsiaTheme="minorEastAsia"/>
      <w:color w:val="000000" w:themeColor="text1"/>
      <w:spacing w:val="15"/>
      <w:szCs w:val="22"/>
    </w:rPr>
  </w:style>
  <w:style w:type="character" w:customStyle="1" w:styleId="UnderrubrikChar">
    <w:name w:val="Underrubrik Char"/>
    <w:basedOn w:val="Standardstycketeckensnitt"/>
    <w:link w:val="Underrubrik"/>
    <w:uiPriority w:val="4"/>
    <w:semiHidden/>
    <w:rsid w:val="00BF70DE"/>
    <w:rPr>
      <w:rFonts w:asciiTheme="majorBidi" w:eastAsiaTheme="minorEastAsia" w:hAnsiTheme="majorBidi"/>
      <w:color w:val="000000" w:themeColor="text1"/>
      <w:spacing w:val="15"/>
      <w:szCs w:val="22"/>
      <w:lang w:val="sv-SE"/>
    </w:rPr>
  </w:style>
  <w:style w:type="paragraph" w:styleId="Punktlista">
    <w:name w:val="List Bullet"/>
    <w:basedOn w:val="Normal"/>
    <w:uiPriority w:val="5"/>
    <w:qFormat/>
    <w:rsid w:val="00BF70DE"/>
    <w:pPr>
      <w:numPr>
        <w:numId w:val="31"/>
      </w:numPr>
      <w:spacing w:after="0"/>
      <w:contextualSpacing/>
    </w:pPr>
  </w:style>
  <w:style w:type="paragraph" w:customStyle="1" w:styleId="Strecklista">
    <w:name w:val="Strecklista"/>
    <w:basedOn w:val="Normal"/>
    <w:uiPriority w:val="5"/>
    <w:semiHidden/>
    <w:qFormat/>
    <w:rsid w:val="00F06857"/>
    <w:pPr>
      <w:numPr>
        <w:numId w:val="15"/>
      </w:numPr>
      <w:spacing w:after="0"/>
      <w:ind w:left="357" w:hanging="357"/>
    </w:pPr>
  </w:style>
  <w:style w:type="numbering" w:customStyle="1" w:styleId="listformat-streck">
    <w:name w:val="listformat-streck"/>
    <w:uiPriority w:val="99"/>
    <w:rsid w:val="00531DA3"/>
    <w:pPr>
      <w:numPr>
        <w:numId w:val="14"/>
      </w:numPr>
    </w:pPr>
  </w:style>
  <w:style w:type="numbering" w:customStyle="1" w:styleId="listformat-punkt">
    <w:name w:val="listformat-punkt"/>
    <w:uiPriority w:val="99"/>
    <w:rsid w:val="00BF70DE"/>
    <w:pPr>
      <w:numPr>
        <w:numId w:val="16"/>
      </w:numPr>
    </w:pPr>
  </w:style>
  <w:style w:type="paragraph" w:styleId="Lista">
    <w:name w:val="List"/>
    <w:basedOn w:val="Normal"/>
    <w:uiPriority w:val="7"/>
    <w:semiHidden/>
    <w:rsid w:val="00BD26CD"/>
    <w:pPr>
      <w:numPr>
        <w:numId w:val="17"/>
      </w:numPr>
      <w:contextualSpacing/>
    </w:pPr>
  </w:style>
  <w:style w:type="numbering" w:customStyle="1" w:styleId="listformat-abc">
    <w:name w:val="listformat-abc"/>
    <w:uiPriority w:val="99"/>
    <w:rsid w:val="00BD26CD"/>
    <w:pPr>
      <w:numPr>
        <w:numId w:val="17"/>
      </w:numPr>
    </w:pPr>
  </w:style>
  <w:style w:type="paragraph" w:customStyle="1" w:styleId="Klla">
    <w:name w:val="Källa"/>
    <w:basedOn w:val="Normal"/>
    <w:uiPriority w:val="13"/>
    <w:semiHidden/>
    <w:qFormat/>
    <w:rsid w:val="00C53FDD"/>
    <w:pPr>
      <w:spacing w:line="240" w:lineRule="auto"/>
      <w:contextualSpacing/>
    </w:pPr>
    <w:rPr>
      <w:sz w:val="20"/>
    </w:rPr>
  </w:style>
  <w:style w:type="paragraph" w:customStyle="1" w:styleId="Anmrkning">
    <w:name w:val="Anmärkning"/>
    <w:basedOn w:val="Klla"/>
    <w:uiPriority w:val="13"/>
    <w:semiHidden/>
    <w:qFormat/>
    <w:rsid w:val="00C53FDD"/>
  </w:style>
  <w:style w:type="paragraph" w:customStyle="1" w:styleId="Enhet">
    <w:name w:val="Enhet"/>
    <w:basedOn w:val="Normal"/>
    <w:uiPriority w:val="13"/>
    <w:semiHidden/>
    <w:qFormat/>
    <w:rsid w:val="00C53FDD"/>
    <w:pPr>
      <w:spacing w:after="0" w:line="240" w:lineRule="auto"/>
    </w:pPr>
  </w:style>
  <w:style w:type="paragraph" w:customStyle="1" w:styleId="Diagramrubrik">
    <w:name w:val="Diagramrubrik"/>
    <w:basedOn w:val="Rubrik3"/>
    <w:uiPriority w:val="18"/>
    <w:semiHidden/>
    <w:qFormat/>
    <w:rsid w:val="00C53FDD"/>
    <w:pPr>
      <w:numPr>
        <w:numId w:val="18"/>
      </w:numPr>
      <w:spacing w:before="240"/>
    </w:pPr>
    <w:rPr>
      <w:b w:val="0"/>
      <w:sz w:val="22"/>
    </w:rPr>
  </w:style>
  <w:style w:type="paragraph" w:customStyle="1" w:styleId="Tabell-rubrik">
    <w:name w:val="Tabell - rubrik"/>
    <w:basedOn w:val="Rubrik3"/>
    <w:uiPriority w:val="19"/>
    <w:semiHidden/>
    <w:qFormat/>
    <w:rsid w:val="00C53FDD"/>
    <w:pPr>
      <w:numPr>
        <w:numId w:val="19"/>
      </w:numPr>
      <w:spacing w:before="240"/>
    </w:pPr>
    <w:rPr>
      <w:b w:val="0"/>
      <w:sz w:val="22"/>
    </w:rPr>
  </w:style>
  <w:style w:type="numbering" w:customStyle="1" w:styleId="listformat-diagramrubrik">
    <w:name w:val="listformat-diagramrubrik"/>
    <w:uiPriority w:val="99"/>
    <w:rsid w:val="00C53FDD"/>
    <w:pPr>
      <w:numPr>
        <w:numId w:val="18"/>
      </w:numPr>
    </w:pPr>
  </w:style>
  <w:style w:type="numbering" w:customStyle="1" w:styleId="listformat-tabellrubrik">
    <w:name w:val="listformat-tabellrubrik"/>
    <w:uiPriority w:val="99"/>
    <w:rsid w:val="00C53FDD"/>
    <w:pPr>
      <w:numPr>
        <w:numId w:val="19"/>
      </w:numPr>
    </w:pPr>
  </w:style>
  <w:style w:type="paragraph" w:customStyle="1" w:styleId="Tabell-text">
    <w:name w:val="Tabell - text"/>
    <w:basedOn w:val="Normal"/>
    <w:uiPriority w:val="20"/>
    <w:semiHidden/>
    <w:qFormat/>
    <w:rsid w:val="008968EF"/>
    <w:pPr>
      <w:spacing w:after="0"/>
    </w:pPr>
    <w:rPr>
      <w:rFonts w:ascii="Public Sans" w:hAnsi="Public Sans"/>
    </w:rPr>
  </w:style>
  <w:style w:type="paragraph" w:customStyle="1" w:styleId="Tabell-kolumnrubrik">
    <w:name w:val="Tabell - kolumnrubrik"/>
    <w:basedOn w:val="Tabell-text"/>
    <w:uiPriority w:val="21"/>
    <w:semiHidden/>
    <w:qFormat/>
    <w:rsid w:val="00777B14"/>
    <w:rPr>
      <w:b/>
    </w:rPr>
  </w:style>
  <w:style w:type="paragraph" w:customStyle="1" w:styleId="Tabell-siffror">
    <w:name w:val="Tabell - siffror"/>
    <w:basedOn w:val="Tabell-text"/>
    <w:uiPriority w:val="22"/>
    <w:semiHidden/>
    <w:qFormat/>
    <w:rsid w:val="00777B14"/>
    <w:pPr>
      <w:jc w:val="right"/>
    </w:pPr>
  </w:style>
  <w:style w:type="paragraph" w:customStyle="1" w:styleId="Dokumenttyp">
    <w:name w:val="Dokumenttyp"/>
    <w:basedOn w:val="Normal"/>
    <w:next w:val="Normal"/>
    <w:uiPriority w:val="29"/>
    <w:semiHidden/>
    <w:qFormat/>
    <w:rsid w:val="005904B9"/>
    <w:rPr>
      <w:rFonts w:ascii="Public Sans" w:hAnsi="Public Sans"/>
      <w:b/>
      <w:caps/>
      <w:sz w:val="20"/>
    </w:rPr>
  </w:style>
  <w:style w:type="paragraph" w:customStyle="1" w:styleId="Infotext">
    <w:name w:val="Infotext"/>
    <w:basedOn w:val="Normal"/>
    <w:uiPriority w:val="30"/>
    <w:semiHidden/>
    <w:qFormat/>
    <w:rsid w:val="00777B14"/>
    <w:pPr>
      <w:spacing w:after="0"/>
    </w:pPr>
  </w:style>
  <w:style w:type="paragraph" w:styleId="Beskrivning">
    <w:name w:val="caption"/>
    <w:basedOn w:val="Normal"/>
    <w:next w:val="Normal"/>
    <w:uiPriority w:val="35"/>
    <w:unhideWhenUsed/>
    <w:qFormat/>
    <w:rsid w:val="00BF70DE"/>
    <w:pPr>
      <w:spacing w:after="200" w:line="240" w:lineRule="auto"/>
    </w:pPr>
    <w:rPr>
      <w:b/>
      <w:iCs/>
      <w:sz w:val="20"/>
      <w:szCs w:val="20"/>
    </w:rPr>
  </w:style>
  <w:style w:type="paragraph" w:styleId="Innehll1">
    <w:name w:val="toc 1"/>
    <w:basedOn w:val="Normal"/>
    <w:next w:val="Normal"/>
    <w:autoRedefine/>
    <w:uiPriority w:val="39"/>
    <w:rsid w:val="006301DC"/>
    <w:pPr>
      <w:spacing w:after="100"/>
    </w:pPr>
  </w:style>
  <w:style w:type="paragraph" w:styleId="Innehll2">
    <w:name w:val="toc 2"/>
    <w:basedOn w:val="Normal"/>
    <w:next w:val="Normal"/>
    <w:autoRedefine/>
    <w:uiPriority w:val="39"/>
    <w:rsid w:val="006301DC"/>
    <w:pPr>
      <w:spacing w:after="100"/>
      <w:ind w:left="238"/>
    </w:pPr>
  </w:style>
  <w:style w:type="paragraph" w:styleId="Innehll3">
    <w:name w:val="toc 3"/>
    <w:basedOn w:val="Normal"/>
    <w:next w:val="Normal"/>
    <w:autoRedefine/>
    <w:uiPriority w:val="39"/>
    <w:rsid w:val="000403BD"/>
    <w:pPr>
      <w:spacing w:after="100"/>
      <w:ind w:left="482"/>
    </w:pPr>
  </w:style>
  <w:style w:type="paragraph" w:styleId="Innehllsfrteckningsrubrik">
    <w:name w:val="TOC Heading"/>
    <w:basedOn w:val="Rubrik1"/>
    <w:next w:val="Normal"/>
    <w:uiPriority w:val="39"/>
    <w:semiHidden/>
    <w:qFormat/>
    <w:rsid w:val="000B1882"/>
    <w:pPr>
      <w:spacing w:before="240" w:after="360" w:line="288" w:lineRule="auto"/>
      <w:outlineLvl w:val="9"/>
    </w:pPr>
  </w:style>
  <w:style w:type="paragraph" w:styleId="Datum">
    <w:name w:val="Date"/>
    <w:basedOn w:val="Normal"/>
    <w:next w:val="Normal"/>
    <w:link w:val="DatumChar"/>
    <w:uiPriority w:val="99"/>
    <w:semiHidden/>
    <w:rsid w:val="000403BD"/>
  </w:style>
  <w:style w:type="character" w:customStyle="1" w:styleId="DatumChar">
    <w:name w:val="Datum Char"/>
    <w:basedOn w:val="Standardstycketeckensnitt"/>
    <w:link w:val="Datum"/>
    <w:uiPriority w:val="99"/>
    <w:semiHidden/>
    <w:rsid w:val="00BF70DE"/>
    <w:rPr>
      <w:rFonts w:asciiTheme="majorBidi" w:hAnsiTheme="majorBidi"/>
      <w:lang w:val="sv-SE"/>
    </w:rPr>
  </w:style>
  <w:style w:type="character" w:styleId="Hyperlnk">
    <w:name w:val="Hyperlink"/>
    <w:basedOn w:val="Standardstycketeckensnitt"/>
    <w:uiPriority w:val="99"/>
    <w:rsid w:val="008968EF"/>
    <w:rPr>
      <w:rFonts w:ascii="Literata" w:hAnsi="Literata"/>
      <w:color w:val="0563C1" w:themeColor="hyperlink"/>
      <w:sz w:val="22"/>
      <w:u w:val="single"/>
      <w:lang w:val="sv-SE"/>
    </w:rPr>
  </w:style>
  <w:style w:type="paragraph" w:styleId="Sidfot">
    <w:name w:val="footer"/>
    <w:basedOn w:val="Normal"/>
    <w:link w:val="SidfotChar"/>
    <w:uiPriority w:val="99"/>
    <w:unhideWhenUsed/>
    <w:rsid w:val="00CE05F4"/>
    <w:pPr>
      <w:tabs>
        <w:tab w:val="center" w:pos="4536"/>
        <w:tab w:val="right" w:pos="9072"/>
      </w:tabs>
      <w:spacing w:after="0" w:line="240" w:lineRule="auto"/>
    </w:pPr>
    <w:rPr>
      <w:rFonts w:ascii="Public Sans" w:hAnsi="Public Sans"/>
      <w:sz w:val="18"/>
    </w:rPr>
  </w:style>
  <w:style w:type="character" w:customStyle="1" w:styleId="SidfotChar">
    <w:name w:val="Sidfot Char"/>
    <w:basedOn w:val="Standardstycketeckensnitt"/>
    <w:link w:val="Sidfot"/>
    <w:uiPriority w:val="99"/>
    <w:rsid w:val="00CE05F4"/>
    <w:rPr>
      <w:rFonts w:ascii="Public Sans" w:hAnsi="Public Sans"/>
      <w:sz w:val="18"/>
    </w:rPr>
  </w:style>
  <w:style w:type="paragraph" w:styleId="Sidhuvud">
    <w:name w:val="header"/>
    <w:basedOn w:val="Normal"/>
    <w:link w:val="SidhuvudChar"/>
    <w:uiPriority w:val="99"/>
    <w:semiHidden/>
    <w:rsid w:val="00CD57D3"/>
    <w:pPr>
      <w:tabs>
        <w:tab w:val="center" w:pos="4536"/>
        <w:tab w:val="right" w:pos="9072"/>
      </w:tabs>
      <w:spacing w:after="0" w:line="240" w:lineRule="auto"/>
      <w:ind w:right="-1134"/>
    </w:pPr>
    <w:rPr>
      <w:rFonts w:ascii="Public Sans" w:hAnsi="Public Sans"/>
      <w:sz w:val="18"/>
    </w:rPr>
  </w:style>
  <w:style w:type="character" w:customStyle="1" w:styleId="SidhuvudChar">
    <w:name w:val="Sidhuvud Char"/>
    <w:basedOn w:val="Standardstycketeckensnitt"/>
    <w:link w:val="Sidhuvud"/>
    <w:uiPriority w:val="99"/>
    <w:semiHidden/>
    <w:rsid w:val="00CD57D3"/>
    <w:rPr>
      <w:rFonts w:ascii="Public Sans" w:hAnsi="Public Sans"/>
      <w:sz w:val="18"/>
    </w:rPr>
  </w:style>
  <w:style w:type="character" w:styleId="Platshllartext">
    <w:name w:val="Placeholder Text"/>
    <w:basedOn w:val="Standardstycketeckensnitt"/>
    <w:uiPriority w:val="99"/>
    <w:semiHidden/>
    <w:rsid w:val="00226FC2"/>
    <w:rPr>
      <w:color w:val="808080"/>
      <w:lang w:val="sv-SE"/>
    </w:rPr>
  </w:style>
  <w:style w:type="paragraph" w:styleId="Adress-brev">
    <w:name w:val="envelope address"/>
    <w:basedOn w:val="Normal"/>
    <w:uiPriority w:val="99"/>
    <w:semiHidden/>
    <w:unhideWhenUsed/>
    <w:rsid w:val="00A36CA7"/>
    <w:pPr>
      <w:framePr w:w="7938" w:h="1984"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A36CA7"/>
    <w:pPr>
      <w:spacing w:after="0" w:line="240" w:lineRule="auto"/>
    </w:pPr>
  </w:style>
  <w:style w:type="character" w:customStyle="1" w:styleId="AnteckningsrubrikChar">
    <w:name w:val="Anteckningsrubrik Char"/>
    <w:basedOn w:val="Standardstycketeckensnitt"/>
    <w:link w:val="Anteckningsrubrik"/>
    <w:uiPriority w:val="99"/>
    <w:semiHidden/>
    <w:rsid w:val="00A36CA7"/>
    <w:rPr>
      <w:rFonts w:asciiTheme="majorBidi" w:hAnsiTheme="majorBidi"/>
      <w:lang w:val="sv-SE"/>
    </w:rPr>
  </w:style>
  <w:style w:type="paragraph" w:styleId="Avslutandetext">
    <w:name w:val="Closing"/>
    <w:basedOn w:val="Normal"/>
    <w:link w:val="AvslutandetextChar"/>
    <w:uiPriority w:val="99"/>
    <w:semiHidden/>
    <w:unhideWhenUsed/>
    <w:rsid w:val="00A36CA7"/>
    <w:pPr>
      <w:spacing w:after="0" w:line="240" w:lineRule="auto"/>
      <w:ind w:left="4252"/>
    </w:pPr>
  </w:style>
  <w:style w:type="character" w:customStyle="1" w:styleId="AvslutandetextChar">
    <w:name w:val="Avslutande text Char"/>
    <w:basedOn w:val="Standardstycketeckensnitt"/>
    <w:link w:val="Avslutandetext"/>
    <w:uiPriority w:val="99"/>
    <w:semiHidden/>
    <w:rsid w:val="00A36CA7"/>
    <w:rPr>
      <w:rFonts w:asciiTheme="majorBidi" w:hAnsiTheme="majorBidi"/>
      <w:lang w:val="sv-SE"/>
    </w:rPr>
  </w:style>
  <w:style w:type="paragraph" w:styleId="Avsndaradress-brev">
    <w:name w:val="envelope return"/>
    <w:basedOn w:val="Normal"/>
    <w:uiPriority w:val="99"/>
    <w:semiHidden/>
    <w:unhideWhenUsed/>
    <w:rsid w:val="00A36CA7"/>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A36C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6CA7"/>
    <w:rPr>
      <w:rFonts w:ascii="Segoe UI" w:hAnsi="Segoe UI" w:cs="Segoe UI"/>
      <w:sz w:val="18"/>
      <w:szCs w:val="18"/>
      <w:lang w:val="sv-SE"/>
    </w:rPr>
  </w:style>
  <w:style w:type="paragraph" w:styleId="Brdtext">
    <w:name w:val="Body Text"/>
    <w:basedOn w:val="Normal"/>
    <w:link w:val="BrdtextChar"/>
    <w:uiPriority w:val="99"/>
    <w:semiHidden/>
    <w:unhideWhenUsed/>
    <w:rsid w:val="00A36CA7"/>
    <w:pPr>
      <w:spacing w:after="120"/>
    </w:pPr>
  </w:style>
  <w:style w:type="character" w:customStyle="1" w:styleId="BrdtextChar">
    <w:name w:val="Brödtext Char"/>
    <w:basedOn w:val="Standardstycketeckensnitt"/>
    <w:link w:val="Brdtext"/>
    <w:uiPriority w:val="99"/>
    <w:semiHidden/>
    <w:rsid w:val="00A36CA7"/>
    <w:rPr>
      <w:rFonts w:asciiTheme="majorBidi" w:hAnsiTheme="majorBidi"/>
      <w:lang w:val="sv-SE"/>
    </w:rPr>
  </w:style>
  <w:style w:type="paragraph" w:styleId="Brdtext2">
    <w:name w:val="Body Text 2"/>
    <w:basedOn w:val="Normal"/>
    <w:link w:val="Brdtext2Char"/>
    <w:uiPriority w:val="99"/>
    <w:semiHidden/>
    <w:unhideWhenUsed/>
    <w:rsid w:val="00A36CA7"/>
    <w:pPr>
      <w:spacing w:after="120" w:line="480" w:lineRule="auto"/>
    </w:pPr>
  </w:style>
  <w:style w:type="character" w:customStyle="1" w:styleId="Brdtext2Char">
    <w:name w:val="Brödtext 2 Char"/>
    <w:basedOn w:val="Standardstycketeckensnitt"/>
    <w:link w:val="Brdtext2"/>
    <w:uiPriority w:val="99"/>
    <w:semiHidden/>
    <w:rsid w:val="00A36CA7"/>
    <w:rPr>
      <w:rFonts w:asciiTheme="majorBidi" w:hAnsiTheme="majorBidi"/>
      <w:lang w:val="sv-SE"/>
    </w:rPr>
  </w:style>
  <w:style w:type="paragraph" w:styleId="Brdtext3">
    <w:name w:val="Body Text 3"/>
    <w:basedOn w:val="Normal"/>
    <w:link w:val="Brdtext3Char"/>
    <w:uiPriority w:val="99"/>
    <w:semiHidden/>
    <w:unhideWhenUsed/>
    <w:rsid w:val="00A36CA7"/>
    <w:pPr>
      <w:spacing w:after="120"/>
    </w:pPr>
    <w:rPr>
      <w:sz w:val="16"/>
      <w:szCs w:val="16"/>
    </w:rPr>
  </w:style>
  <w:style w:type="character" w:customStyle="1" w:styleId="Brdtext3Char">
    <w:name w:val="Brödtext 3 Char"/>
    <w:basedOn w:val="Standardstycketeckensnitt"/>
    <w:link w:val="Brdtext3"/>
    <w:uiPriority w:val="99"/>
    <w:semiHidden/>
    <w:rsid w:val="00A36CA7"/>
    <w:rPr>
      <w:rFonts w:asciiTheme="majorBidi" w:hAnsiTheme="majorBidi"/>
      <w:sz w:val="16"/>
      <w:szCs w:val="16"/>
      <w:lang w:val="sv-SE"/>
    </w:rPr>
  </w:style>
  <w:style w:type="paragraph" w:styleId="Brdtextmedfrstaindrag">
    <w:name w:val="Body Text First Indent"/>
    <w:basedOn w:val="Brdtext"/>
    <w:link w:val="BrdtextmedfrstaindragChar"/>
    <w:uiPriority w:val="99"/>
    <w:semiHidden/>
    <w:unhideWhenUsed/>
    <w:rsid w:val="00A36CA7"/>
    <w:pPr>
      <w:spacing w:after="240"/>
      <w:ind w:firstLine="360"/>
    </w:pPr>
  </w:style>
  <w:style w:type="character" w:customStyle="1" w:styleId="BrdtextmedfrstaindragChar">
    <w:name w:val="Brödtext med första indrag Char"/>
    <w:basedOn w:val="BrdtextChar"/>
    <w:link w:val="Brdtextmedfrstaindrag"/>
    <w:uiPriority w:val="99"/>
    <w:semiHidden/>
    <w:rsid w:val="00A36CA7"/>
    <w:rPr>
      <w:rFonts w:asciiTheme="majorBidi" w:hAnsiTheme="majorBidi"/>
      <w:lang w:val="sv-SE"/>
    </w:rPr>
  </w:style>
  <w:style w:type="paragraph" w:styleId="Brdtextmedindrag">
    <w:name w:val="Body Text Indent"/>
    <w:basedOn w:val="Normal"/>
    <w:link w:val="BrdtextmedindragChar"/>
    <w:uiPriority w:val="99"/>
    <w:semiHidden/>
    <w:unhideWhenUsed/>
    <w:rsid w:val="00A36CA7"/>
    <w:pPr>
      <w:spacing w:after="120"/>
      <w:ind w:left="283"/>
    </w:pPr>
  </w:style>
  <w:style w:type="character" w:customStyle="1" w:styleId="BrdtextmedindragChar">
    <w:name w:val="Brödtext med indrag Char"/>
    <w:basedOn w:val="Standardstycketeckensnitt"/>
    <w:link w:val="Brdtextmedindrag"/>
    <w:uiPriority w:val="99"/>
    <w:semiHidden/>
    <w:rsid w:val="00A36CA7"/>
    <w:rPr>
      <w:rFonts w:asciiTheme="majorBidi" w:hAnsiTheme="majorBidi"/>
      <w:lang w:val="sv-SE"/>
    </w:rPr>
  </w:style>
  <w:style w:type="paragraph" w:styleId="Brdtextmedfrstaindrag2">
    <w:name w:val="Body Text First Indent 2"/>
    <w:basedOn w:val="Brdtextmedindrag"/>
    <w:link w:val="Brdtextmedfrstaindrag2Char"/>
    <w:uiPriority w:val="99"/>
    <w:semiHidden/>
    <w:unhideWhenUsed/>
    <w:rsid w:val="00A36CA7"/>
    <w:pPr>
      <w:spacing w:after="240"/>
      <w:ind w:left="360" w:firstLine="360"/>
    </w:pPr>
  </w:style>
  <w:style w:type="character" w:customStyle="1" w:styleId="Brdtextmedfrstaindrag2Char">
    <w:name w:val="Brödtext med första indrag 2 Char"/>
    <w:basedOn w:val="BrdtextmedindragChar"/>
    <w:link w:val="Brdtextmedfrstaindrag2"/>
    <w:uiPriority w:val="99"/>
    <w:semiHidden/>
    <w:rsid w:val="00A36CA7"/>
    <w:rPr>
      <w:rFonts w:asciiTheme="majorBidi" w:hAnsiTheme="majorBidi"/>
      <w:lang w:val="sv-SE"/>
    </w:rPr>
  </w:style>
  <w:style w:type="paragraph" w:styleId="Brdtextmedindrag2">
    <w:name w:val="Body Text Indent 2"/>
    <w:basedOn w:val="Normal"/>
    <w:link w:val="Brdtextmedindrag2Char"/>
    <w:uiPriority w:val="99"/>
    <w:semiHidden/>
    <w:unhideWhenUsed/>
    <w:rsid w:val="00A36CA7"/>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36CA7"/>
    <w:rPr>
      <w:rFonts w:asciiTheme="majorBidi" w:hAnsiTheme="majorBidi"/>
      <w:lang w:val="sv-SE"/>
    </w:rPr>
  </w:style>
  <w:style w:type="paragraph" w:styleId="Brdtextmedindrag3">
    <w:name w:val="Body Text Indent 3"/>
    <w:basedOn w:val="Normal"/>
    <w:link w:val="Brdtextmedindrag3Char"/>
    <w:uiPriority w:val="99"/>
    <w:semiHidden/>
    <w:unhideWhenUsed/>
    <w:rsid w:val="00A36CA7"/>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36CA7"/>
    <w:rPr>
      <w:rFonts w:asciiTheme="majorBidi" w:hAnsiTheme="majorBidi"/>
      <w:sz w:val="16"/>
      <w:szCs w:val="16"/>
      <w:lang w:val="sv-SE"/>
    </w:rPr>
  </w:style>
  <w:style w:type="paragraph" w:styleId="Citat">
    <w:name w:val="Quote"/>
    <w:basedOn w:val="Normal"/>
    <w:next w:val="Normal"/>
    <w:link w:val="CitatChar"/>
    <w:uiPriority w:val="29"/>
    <w:semiHidden/>
    <w:qFormat/>
    <w:rsid w:val="00A36CA7"/>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A36CA7"/>
    <w:rPr>
      <w:rFonts w:asciiTheme="majorBidi" w:hAnsiTheme="majorBidi"/>
      <w:i/>
      <w:iCs/>
      <w:color w:val="404040" w:themeColor="text1" w:themeTint="BF"/>
      <w:lang w:val="sv-SE"/>
    </w:rPr>
  </w:style>
  <w:style w:type="paragraph" w:styleId="Citatfrteckning">
    <w:name w:val="table of authorities"/>
    <w:basedOn w:val="Normal"/>
    <w:next w:val="Normal"/>
    <w:uiPriority w:val="99"/>
    <w:semiHidden/>
    <w:unhideWhenUsed/>
    <w:rsid w:val="00A36CA7"/>
    <w:pPr>
      <w:spacing w:after="0"/>
      <w:ind w:left="240" w:hanging="240"/>
    </w:pPr>
  </w:style>
  <w:style w:type="paragraph" w:styleId="Citatfrteckningsrubrik">
    <w:name w:val="toa heading"/>
    <w:basedOn w:val="Normal"/>
    <w:next w:val="Normal"/>
    <w:uiPriority w:val="99"/>
    <w:semiHidden/>
    <w:unhideWhenUsed/>
    <w:rsid w:val="00A36CA7"/>
    <w:pPr>
      <w:spacing w:before="120"/>
    </w:pPr>
    <w:rPr>
      <w:rFonts w:asciiTheme="majorHAnsi" w:eastAsiaTheme="majorEastAsia" w:hAnsiTheme="majorHAnsi" w:cstheme="majorBidi"/>
      <w:b/>
      <w:bCs/>
    </w:rPr>
  </w:style>
  <w:style w:type="paragraph" w:styleId="Dokumentversikt">
    <w:name w:val="Document Map"/>
    <w:basedOn w:val="Normal"/>
    <w:link w:val="DokumentversiktChar"/>
    <w:uiPriority w:val="99"/>
    <w:semiHidden/>
    <w:unhideWhenUsed/>
    <w:rsid w:val="00A36CA7"/>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A36CA7"/>
    <w:rPr>
      <w:rFonts w:ascii="Segoe UI" w:hAnsi="Segoe UI" w:cs="Segoe UI"/>
      <w:sz w:val="16"/>
      <w:szCs w:val="16"/>
      <w:lang w:val="sv-SE"/>
    </w:rPr>
  </w:style>
  <w:style w:type="paragraph" w:styleId="E-postsignatur">
    <w:name w:val="E-mail Signature"/>
    <w:basedOn w:val="Normal"/>
    <w:link w:val="E-postsignaturChar"/>
    <w:uiPriority w:val="99"/>
    <w:semiHidden/>
    <w:unhideWhenUsed/>
    <w:rsid w:val="00A36CA7"/>
    <w:pPr>
      <w:spacing w:after="0" w:line="240" w:lineRule="auto"/>
    </w:pPr>
  </w:style>
  <w:style w:type="character" w:customStyle="1" w:styleId="E-postsignaturChar">
    <w:name w:val="E-postsignatur Char"/>
    <w:basedOn w:val="Standardstycketeckensnitt"/>
    <w:link w:val="E-postsignatur"/>
    <w:uiPriority w:val="99"/>
    <w:semiHidden/>
    <w:rsid w:val="00A36CA7"/>
    <w:rPr>
      <w:rFonts w:asciiTheme="majorBidi" w:hAnsiTheme="majorBidi"/>
      <w:lang w:val="sv-SE"/>
    </w:rPr>
  </w:style>
  <w:style w:type="paragraph" w:styleId="Figurfrteckning">
    <w:name w:val="table of figures"/>
    <w:basedOn w:val="Normal"/>
    <w:next w:val="Normal"/>
    <w:uiPriority w:val="99"/>
    <w:semiHidden/>
    <w:unhideWhenUsed/>
    <w:rsid w:val="00A36CA7"/>
    <w:pPr>
      <w:spacing w:after="0"/>
    </w:pPr>
  </w:style>
  <w:style w:type="paragraph" w:styleId="Fotnotstext">
    <w:name w:val="footnote text"/>
    <w:basedOn w:val="Normal"/>
    <w:link w:val="FotnotstextChar"/>
    <w:uiPriority w:val="99"/>
    <w:semiHidden/>
    <w:rsid w:val="008968EF"/>
    <w:pPr>
      <w:spacing w:after="0" w:line="240" w:lineRule="auto"/>
    </w:pPr>
    <w:rPr>
      <w:rFonts w:ascii="Public Sans" w:hAnsi="Public Sans"/>
      <w:sz w:val="18"/>
      <w:szCs w:val="20"/>
    </w:rPr>
  </w:style>
  <w:style w:type="character" w:customStyle="1" w:styleId="FotnotstextChar">
    <w:name w:val="Fotnotstext Char"/>
    <w:basedOn w:val="Standardstycketeckensnitt"/>
    <w:link w:val="Fotnotstext"/>
    <w:uiPriority w:val="99"/>
    <w:semiHidden/>
    <w:rsid w:val="008968EF"/>
    <w:rPr>
      <w:rFonts w:ascii="Public Sans" w:hAnsi="Public Sans"/>
      <w:sz w:val="18"/>
      <w:szCs w:val="20"/>
    </w:rPr>
  </w:style>
  <w:style w:type="paragraph" w:styleId="HTML-adress">
    <w:name w:val="HTML Address"/>
    <w:basedOn w:val="Normal"/>
    <w:link w:val="HTML-adressChar"/>
    <w:uiPriority w:val="99"/>
    <w:semiHidden/>
    <w:unhideWhenUsed/>
    <w:rsid w:val="00A36CA7"/>
    <w:pPr>
      <w:spacing w:after="0" w:line="240" w:lineRule="auto"/>
    </w:pPr>
    <w:rPr>
      <w:i/>
      <w:iCs/>
    </w:rPr>
  </w:style>
  <w:style w:type="character" w:customStyle="1" w:styleId="HTML-adressChar">
    <w:name w:val="HTML - adress Char"/>
    <w:basedOn w:val="Standardstycketeckensnitt"/>
    <w:link w:val="HTML-adress"/>
    <w:uiPriority w:val="99"/>
    <w:semiHidden/>
    <w:rsid w:val="00A36CA7"/>
    <w:rPr>
      <w:rFonts w:asciiTheme="majorBidi" w:hAnsiTheme="majorBidi"/>
      <w:i/>
      <w:iCs/>
      <w:lang w:val="sv-SE"/>
    </w:rPr>
  </w:style>
  <w:style w:type="paragraph" w:styleId="HTML-frformaterad">
    <w:name w:val="HTML Preformatted"/>
    <w:basedOn w:val="Normal"/>
    <w:link w:val="HTML-frformateradChar"/>
    <w:uiPriority w:val="99"/>
    <w:semiHidden/>
    <w:unhideWhenUsed/>
    <w:rsid w:val="00A36CA7"/>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36CA7"/>
    <w:rPr>
      <w:rFonts w:ascii="Consolas" w:hAnsi="Consolas"/>
      <w:sz w:val="20"/>
      <w:szCs w:val="20"/>
      <w:lang w:val="sv-SE"/>
    </w:rPr>
  </w:style>
  <w:style w:type="paragraph" w:styleId="Index1">
    <w:name w:val="index 1"/>
    <w:basedOn w:val="Normal"/>
    <w:next w:val="Normal"/>
    <w:autoRedefine/>
    <w:uiPriority w:val="99"/>
    <w:semiHidden/>
    <w:unhideWhenUsed/>
    <w:rsid w:val="00A36CA7"/>
    <w:pPr>
      <w:spacing w:after="0" w:line="240" w:lineRule="auto"/>
      <w:ind w:left="240" w:hanging="240"/>
    </w:pPr>
  </w:style>
  <w:style w:type="paragraph" w:styleId="Index2">
    <w:name w:val="index 2"/>
    <w:basedOn w:val="Normal"/>
    <w:next w:val="Normal"/>
    <w:autoRedefine/>
    <w:uiPriority w:val="99"/>
    <w:semiHidden/>
    <w:unhideWhenUsed/>
    <w:rsid w:val="00A36CA7"/>
    <w:pPr>
      <w:spacing w:after="0" w:line="240" w:lineRule="auto"/>
      <w:ind w:left="480" w:hanging="240"/>
    </w:pPr>
  </w:style>
  <w:style w:type="paragraph" w:styleId="Index3">
    <w:name w:val="index 3"/>
    <w:basedOn w:val="Normal"/>
    <w:next w:val="Normal"/>
    <w:autoRedefine/>
    <w:uiPriority w:val="99"/>
    <w:semiHidden/>
    <w:unhideWhenUsed/>
    <w:rsid w:val="00A36CA7"/>
    <w:pPr>
      <w:spacing w:after="0" w:line="240" w:lineRule="auto"/>
      <w:ind w:left="720" w:hanging="240"/>
    </w:pPr>
  </w:style>
  <w:style w:type="paragraph" w:styleId="Index4">
    <w:name w:val="index 4"/>
    <w:basedOn w:val="Normal"/>
    <w:next w:val="Normal"/>
    <w:autoRedefine/>
    <w:uiPriority w:val="99"/>
    <w:semiHidden/>
    <w:unhideWhenUsed/>
    <w:rsid w:val="00A36CA7"/>
    <w:pPr>
      <w:spacing w:after="0" w:line="240" w:lineRule="auto"/>
      <w:ind w:left="960" w:hanging="240"/>
    </w:pPr>
  </w:style>
  <w:style w:type="paragraph" w:styleId="Index5">
    <w:name w:val="index 5"/>
    <w:basedOn w:val="Normal"/>
    <w:next w:val="Normal"/>
    <w:autoRedefine/>
    <w:uiPriority w:val="99"/>
    <w:semiHidden/>
    <w:unhideWhenUsed/>
    <w:rsid w:val="00A36CA7"/>
    <w:pPr>
      <w:spacing w:after="0" w:line="240" w:lineRule="auto"/>
      <w:ind w:left="1200" w:hanging="240"/>
    </w:pPr>
  </w:style>
  <w:style w:type="paragraph" w:styleId="Index6">
    <w:name w:val="index 6"/>
    <w:basedOn w:val="Normal"/>
    <w:next w:val="Normal"/>
    <w:autoRedefine/>
    <w:uiPriority w:val="99"/>
    <w:semiHidden/>
    <w:unhideWhenUsed/>
    <w:rsid w:val="00A36CA7"/>
    <w:pPr>
      <w:spacing w:after="0" w:line="240" w:lineRule="auto"/>
      <w:ind w:left="1440" w:hanging="240"/>
    </w:pPr>
  </w:style>
  <w:style w:type="paragraph" w:styleId="Index7">
    <w:name w:val="index 7"/>
    <w:basedOn w:val="Normal"/>
    <w:next w:val="Normal"/>
    <w:autoRedefine/>
    <w:uiPriority w:val="99"/>
    <w:semiHidden/>
    <w:unhideWhenUsed/>
    <w:rsid w:val="00A36CA7"/>
    <w:pPr>
      <w:spacing w:after="0" w:line="240" w:lineRule="auto"/>
      <w:ind w:left="1680" w:hanging="240"/>
    </w:pPr>
  </w:style>
  <w:style w:type="paragraph" w:styleId="Index8">
    <w:name w:val="index 8"/>
    <w:basedOn w:val="Normal"/>
    <w:next w:val="Normal"/>
    <w:autoRedefine/>
    <w:uiPriority w:val="99"/>
    <w:semiHidden/>
    <w:unhideWhenUsed/>
    <w:rsid w:val="00A36CA7"/>
    <w:pPr>
      <w:spacing w:after="0" w:line="240" w:lineRule="auto"/>
      <w:ind w:left="1920" w:hanging="240"/>
    </w:pPr>
  </w:style>
  <w:style w:type="paragraph" w:styleId="Index9">
    <w:name w:val="index 9"/>
    <w:basedOn w:val="Normal"/>
    <w:next w:val="Normal"/>
    <w:autoRedefine/>
    <w:uiPriority w:val="99"/>
    <w:semiHidden/>
    <w:unhideWhenUsed/>
    <w:rsid w:val="00A36CA7"/>
    <w:pPr>
      <w:spacing w:after="0" w:line="240" w:lineRule="auto"/>
      <w:ind w:left="2160" w:hanging="240"/>
    </w:pPr>
  </w:style>
  <w:style w:type="paragraph" w:styleId="Indexrubrik">
    <w:name w:val="index heading"/>
    <w:basedOn w:val="Normal"/>
    <w:next w:val="Index1"/>
    <w:uiPriority w:val="99"/>
    <w:semiHidden/>
    <w:unhideWhenUsed/>
    <w:rsid w:val="00A36CA7"/>
    <w:rPr>
      <w:rFonts w:asciiTheme="majorHAnsi" w:eastAsiaTheme="majorEastAsia" w:hAnsiTheme="majorHAnsi" w:cstheme="majorBidi"/>
      <w:b/>
      <w:bCs/>
    </w:rPr>
  </w:style>
  <w:style w:type="paragraph" w:styleId="Indragetstycke">
    <w:name w:val="Block Text"/>
    <w:basedOn w:val="Normal"/>
    <w:uiPriority w:val="99"/>
    <w:semiHidden/>
    <w:unhideWhenUsed/>
    <w:rsid w:val="00A36CA7"/>
    <w:pPr>
      <w:pBdr>
        <w:top w:val="single" w:sz="2" w:space="10" w:color="307C8E" w:themeColor="accent1"/>
        <w:left w:val="single" w:sz="2" w:space="10" w:color="307C8E" w:themeColor="accent1"/>
        <w:bottom w:val="single" w:sz="2" w:space="10" w:color="307C8E" w:themeColor="accent1"/>
        <w:right w:val="single" w:sz="2" w:space="10" w:color="307C8E" w:themeColor="accent1"/>
      </w:pBdr>
      <w:ind w:left="1152" w:right="1152"/>
    </w:pPr>
    <w:rPr>
      <w:rFonts w:asciiTheme="minorHAnsi" w:eastAsiaTheme="minorEastAsia" w:hAnsiTheme="minorHAnsi"/>
      <w:i/>
      <w:iCs/>
      <w:color w:val="307C8E" w:themeColor="accent1"/>
    </w:rPr>
  </w:style>
  <w:style w:type="paragraph" w:styleId="Inledning">
    <w:name w:val="Salutation"/>
    <w:basedOn w:val="Normal"/>
    <w:next w:val="Normal"/>
    <w:link w:val="InledningChar"/>
    <w:uiPriority w:val="99"/>
    <w:semiHidden/>
    <w:unhideWhenUsed/>
    <w:rsid w:val="00A36CA7"/>
  </w:style>
  <w:style w:type="character" w:customStyle="1" w:styleId="InledningChar">
    <w:name w:val="Inledning Char"/>
    <w:basedOn w:val="Standardstycketeckensnitt"/>
    <w:link w:val="Inledning"/>
    <w:uiPriority w:val="99"/>
    <w:semiHidden/>
    <w:rsid w:val="00A36CA7"/>
    <w:rPr>
      <w:rFonts w:asciiTheme="majorBidi" w:hAnsiTheme="majorBidi"/>
      <w:lang w:val="sv-SE"/>
    </w:rPr>
  </w:style>
  <w:style w:type="paragraph" w:styleId="Innehll4">
    <w:name w:val="toc 4"/>
    <w:basedOn w:val="Normal"/>
    <w:next w:val="Normal"/>
    <w:autoRedefine/>
    <w:uiPriority w:val="39"/>
    <w:unhideWhenUsed/>
    <w:rsid w:val="00A36CA7"/>
    <w:pPr>
      <w:spacing w:after="100"/>
      <w:ind w:left="720"/>
    </w:pPr>
  </w:style>
  <w:style w:type="paragraph" w:styleId="Innehll5">
    <w:name w:val="toc 5"/>
    <w:basedOn w:val="Normal"/>
    <w:next w:val="Normal"/>
    <w:autoRedefine/>
    <w:uiPriority w:val="39"/>
    <w:semiHidden/>
    <w:unhideWhenUsed/>
    <w:rsid w:val="00A36CA7"/>
    <w:pPr>
      <w:spacing w:after="100"/>
      <w:ind w:left="960"/>
    </w:pPr>
  </w:style>
  <w:style w:type="paragraph" w:styleId="Innehll6">
    <w:name w:val="toc 6"/>
    <w:basedOn w:val="Normal"/>
    <w:next w:val="Normal"/>
    <w:autoRedefine/>
    <w:uiPriority w:val="39"/>
    <w:semiHidden/>
    <w:unhideWhenUsed/>
    <w:rsid w:val="00A36CA7"/>
    <w:pPr>
      <w:spacing w:after="100"/>
      <w:ind w:left="1200"/>
    </w:pPr>
  </w:style>
  <w:style w:type="paragraph" w:styleId="Innehll7">
    <w:name w:val="toc 7"/>
    <w:basedOn w:val="Normal"/>
    <w:next w:val="Normal"/>
    <w:autoRedefine/>
    <w:uiPriority w:val="39"/>
    <w:semiHidden/>
    <w:unhideWhenUsed/>
    <w:rsid w:val="00A36CA7"/>
    <w:pPr>
      <w:spacing w:after="100"/>
      <w:ind w:left="1440"/>
    </w:pPr>
  </w:style>
  <w:style w:type="paragraph" w:styleId="Innehll8">
    <w:name w:val="toc 8"/>
    <w:basedOn w:val="Normal"/>
    <w:next w:val="Normal"/>
    <w:autoRedefine/>
    <w:uiPriority w:val="39"/>
    <w:semiHidden/>
    <w:unhideWhenUsed/>
    <w:rsid w:val="00A36CA7"/>
    <w:pPr>
      <w:spacing w:after="100"/>
      <w:ind w:left="1680"/>
    </w:pPr>
  </w:style>
  <w:style w:type="paragraph" w:styleId="Innehll9">
    <w:name w:val="toc 9"/>
    <w:basedOn w:val="Normal"/>
    <w:next w:val="Normal"/>
    <w:autoRedefine/>
    <w:uiPriority w:val="39"/>
    <w:semiHidden/>
    <w:unhideWhenUsed/>
    <w:rsid w:val="00A36CA7"/>
    <w:pPr>
      <w:spacing w:after="100"/>
      <w:ind w:left="1920"/>
    </w:pPr>
  </w:style>
  <w:style w:type="paragraph" w:styleId="Kommentarer">
    <w:name w:val="annotation text"/>
    <w:basedOn w:val="Normal"/>
    <w:link w:val="KommentarerChar"/>
    <w:uiPriority w:val="99"/>
    <w:semiHidden/>
    <w:unhideWhenUsed/>
    <w:rsid w:val="00A36CA7"/>
    <w:pPr>
      <w:spacing w:line="240" w:lineRule="auto"/>
    </w:pPr>
    <w:rPr>
      <w:sz w:val="20"/>
      <w:szCs w:val="20"/>
    </w:rPr>
  </w:style>
  <w:style w:type="character" w:customStyle="1" w:styleId="KommentarerChar">
    <w:name w:val="Kommentarer Char"/>
    <w:basedOn w:val="Standardstycketeckensnitt"/>
    <w:link w:val="Kommentarer"/>
    <w:uiPriority w:val="99"/>
    <w:semiHidden/>
    <w:rsid w:val="00A36CA7"/>
    <w:rPr>
      <w:rFonts w:asciiTheme="majorBidi" w:hAnsiTheme="majorBidi"/>
      <w:sz w:val="20"/>
      <w:szCs w:val="20"/>
      <w:lang w:val="sv-SE"/>
    </w:rPr>
  </w:style>
  <w:style w:type="paragraph" w:styleId="Kommentarsmne">
    <w:name w:val="annotation subject"/>
    <w:basedOn w:val="Kommentarer"/>
    <w:next w:val="Kommentarer"/>
    <w:link w:val="KommentarsmneChar"/>
    <w:uiPriority w:val="99"/>
    <w:semiHidden/>
    <w:unhideWhenUsed/>
    <w:rsid w:val="00A36CA7"/>
    <w:rPr>
      <w:b/>
      <w:bCs/>
    </w:rPr>
  </w:style>
  <w:style w:type="character" w:customStyle="1" w:styleId="KommentarsmneChar">
    <w:name w:val="Kommentarsämne Char"/>
    <w:basedOn w:val="KommentarerChar"/>
    <w:link w:val="Kommentarsmne"/>
    <w:uiPriority w:val="99"/>
    <w:semiHidden/>
    <w:rsid w:val="00A36CA7"/>
    <w:rPr>
      <w:rFonts w:asciiTheme="majorBidi" w:hAnsiTheme="majorBidi"/>
      <w:b/>
      <w:bCs/>
      <w:sz w:val="20"/>
      <w:szCs w:val="20"/>
      <w:lang w:val="sv-SE"/>
    </w:rPr>
  </w:style>
  <w:style w:type="paragraph" w:styleId="Lista2">
    <w:name w:val="List 2"/>
    <w:basedOn w:val="Normal"/>
    <w:uiPriority w:val="99"/>
    <w:semiHidden/>
    <w:unhideWhenUsed/>
    <w:rsid w:val="00A36CA7"/>
    <w:pPr>
      <w:ind w:left="566" w:hanging="283"/>
      <w:contextualSpacing/>
    </w:pPr>
  </w:style>
  <w:style w:type="paragraph" w:styleId="Lista3">
    <w:name w:val="List 3"/>
    <w:basedOn w:val="Normal"/>
    <w:uiPriority w:val="99"/>
    <w:semiHidden/>
    <w:unhideWhenUsed/>
    <w:rsid w:val="00A36CA7"/>
    <w:pPr>
      <w:ind w:left="849" w:hanging="283"/>
      <w:contextualSpacing/>
    </w:pPr>
  </w:style>
  <w:style w:type="paragraph" w:styleId="Lista4">
    <w:name w:val="List 4"/>
    <w:basedOn w:val="Normal"/>
    <w:uiPriority w:val="99"/>
    <w:semiHidden/>
    <w:unhideWhenUsed/>
    <w:rsid w:val="00A36CA7"/>
    <w:pPr>
      <w:ind w:left="1132" w:hanging="283"/>
      <w:contextualSpacing/>
    </w:pPr>
  </w:style>
  <w:style w:type="paragraph" w:styleId="Lista5">
    <w:name w:val="List 5"/>
    <w:basedOn w:val="Normal"/>
    <w:uiPriority w:val="99"/>
    <w:semiHidden/>
    <w:unhideWhenUsed/>
    <w:rsid w:val="00A36CA7"/>
    <w:pPr>
      <w:ind w:left="1415" w:hanging="283"/>
      <w:contextualSpacing/>
    </w:pPr>
  </w:style>
  <w:style w:type="paragraph" w:styleId="Listafortstt">
    <w:name w:val="List Continue"/>
    <w:basedOn w:val="Normal"/>
    <w:uiPriority w:val="99"/>
    <w:semiHidden/>
    <w:unhideWhenUsed/>
    <w:rsid w:val="00A36CA7"/>
    <w:pPr>
      <w:spacing w:after="120"/>
      <w:ind w:left="283"/>
      <w:contextualSpacing/>
    </w:pPr>
  </w:style>
  <w:style w:type="paragraph" w:styleId="Listafortstt2">
    <w:name w:val="List Continue 2"/>
    <w:basedOn w:val="Normal"/>
    <w:uiPriority w:val="99"/>
    <w:semiHidden/>
    <w:unhideWhenUsed/>
    <w:rsid w:val="00A36CA7"/>
    <w:pPr>
      <w:spacing w:after="120"/>
      <w:ind w:left="566"/>
      <w:contextualSpacing/>
    </w:pPr>
  </w:style>
  <w:style w:type="paragraph" w:styleId="Listafortstt3">
    <w:name w:val="List Continue 3"/>
    <w:basedOn w:val="Normal"/>
    <w:uiPriority w:val="99"/>
    <w:semiHidden/>
    <w:unhideWhenUsed/>
    <w:rsid w:val="00A36CA7"/>
    <w:pPr>
      <w:spacing w:after="120"/>
      <w:ind w:left="849"/>
      <w:contextualSpacing/>
    </w:pPr>
  </w:style>
  <w:style w:type="paragraph" w:styleId="Listafortstt4">
    <w:name w:val="List Continue 4"/>
    <w:basedOn w:val="Normal"/>
    <w:uiPriority w:val="99"/>
    <w:semiHidden/>
    <w:unhideWhenUsed/>
    <w:rsid w:val="00A36CA7"/>
    <w:pPr>
      <w:spacing w:after="120"/>
      <w:ind w:left="1132"/>
      <w:contextualSpacing/>
    </w:pPr>
  </w:style>
  <w:style w:type="paragraph" w:styleId="Listafortstt5">
    <w:name w:val="List Continue 5"/>
    <w:basedOn w:val="Normal"/>
    <w:uiPriority w:val="99"/>
    <w:semiHidden/>
    <w:unhideWhenUsed/>
    <w:rsid w:val="00A36CA7"/>
    <w:pPr>
      <w:spacing w:after="120"/>
      <w:ind w:left="1415"/>
      <w:contextualSpacing/>
    </w:pPr>
  </w:style>
  <w:style w:type="paragraph" w:styleId="Liststycke">
    <w:name w:val="List Paragraph"/>
    <w:basedOn w:val="Normal"/>
    <w:uiPriority w:val="34"/>
    <w:qFormat/>
    <w:rsid w:val="00A36CA7"/>
    <w:pPr>
      <w:ind w:left="720"/>
      <w:contextualSpacing/>
    </w:pPr>
  </w:style>
  <w:style w:type="paragraph" w:styleId="Litteraturfrteckning">
    <w:name w:val="Bibliography"/>
    <w:basedOn w:val="Normal"/>
    <w:next w:val="Normal"/>
    <w:uiPriority w:val="37"/>
    <w:semiHidden/>
    <w:unhideWhenUsed/>
    <w:rsid w:val="00A36CA7"/>
  </w:style>
  <w:style w:type="paragraph" w:styleId="Makrotext">
    <w:name w:val="macro"/>
    <w:link w:val="MakrotextChar"/>
    <w:uiPriority w:val="99"/>
    <w:semiHidden/>
    <w:unhideWhenUsed/>
    <w:rsid w:val="00A36CA7"/>
    <w:pPr>
      <w:tabs>
        <w:tab w:val="left" w:pos="480"/>
        <w:tab w:val="left" w:pos="960"/>
        <w:tab w:val="left" w:pos="1440"/>
        <w:tab w:val="left" w:pos="1920"/>
        <w:tab w:val="left" w:pos="2400"/>
        <w:tab w:val="left" w:pos="2880"/>
        <w:tab w:val="left" w:pos="3360"/>
        <w:tab w:val="left" w:pos="3840"/>
        <w:tab w:val="left" w:pos="4320"/>
      </w:tabs>
      <w:spacing w:before="160" w:after="0"/>
    </w:pPr>
    <w:rPr>
      <w:rFonts w:ascii="Consolas" w:hAnsi="Consolas"/>
      <w:sz w:val="20"/>
      <w:szCs w:val="20"/>
    </w:rPr>
  </w:style>
  <w:style w:type="character" w:customStyle="1" w:styleId="MakrotextChar">
    <w:name w:val="Makrotext Char"/>
    <w:basedOn w:val="Standardstycketeckensnitt"/>
    <w:link w:val="Makrotext"/>
    <w:uiPriority w:val="99"/>
    <w:semiHidden/>
    <w:rsid w:val="00A36CA7"/>
    <w:rPr>
      <w:rFonts w:ascii="Consolas" w:hAnsi="Consolas"/>
      <w:sz w:val="20"/>
      <w:szCs w:val="20"/>
      <w:lang w:val="sv-SE"/>
    </w:rPr>
  </w:style>
  <w:style w:type="paragraph" w:styleId="Meddelanderubrik">
    <w:name w:val="Message Header"/>
    <w:basedOn w:val="Normal"/>
    <w:link w:val="MeddelanderubrikChar"/>
    <w:uiPriority w:val="99"/>
    <w:semiHidden/>
    <w:unhideWhenUsed/>
    <w:rsid w:val="00A36C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A36CA7"/>
    <w:rPr>
      <w:rFonts w:asciiTheme="majorHAnsi" w:eastAsiaTheme="majorEastAsia" w:hAnsiTheme="majorHAnsi" w:cstheme="majorBidi"/>
      <w:shd w:val="pct20" w:color="auto" w:fill="auto"/>
      <w:lang w:val="sv-SE"/>
    </w:rPr>
  </w:style>
  <w:style w:type="paragraph" w:styleId="Normalwebb">
    <w:name w:val="Normal (Web)"/>
    <w:basedOn w:val="Normal"/>
    <w:uiPriority w:val="99"/>
    <w:semiHidden/>
    <w:unhideWhenUsed/>
    <w:rsid w:val="00A36CA7"/>
    <w:rPr>
      <w:rFonts w:ascii="Times New Roman" w:hAnsi="Times New Roman" w:cs="Times New Roman"/>
    </w:rPr>
  </w:style>
  <w:style w:type="paragraph" w:styleId="Normaltindrag">
    <w:name w:val="Normal Indent"/>
    <w:basedOn w:val="Normal"/>
    <w:uiPriority w:val="99"/>
    <w:semiHidden/>
    <w:unhideWhenUsed/>
    <w:rsid w:val="00A36CA7"/>
    <w:pPr>
      <w:ind w:left="1304"/>
    </w:pPr>
  </w:style>
  <w:style w:type="paragraph" w:styleId="Numreradlista">
    <w:name w:val="List Number"/>
    <w:basedOn w:val="Normal"/>
    <w:uiPriority w:val="6"/>
    <w:qFormat/>
    <w:rsid w:val="00BF70DE"/>
    <w:pPr>
      <w:numPr>
        <w:numId w:val="33"/>
      </w:numPr>
      <w:spacing w:after="0"/>
      <w:contextualSpacing/>
    </w:pPr>
  </w:style>
  <w:style w:type="paragraph" w:styleId="Numreradlista2">
    <w:name w:val="List Number 2"/>
    <w:basedOn w:val="Normal"/>
    <w:uiPriority w:val="99"/>
    <w:semiHidden/>
    <w:unhideWhenUsed/>
    <w:rsid w:val="00A36CA7"/>
    <w:pPr>
      <w:numPr>
        <w:numId w:val="20"/>
      </w:numPr>
      <w:contextualSpacing/>
    </w:pPr>
  </w:style>
  <w:style w:type="paragraph" w:styleId="Numreradlista3">
    <w:name w:val="List Number 3"/>
    <w:basedOn w:val="Normal"/>
    <w:uiPriority w:val="99"/>
    <w:semiHidden/>
    <w:unhideWhenUsed/>
    <w:rsid w:val="00A36CA7"/>
    <w:pPr>
      <w:numPr>
        <w:numId w:val="21"/>
      </w:numPr>
      <w:contextualSpacing/>
    </w:pPr>
  </w:style>
  <w:style w:type="paragraph" w:styleId="Numreradlista4">
    <w:name w:val="List Number 4"/>
    <w:basedOn w:val="Normal"/>
    <w:uiPriority w:val="99"/>
    <w:semiHidden/>
    <w:unhideWhenUsed/>
    <w:rsid w:val="00A36CA7"/>
    <w:pPr>
      <w:numPr>
        <w:numId w:val="22"/>
      </w:numPr>
      <w:contextualSpacing/>
    </w:pPr>
  </w:style>
  <w:style w:type="paragraph" w:styleId="Numreradlista5">
    <w:name w:val="List Number 5"/>
    <w:basedOn w:val="Normal"/>
    <w:uiPriority w:val="99"/>
    <w:semiHidden/>
    <w:unhideWhenUsed/>
    <w:rsid w:val="00A36CA7"/>
    <w:pPr>
      <w:numPr>
        <w:numId w:val="23"/>
      </w:numPr>
      <w:contextualSpacing/>
    </w:pPr>
  </w:style>
  <w:style w:type="paragraph" w:styleId="Oformateradtext">
    <w:name w:val="Plain Text"/>
    <w:basedOn w:val="Normal"/>
    <w:link w:val="OformateradtextChar"/>
    <w:uiPriority w:val="99"/>
    <w:semiHidden/>
    <w:unhideWhenUsed/>
    <w:rsid w:val="00A36CA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36CA7"/>
    <w:rPr>
      <w:rFonts w:ascii="Consolas" w:hAnsi="Consolas"/>
      <w:sz w:val="21"/>
      <w:szCs w:val="21"/>
      <w:lang w:val="sv-SE"/>
    </w:rPr>
  </w:style>
  <w:style w:type="paragraph" w:styleId="Punktlista2">
    <w:name w:val="List Bullet 2"/>
    <w:basedOn w:val="Normal"/>
    <w:uiPriority w:val="99"/>
    <w:semiHidden/>
    <w:unhideWhenUsed/>
    <w:rsid w:val="00A36CA7"/>
    <w:pPr>
      <w:numPr>
        <w:numId w:val="24"/>
      </w:numPr>
      <w:contextualSpacing/>
    </w:pPr>
  </w:style>
  <w:style w:type="paragraph" w:styleId="Punktlista3">
    <w:name w:val="List Bullet 3"/>
    <w:basedOn w:val="Normal"/>
    <w:uiPriority w:val="99"/>
    <w:semiHidden/>
    <w:unhideWhenUsed/>
    <w:rsid w:val="00A36CA7"/>
    <w:pPr>
      <w:numPr>
        <w:numId w:val="25"/>
      </w:numPr>
      <w:contextualSpacing/>
    </w:pPr>
  </w:style>
  <w:style w:type="paragraph" w:styleId="Punktlista4">
    <w:name w:val="List Bullet 4"/>
    <w:basedOn w:val="Normal"/>
    <w:uiPriority w:val="99"/>
    <w:semiHidden/>
    <w:unhideWhenUsed/>
    <w:rsid w:val="00A36CA7"/>
    <w:pPr>
      <w:numPr>
        <w:numId w:val="26"/>
      </w:numPr>
      <w:contextualSpacing/>
    </w:pPr>
  </w:style>
  <w:style w:type="paragraph" w:styleId="Punktlista5">
    <w:name w:val="List Bullet 5"/>
    <w:basedOn w:val="Normal"/>
    <w:uiPriority w:val="99"/>
    <w:semiHidden/>
    <w:unhideWhenUsed/>
    <w:rsid w:val="00A36CA7"/>
    <w:pPr>
      <w:numPr>
        <w:numId w:val="27"/>
      </w:numPr>
      <w:contextualSpacing/>
    </w:pPr>
  </w:style>
  <w:style w:type="character" w:customStyle="1" w:styleId="Rubrik5Char">
    <w:name w:val="Rubrik 5 Char"/>
    <w:basedOn w:val="Standardstycketeckensnitt"/>
    <w:link w:val="Rubrik5"/>
    <w:uiPriority w:val="9"/>
    <w:semiHidden/>
    <w:rsid w:val="00A36CA7"/>
    <w:rPr>
      <w:rFonts w:asciiTheme="majorHAnsi" w:eastAsiaTheme="majorEastAsia" w:hAnsiTheme="majorHAnsi" w:cstheme="majorBidi"/>
      <w:color w:val="245C6A" w:themeColor="accent1" w:themeShade="BF"/>
      <w:lang w:val="sv-SE"/>
    </w:rPr>
  </w:style>
  <w:style w:type="character" w:customStyle="1" w:styleId="Rubrik6Char">
    <w:name w:val="Rubrik 6 Char"/>
    <w:basedOn w:val="Standardstycketeckensnitt"/>
    <w:link w:val="Rubrik6"/>
    <w:uiPriority w:val="9"/>
    <w:semiHidden/>
    <w:rsid w:val="00A36CA7"/>
    <w:rPr>
      <w:rFonts w:asciiTheme="majorHAnsi" w:eastAsiaTheme="majorEastAsia" w:hAnsiTheme="majorHAnsi" w:cstheme="majorBidi"/>
      <w:color w:val="183D46" w:themeColor="accent1" w:themeShade="7F"/>
      <w:lang w:val="sv-SE"/>
    </w:rPr>
  </w:style>
  <w:style w:type="character" w:customStyle="1" w:styleId="Rubrik7Char">
    <w:name w:val="Rubrik 7 Char"/>
    <w:basedOn w:val="Standardstycketeckensnitt"/>
    <w:link w:val="Rubrik7"/>
    <w:uiPriority w:val="9"/>
    <w:semiHidden/>
    <w:rsid w:val="00A36CA7"/>
    <w:rPr>
      <w:rFonts w:asciiTheme="majorHAnsi" w:eastAsiaTheme="majorEastAsia" w:hAnsiTheme="majorHAnsi" w:cstheme="majorBidi"/>
      <w:i/>
      <w:iCs/>
      <w:color w:val="183D46" w:themeColor="accent1" w:themeShade="7F"/>
      <w:lang w:val="sv-SE"/>
    </w:rPr>
  </w:style>
  <w:style w:type="character" w:customStyle="1" w:styleId="Rubrik8Char">
    <w:name w:val="Rubrik 8 Char"/>
    <w:basedOn w:val="Standardstycketeckensnitt"/>
    <w:link w:val="Rubrik8"/>
    <w:uiPriority w:val="9"/>
    <w:semiHidden/>
    <w:rsid w:val="00A36CA7"/>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A36CA7"/>
    <w:rPr>
      <w:rFonts w:asciiTheme="majorHAnsi" w:eastAsiaTheme="majorEastAsia" w:hAnsiTheme="majorHAnsi" w:cstheme="majorBidi"/>
      <w:i/>
      <w:iCs/>
      <w:color w:val="272727" w:themeColor="text1" w:themeTint="D8"/>
      <w:sz w:val="21"/>
      <w:szCs w:val="21"/>
      <w:lang w:val="sv-SE"/>
    </w:rPr>
  </w:style>
  <w:style w:type="paragraph" w:styleId="Signatur">
    <w:name w:val="Signature"/>
    <w:basedOn w:val="Normal"/>
    <w:link w:val="SignaturChar"/>
    <w:uiPriority w:val="99"/>
    <w:semiHidden/>
    <w:unhideWhenUsed/>
    <w:rsid w:val="00A36CA7"/>
    <w:pPr>
      <w:spacing w:after="0" w:line="240" w:lineRule="auto"/>
      <w:ind w:left="4252"/>
    </w:pPr>
  </w:style>
  <w:style w:type="character" w:customStyle="1" w:styleId="SignaturChar">
    <w:name w:val="Signatur Char"/>
    <w:basedOn w:val="Standardstycketeckensnitt"/>
    <w:link w:val="Signatur"/>
    <w:uiPriority w:val="99"/>
    <w:semiHidden/>
    <w:rsid w:val="00A36CA7"/>
    <w:rPr>
      <w:rFonts w:asciiTheme="majorBidi" w:hAnsiTheme="majorBidi"/>
      <w:lang w:val="sv-SE"/>
    </w:rPr>
  </w:style>
  <w:style w:type="paragraph" w:styleId="Slutnotstext">
    <w:name w:val="endnote text"/>
    <w:basedOn w:val="Normal"/>
    <w:link w:val="SlutnotstextChar"/>
    <w:uiPriority w:val="99"/>
    <w:semiHidden/>
    <w:unhideWhenUsed/>
    <w:rsid w:val="00A36CA7"/>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A36CA7"/>
    <w:rPr>
      <w:rFonts w:asciiTheme="majorBidi" w:hAnsiTheme="majorBidi"/>
      <w:sz w:val="20"/>
      <w:szCs w:val="20"/>
      <w:lang w:val="sv-SE"/>
    </w:rPr>
  </w:style>
  <w:style w:type="paragraph" w:styleId="Starktcitat">
    <w:name w:val="Intense Quote"/>
    <w:basedOn w:val="Normal"/>
    <w:next w:val="Normal"/>
    <w:link w:val="StarktcitatChar"/>
    <w:uiPriority w:val="30"/>
    <w:semiHidden/>
    <w:qFormat/>
    <w:rsid w:val="00A36CA7"/>
    <w:pPr>
      <w:pBdr>
        <w:top w:val="single" w:sz="4" w:space="10" w:color="307C8E" w:themeColor="accent1"/>
        <w:bottom w:val="single" w:sz="4" w:space="10" w:color="307C8E" w:themeColor="accent1"/>
      </w:pBdr>
      <w:spacing w:before="360" w:after="360"/>
      <w:ind w:left="864" w:right="864"/>
      <w:jc w:val="center"/>
    </w:pPr>
    <w:rPr>
      <w:i/>
      <w:iCs/>
      <w:color w:val="307C8E" w:themeColor="accent1"/>
    </w:rPr>
  </w:style>
  <w:style w:type="character" w:customStyle="1" w:styleId="StarktcitatChar">
    <w:name w:val="Starkt citat Char"/>
    <w:basedOn w:val="Standardstycketeckensnitt"/>
    <w:link w:val="Starktcitat"/>
    <w:uiPriority w:val="30"/>
    <w:semiHidden/>
    <w:rsid w:val="00A36CA7"/>
    <w:rPr>
      <w:rFonts w:asciiTheme="majorBidi" w:hAnsiTheme="majorBidi"/>
      <w:i/>
      <w:iCs/>
      <w:color w:val="307C8E" w:themeColor="accent1"/>
      <w:lang w:val="sv-SE"/>
    </w:rPr>
  </w:style>
  <w:style w:type="paragraph" w:customStyle="1" w:styleId="Sidhuvudhngande">
    <w:name w:val="Sidhuvud hängande"/>
    <w:semiHidden/>
    <w:qFormat/>
    <w:rsid w:val="008968EF"/>
    <w:pPr>
      <w:spacing w:after="0"/>
      <w:ind w:left="1304" w:right="-284" w:hanging="1304"/>
    </w:pPr>
    <w:rPr>
      <w:rFonts w:ascii="Public Sans" w:hAnsi="Public Sans"/>
      <w:sz w:val="20"/>
    </w:rPr>
  </w:style>
  <w:style w:type="character" w:styleId="Fotnotsreferens">
    <w:name w:val="footnote reference"/>
    <w:basedOn w:val="Standardstycketeckensnitt"/>
    <w:uiPriority w:val="99"/>
    <w:semiHidden/>
    <w:unhideWhenUsed/>
    <w:rsid w:val="00A31082"/>
    <w:rPr>
      <w:vertAlign w:val="superscript"/>
      <w:lang w:val="sv-SE"/>
    </w:rPr>
  </w:style>
  <w:style w:type="paragraph" w:customStyle="1" w:styleId="Rubrikfrsttssida">
    <w:name w:val="Rubrik försättssida"/>
    <w:basedOn w:val="Rubrik"/>
    <w:uiPriority w:val="4"/>
    <w:qFormat/>
    <w:rsid w:val="00CE05F4"/>
    <w:pPr>
      <w:spacing w:before="2760" w:line="360" w:lineRule="auto"/>
      <w:jc w:val="center"/>
    </w:pPr>
  </w:style>
  <w:style w:type="numbering" w:customStyle="1" w:styleId="listformat-nr">
    <w:name w:val="listformat-nr"/>
    <w:uiPriority w:val="99"/>
    <w:rsid w:val="00BF70DE"/>
    <w:pPr>
      <w:numPr>
        <w:numId w:val="33"/>
      </w:numPr>
    </w:pPr>
  </w:style>
  <w:style w:type="table" w:styleId="Tabellrutnt">
    <w:name w:val="Table Grid"/>
    <w:basedOn w:val="Normaltabell"/>
    <w:uiPriority w:val="39"/>
    <w:rsid w:val="00BC7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
    <w:name w:val="Tabell"/>
    <w:basedOn w:val="Normal"/>
    <w:qFormat/>
    <w:rsid w:val="00CE05F4"/>
    <w:pPr>
      <w:spacing w:before="40" w:after="40" w:line="240" w:lineRule="auto"/>
    </w:pPr>
    <w:rPr>
      <w:rFonts w:ascii="Public Sans" w:hAnsi="Public Sans"/>
      <w:sz w:val="20"/>
    </w:rPr>
  </w:style>
  <w:style w:type="table" w:customStyle="1" w:styleId="RegionSkne">
    <w:name w:val="Region Skåne"/>
    <w:basedOn w:val="Normaltabell"/>
    <w:uiPriority w:val="99"/>
    <w:rsid w:val="00CD57D3"/>
    <w:pPr>
      <w:spacing w:after="0" w:line="240" w:lineRule="auto"/>
    </w:pPr>
    <w:rPr>
      <w:rFonts w:ascii="Public Sans" w:hAnsi="Public Sans"/>
    </w:rPr>
    <w:tblPr/>
    <w:tblStylePr w:type="firstRow">
      <w:rPr>
        <w:b/>
      </w:rPr>
    </w:tblStylePr>
  </w:style>
  <w:style w:type="character" w:styleId="Sidnummer">
    <w:name w:val="page number"/>
    <w:basedOn w:val="Standardstycketeckensnitt"/>
    <w:uiPriority w:val="99"/>
    <w:unhideWhenUsed/>
    <w:rsid w:val="00CE05F4"/>
    <w:rPr>
      <w:rFonts w:ascii="Public Sans" w:hAnsi="Public Sans"/>
      <w:sz w:val="18"/>
      <w:lang w:val="sv-SE"/>
    </w:rPr>
  </w:style>
  <w:style w:type="character" w:styleId="AnvndHyperlnk">
    <w:name w:val="FollowedHyperlink"/>
    <w:basedOn w:val="Standardstycketeckensnitt"/>
    <w:uiPriority w:val="99"/>
    <w:semiHidden/>
    <w:unhideWhenUsed/>
    <w:rsid w:val="00CB3BC7"/>
    <w:rPr>
      <w:color w:val="954F72" w:themeColor="followedHyperlink"/>
      <w:u w:val="single"/>
      <w:lang w:val="sv-SE"/>
    </w:rPr>
  </w:style>
  <w:style w:type="character" w:styleId="Betoning">
    <w:name w:val="Emphasis"/>
    <w:basedOn w:val="Standardstycketeckensnitt"/>
    <w:uiPriority w:val="20"/>
    <w:semiHidden/>
    <w:qFormat/>
    <w:rsid w:val="00CB3BC7"/>
    <w:rPr>
      <w:i/>
      <w:iCs/>
      <w:lang w:val="sv-SE"/>
    </w:rPr>
  </w:style>
  <w:style w:type="character" w:styleId="Bokenstitel">
    <w:name w:val="Book Title"/>
    <w:basedOn w:val="Standardstycketeckensnitt"/>
    <w:uiPriority w:val="33"/>
    <w:semiHidden/>
    <w:qFormat/>
    <w:rsid w:val="00CB3BC7"/>
    <w:rPr>
      <w:b/>
      <w:bCs/>
      <w:i/>
      <w:iCs/>
      <w:spacing w:val="5"/>
      <w:lang w:val="sv-SE"/>
    </w:rPr>
  </w:style>
  <w:style w:type="character" w:styleId="Diskretbetoning">
    <w:name w:val="Subtle Emphasis"/>
    <w:basedOn w:val="Standardstycketeckensnitt"/>
    <w:uiPriority w:val="19"/>
    <w:semiHidden/>
    <w:qFormat/>
    <w:rsid w:val="00CB3BC7"/>
    <w:rPr>
      <w:i/>
      <w:iCs/>
      <w:color w:val="404040" w:themeColor="text1" w:themeTint="BF"/>
      <w:lang w:val="sv-SE"/>
    </w:rPr>
  </w:style>
  <w:style w:type="character" w:styleId="Diskretreferens">
    <w:name w:val="Subtle Reference"/>
    <w:basedOn w:val="Standardstycketeckensnitt"/>
    <w:uiPriority w:val="31"/>
    <w:semiHidden/>
    <w:qFormat/>
    <w:rsid w:val="00CB3BC7"/>
    <w:rPr>
      <w:smallCaps/>
      <w:color w:val="5A5A5A" w:themeColor="text1" w:themeTint="A5"/>
      <w:lang w:val="sv-SE"/>
    </w:rPr>
  </w:style>
  <w:style w:type="table" w:styleId="Diskrettabell1">
    <w:name w:val="Table Subtle 1"/>
    <w:basedOn w:val="Normaltabell"/>
    <w:uiPriority w:val="99"/>
    <w:semiHidden/>
    <w:unhideWhenUsed/>
    <w:rsid w:val="00CB3B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B3B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CB3B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CB3B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B3B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B3B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lista">
    <w:name w:val="Colorful List"/>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E7F3F7" w:themeFill="accen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3EB" w:themeFill="accent1" w:themeFillTint="3F"/>
      </w:tcPr>
    </w:tblStylePr>
    <w:tblStylePr w:type="band1Horz">
      <w:tblPr/>
      <w:tcPr>
        <w:shd w:val="clear" w:color="auto" w:fill="CFE8EE" w:themeFill="accent1" w:themeFillTint="33"/>
      </w:tcPr>
    </w:tblStylePr>
  </w:style>
  <w:style w:type="table" w:styleId="Frgadlista-dekorfrg2">
    <w:name w:val="Colorful List Accent 2"/>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FEFEFC" w:themeFill="accent2"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2" w:themeFillTint="3F"/>
      </w:tcPr>
    </w:tblStylePr>
    <w:tblStylePr w:type="band1Horz">
      <w:tblPr/>
      <w:tcPr>
        <w:shd w:val="clear" w:color="auto" w:fill="FEFDF9" w:themeFill="accent2" w:themeFillTint="33"/>
      </w:tcPr>
    </w:tblStylePr>
  </w:style>
  <w:style w:type="table" w:styleId="Frgadlista-dekorfrg3">
    <w:name w:val="Colorful List Accent 3"/>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FFE3E9" w:themeFill="accent3" w:themeFillTint="19"/>
    </w:tcPr>
    <w:tblStylePr w:type="firstRow">
      <w:rPr>
        <w:b/>
        <w:bCs/>
        <w:color w:val="FFFFFF" w:themeColor="background1"/>
      </w:rPr>
      <w:tblPr/>
      <w:tcPr>
        <w:tcBorders>
          <w:bottom w:val="single" w:sz="12" w:space="0" w:color="FFFFFF" w:themeColor="background1"/>
        </w:tcBorders>
        <w:shd w:val="clear" w:color="auto" w:fill="F6E48A" w:themeFill="accent4" w:themeFillShade="CC"/>
      </w:tcPr>
    </w:tblStylePr>
    <w:tblStylePr w:type="lastRow">
      <w:rPr>
        <w:b/>
        <w:bCs/>
        <w:color w:val="F6E4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9C9" w:themeFill="accent3" w:themeFillTint="3F"/>
      </w:tcPr>
    </w:tblStylePr>
    <w:tblStylePr w:type="band1Horz">
      <w:tblPr/>
      <w:tcPr>
        <w:shd w:val="clear" w:color="auto" w:fill="FEC6D3" w:themeFill="accent3" w:themeFillTint="33"/>
      </w:tcPr>
    </w:tblStylePr>
  </w:style>
  <w:style w:type="table" w:styleId="Frgadlista-dekorfrg4">
    <w:name w:val="Colorful List Accent 4"/>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FEFEFC" w:themeFill="accent4" w:themeFillTint="19"/>
    </w:tcPr>
    <w:tblStylePr w:type="firstRow">
      <w:rPr>
        <w:b/>
        <w:bCs/>
        <w:color w:val="FFFFFF" w:themeColor="background1"/>
      </w:rPr>
      <w:tblPr/>
      <w:tcPr>
        <w:tcBorders>
          <w:bottom w:val="single" w:sz="12" w:space="0" w:color="FFFFFF" w:themeColor="background1"/>
        </w:tcBorders>
        <w:shd w:val="clear" w:color="auto" w:fill="B6012A" w:themeFill="accent3" w:themeFillShade="CC"/>
      </w:tcPr>
    </w:tblStylePr>
    <w:tblStylePr w:type="lastRow">
      <w:rPr>
        <w:b/>
        <w:bCs/>
        <w:color w:val="B601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4" w:themeFillTint="3F"/>
      </w:tcPr>
    </w:tblStylePr>
    <w:tblStylePr w:type="band1Horz">
      <w:tblPr/>
      <w:tcPr>
        <w:shd w:val="clear" w:color="auto" w:fill="FEFDF9" w:themeFill="accent4" w:themeFillTint="33"/>
      </w:tcPr>
    </w:tblStylePr>
  </w:style>
  <w:style w:type="table" w:styleId="Frgadlista-dekorfrg5">
    <w:name w:val="Colorful List Accent 5"/>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F2EEE8" w:themeFill="accent5" w:themeFillTint="19"/>
    </w:tcPr>
    <w:tblStylePr w:type="firstRow">
      <w:rPr>
        <w:b/>
        <w:bCs/>
        <w:color w:val="FFFFFF" w:themeColor="background1"/>
      </w:rPr>
      <w:tblPr/>
      <w:tcPr>
        <w:tcBorders>
          <w:bottom w:val="single" w:sz="12" w:space="0" w:color="FFFFFF" w:themeColor="background1"/>
        </w:tcBorders>
        <w:shd w:val="clear" w:color="auto" w:fill="EDBD02" w:themeFill="accent6" w:themeFillShade="CC"/>
      </w:tcPr>
    </w:tblStylePr>
    <w:tblStylePr w:type="lastRow">
      <w:rPr>
        <w:b/>
        <w:bCs/>
        <w:color w:val="EDBD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6C6" w:themeFill="accent5" w:themeFillTint="3F"/>
      </w:tcPr>
    </w:tblStylePr>
    <w:tblStylePr w:type="band1Horz">
      <w:tblPr/>
      <w:tcPr>
        <w:shd w:val="clear" w:color="auto" w:fill="E4DED0" w:themeFill="accent5" w:themeFillTint="33"/>
      </w:tcPr>
    </w:tblStylePr>
  </w:style>
  <w:style w:type="table" w:styleId="Frgadlista-dekorfrg6">
    <w:name w:val="Colorful List Accent 6"/>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FEFAEA" w:themeFill="accent6" w:themeFillTint="19"/>
    </w:tcPr>
    <w:tblStylePr w:type="firstRow">
      <w:rPr>
        <w:b/>
        <w:bCs/>
        <w:color w:val="FFFFFF" w:themeColor="background1"/>
      </w:rPr>
      <w:tblPr/>
      <w:tcPr>
        <w:tcBorders>
          <w:bottom w:val="single" w:sz="12" w:space="0" w:color="FFFFFF" w:themeColor="background1"/>
        </w:tcBorders>
        <w:shd w:val="clear" w:color="auto" w:fill="4B412B" w:themeFill="accent5" w:themeFillShade="CC"/>
      </w:tcPr>
    </w:tblStylePr>
    <w:tblStylePr w:type="lastRow">
      <w:rPr>
        <w:b/>
        <w:bCs/>
        <w:color w:val="4B412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4CB" w:themeFill="accent6" w:themeFillTint="3F"/>
      </w:tcPr>
    </w:tblStylePr>
    <w:tblStylePr w:type="band1Horz">
      <w:tblPr/>
      <w:tcPr>
        <w:shd w:val="clear" w:color="auto" w:fill="FEF6D5" w:themeFill="accent6" w:themeFillTint="33"/>
      </w:tcPr>
    </w:tblStylePr>
  </w:style>
  <w:style w:type="table" w:styleId="Frgadskuggning">
    <w:name w:val="Colorful Shading"/>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FDF9E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FDF9E4" w:themeColor="accent2"/>
        <w:left w:val="single" w:sz="4" w:space="0" w:color="307C8E" w:themeColor="accent1"/>
        <w:bottom w:val="single" w:sz="4" w:space="0" w:color="307C8E" w:themeColor="accent1"/>
        <w:right w:val="single" w:sz="4" w:space="0" w:color="307C8E" w:themeColor="accent1"/>
        <w:insideH w:val="single" w:sz="4" w:space="0" w:color="FFFFFF" w:themeColor="background1"/>
        <w:insideV w:val="single" w:sz="4" w:space="0" w:color="FFFFFF" w:themeColor="background1"/>
      </w:tblBorders>
    </w:tblPr>
    <w:tcPr>
      <w:shd w:val="clear" w:color="auto" w:fill="E7F3F7" w:themeFill="accen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A55" w:themeFill="accent1" w:themeFillShade="99"/>
      </w:tcPr>
    </w:tblStylePr>
    <w:tblStylePr w:type="firstCol">
      <w:rPr>
        <w:color w:val="FFFFFF" w:themeColor="background1"/>
      </w:rPr>
      <w:tblPr/>
      <w:tcPr>
        <w:tcBorders>
          <w:top w:val="nil"/>
          <w:left w:val="nil"/>
          <w:bottom w:val="nil"/>
          <w:right w:val="nil"/>
          <w:insideH w:val="single" w:sz="4" w:space="0" w:color="1D4A55" w:themeColor="accent1" w:themeShade="99"/>
          <w:insideV w:val="nil"/>
        </w:tcBorders>
        <w:shd w:val="clear" w:color="auto" w:fill="1D4A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4A55" w:themeFill="accent1" w:themeFillShade="99"/>
      </w:tcPr>
    </w:tblStylePr>
    <w:tblStylePr w:type="band1Vert">
      <w:tblPr/>
      <w:tcPr>
        <w:shd w:val="clear" w:color="auto" w:fill="9FD2DE" w:themeFill="accent1" w:themeFillTint="66"/>
      </w:tcPr>
    </w:tblStylePr>
    <w:tblStylePr w:type="band1Horz">
      <w:tblPr/>
      <w:tcPr>
        <w:shd w:val="clear" w:color="auto" w:fill="87C7D6"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FDF9E4" w:themeColor="accent2"/>
        <w:left w:val="single" w:sz="4" w:space="0" w:color="FDF9E4" w:themeColor="accent2"/>
        <w:bottom w:val="single" w:sz="4" w:space="0" w:color="FDF9E4" w:themeColor="accent2"/>
        <w:right w:val="single" w:sz="4" w:space="0" w:color="FDF9E4" w:themeColor="accent2"/>
        <w:insideH w:val="single" w:sz="4" w:space="0" w:color="FFFFFF" w:themeColor="background1"/>
        <w:insideV w:val="single" w:sz="4" w:space="0" w:color="FFFFFF" w:themeColor="background1"/>
      </w:tblBorders>
    </w:tblPr>
    <w:tcPr>
      <w:shd w:val="clear" w:color="auto" w:fill="FEFEFC" w:themeFill="accent2"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2" w:themeFillShade="99"/>
      </w:tcPr>
    </w:tblStylePr>
    <w:tblStylePr w:type="firstCol">
      <w:rPr>
        <w:color w:val="FFFFFF" w:themeColor="background1"/>
      </w:rPr>
      <w:tblPr/>
      <w:tcPr>
        <w:tcBorders>
          <w:top w:val="nil"/>
          <w:left w:val="nil"/>
          <w:bottom w:val="nil"/>
          <w:right w:val="nil"/>
          <w:insideH w:val="single" w:sz="4" w:space="0" w:color="EFD030" w:themeColor="accent2" w:themeShade="99"/>
          <w:insideV w:val="nil"/>
        </w:tcBorders>
        <w:shd w:val="clear" w:color="auto" w:fill="EFD0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2" w:themeFillShade="99"/>
      </w:tcPr>
    </w:tblStylePr>
    <w:tblStylePr w:type="band1Vert">
      <w:tblPr/>
      <w:tcPr>
        <w:shd w:val="clear" w:color="auto" w:fill="FEFCF4" w:themeFill="accent2" w:themeFillTint="66"/>
      </w:tcPr>
    </w:tblStylePr>
    <w:tblStylePr w:type="band1Horz">
      <w:tblPr/>
      <w:tcPr>
        <w:shd w:val="clear" w:color="auto" w:fill="FEFBF1"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FDF9E4" w:themeColor="accent4"/>
        <w:left w:val="single" w:sz="4" w:space="0" w:color="E40135" w:themeColor="accent3"/>
        <w:bottom w:val="single" w:sz="4" w:space="0" w:color="E40135" w:themeColor="accent3"/>
        <w:right w:val="single" w:sz="4" w:space="0" w:color="E40135" w:themeColor="accent3"/>
        <w:insideH w:val="single" w:sz="4" w:space="0" w:color="FFFFFF" w:themeColor="background1"/>
        <w:insideV w:val="single" w:sz="4" w:space="0" w:color="FFFFFF" w:themeColor="background1"/>
      </w:tblBorders>
    </w:tblPr>
    <w:tcPr>
      <w:shd w:val="clear" w:color="auto" w:fill="FFE3E9" w:themeFill="accent3" w:themeFillTint="19"/>
    </w:tcPr>
    <w:tblStylePr w:type="firstRow">
      <w:rPr>
        <w:b/>
        <w:bCs/>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001F" w:themeFill="accent3" w:themeFillShade="99"/>
      </w:tcPr>
    </w:tblStylePr>
    <w:tblStylePr w:type="firstCol">
      <w:rPr>
        <w:color w:val="FFFFFF" w:themeColor="background1"/>
      </w:rPr>
      <w:tblPr/>
      <w:tcPr>
        <w:tcBorders>
          <w:top w:val="nil"/>
          <w:left w:val="nil"/>
          <w:bottom w:val="nil"/>
          <w:right w:val="nil"/>
          <w:insideH w:val="single" w:sz="4" w:space="0" w:color="88001F" w:themeColor="accent3" w:themeShade="99"/>
          <w:insideV w:val="nil"/>
        </w:tcBorders>
        <w:shd w:val="clear" w:color="auto" w:fill="8800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001F" w:themeFill="accent3" w:themeFillShade="99"/>
      </w:tcPr>
    </w:tblStylePr>
    <w:tblStylePr w:type="band1Vert">
      <w:tblPr/>
      <w:tcPr>
        <w:shd w:val="clear" w:color="auto" w:fill="FE8EA8" w:themeFill="accent3" w:themeFillTint="66"/>
      </w:tcPr>
    </w:tblStylePr>
    <w:tblStylePr w:type="band1Horz">
      <w:tblPr/>
      <w:tcPr>
        <w:shd w:val="clear" w:color="auto" w:fill="FE7393" w:themeFill="accent3" w:themeFillTint="7F"/>
      </w:tcPr>
    </w:tblStylePr>
  </w:style>
  <w:style w:type="table" w:styleId="Frgadskuggning-dekorfrg4">
    <w:name w:val="Colorful Shading Accent 4"/>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E40135" w:themeColor="accent3"/>
        <w:left w:val="single" w:sz="4" w:space="0" w:color="FDF9E4" w:themeColor="accent4"/>
        <w:bottom w:val="single" w:sz="4" w:space="0" w:color="FDF9E4" w:themeColor="accent4"/>
        <w:right w:val="single" w:sz="4" w:space="0" w:color="FDF9E4" w:themeColor="accent4"/>
        <w:insideH w:val="single" w:sz="4" w:space="0" w:color="FFFFFF" w:themeColor="background1"/>
        <w:insideV w:val="single" w:sz="4" w:space="0" w:color="FFFFFF" w:themeColor="background1"/>
      </w:tblBorders>
    </w:tblPr>
    <w:tcPr>
      <w:shd w:val="clear" w:color="auto" w:fill="FEFEFC" w:themeFill="accent4" w:themeFillTint="19"/>
    </w:tcPr>
    <w:tblStylePr w:type="firstRow">
      <w:rPr>
        <w:b/>
        <w:bCs/>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4" w:themeFillShade="99"/>
      </w:tcPr>
    </w:tblStylePr>
    <w:tblStylePr w:type="firstCol">
      <w:rPr>
        <w:color w:val="FFFFFF" w:themeColor="background1"/>
      </w:rPr>
      <w:tblPr/>
      <w:tcPr>
        <w:tcBorders>
          <w:top w:val="nil"/>
          <w:left w:val="nil"/>
          <w:bottom w:val="nil"/>
          <w:right w:val="nil"/>
          <w:insideH w:val="single" w:sz="4" w:space="0" w:color="EFD030" w:themeColor="accent4" w:themeShade="99"/>
          <w:insideV w:val="nil"/>
        </w:tcBorders>
        <w:shd w:val="clear" w:color="auto" w:fill="EFD0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4" w:themeFillShade="99"/>
      </w:tcPr>
    </w:tblStylePr>
    <w:tblStylePr w:type="band1Vert">
      <w:tblPr/>
      <w:tcPr>
        <w:shd w:val="clear" w:color="auto" w:fill="FEFCF4" w:themeFill="accent4" w:themeFillTint="66"/>
      </w:tcPr>
    </w:tblStylePr>
    <w:tblStylePr w:type="band1Horz">
      <w:tblPr/>
      <w:tcPr>
        <w:shd w:val="clear" w:color="auto" w:fill="FEFBF1"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FDD32F" w:themeColor="accent6"/>
        <w:left w:val="single" w:sz="4" w:space="0" w:color="5F5236" w:themeColor="accent5"/>
        <w:bottom w:val="single" w:sz="4" w:space="0" w:color="5F5236" w:themeColor="accent5"/>
        <w:right w:val="single" w:sz="4" w:space="0" w:color="5F5236" w:themeColor="accent5"/>
        <w:insideH w:val="single" w:sz="4" w:space="0" w:color="FFFFFF" w:themeColor="background1"/>
        <w:insideV w:val="single" w:sz="4" w:space="0" w:color="FFFFFF" w:themeColor="background1"/>
      </w:tblBorders>
    </w:tblPr>
    <w:tcPr>
      <w:shd w:val="clear" w:color="auto" w:fill="F2EEE8" w:themeFill="accent5" w:themeFillTint="19"/>
    </w:tcPr>
    <w:tblStylePr w:type="firstRow">
      <w:rPr>
        <w:b/>
        <w:bCs/>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120" w:themeFill="accent5" w:themeFillShade="99"/>
      </w:tcPr>
    </w:tblStylePr>
    <w:tblStylePr w:type="firstCol">
      <w:rPr>
        <w:color w:val="FFFFFF" w:themeColor="background1"/>
      </w:rPr>
      <w:tblPr/>
      <w:tcPr>
        <w:tcBorders>
          <w:top w:val="nil"/>
          <w:left w:val="nil"/>
          <w:bottom w:val="nil"/>
          <w:right w:val="nil"/>
          <w:insideH w:val="single" w:sz="4" w:space="0" w:color="383120" w:themeColor="accent5" w:themeShade="99"/>
          <w:insideV w:val="nil"/>
        </w:tcBorders>
        <w:shd w:val="clear" w:color="auto" w:fill="38312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83120" w:themeFill="accent5" w:themeFillShade="99"/>
      </w:tcPr>
    </w:tblStylePr>
    <w:tblStylePr w:type="band1Vert">
      <w:tblPr/>
      <w:tcPr>
        <w:shd w:val="clear" w:color="auto" w:fill="CABDA2" w:themeFill="accent5" w:themeFillTint="66"/>
      </w:tcPr>
    </w:tblStylePr>
    <w:tblStylePr w:type="band1Horz">
      <w:tblPr/>
      <w:tcPr>
        <w:shd w:val="clear" w:color="auto" w:fill="BDAE8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5F5236" w:themeColor="accent5"/>
        <w:left w:val="single" w:sz="4" w:space="0" w:color="FDD32F" w:themeColor="accent6"/>
        <w:bottom w:val="single" w:sz="4" w:space="0" w:color="FDD32F" w:themeColor="accent6"/>
        <w:right w:val="single" w:sz="4" w:space="0" w:color="FDD32F" w:themeColor="accent6"/>
        <w:insideH w:val="single" w:sz="4" w:space="0" w:color="FFFFFF" w:themeColor="background1"/>
        <w:insideV w:val="single" w:sz="4" w:space="0" w:color="FFFFFF" w:themeColor="background1"/>
      </w:tblBorders>
    </w:tblPr>
    <w:tcPr>
      <w:shd w:val="clear" w:color="auto" w:fill="FEFAEA" w:themeFill="accent6" w:themeFillTint="19"/>
    </w:tcPr>
    <w:tblStylePr w:type="firstRow">
      <w:rPr>
        <w:b/>
        <w:bCs/>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8E01" w:themeFill="accent6" w:themeFillShade="99"/>
      </w:tcPr>
    </w:tblStylePr>
    <w:tblStylePr w:type="firstCol">
      <w:rPr>
        <w:color w:val="FFFFFF" w:themeColor="background1"/>
      </w:rPr>
      <w:tblPr/>
      <w:tcPr>
        <w:tcBorders>
          <w:top w:val="nil"/>
          <w:left w:val="nil"/>
          <w:bottom w:val="nil"/>
          <w:right w:val="nil"/>
          <w:insideH w:val="single" w:sz="4" w:space="0" w:color="B28E01" w:themeColor="accent6" w:themeShade="99"/>
          <w:insideV w:val="nil"/>
        </w:tcBorders>
        <w:shd w:val="clear" w:color="auto" w:fill="B28E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28E01" w:themeFill="accent6" w:themeFillShade="99"/>
      </w:tcPr>
    </w:tblStylePr>
    <w:tblStylePr w:type="band1Vert">
      <w:tblPr/>
      <w:tcPr>
        <w:shd w:val="clear" w:color="auto" w:fill="FEEDAB" w:themeFill="accent6" w:themeFillTint="66"/>
      </w:tcPr>
    </w:tblStylePr>
    <w:tblStylePr w:type="band1Horz">
      <w:tblPr/>
      <w:tcPr>
        <w:shd w:val="clear" w:color="auto" w:fill="FEE99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CB3B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B3B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B3B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E8EE" w:themeFill="accent1" w:themeFillTint="33"/>
    </w:tcPr>
    <w:tblStylePr w:type="firstRow">
      <w:rPr>
        <w:b/>
        <w:bCs/>
      </w:rPr>
      <w:tblPr/>
      <w:tcPr>
        <w:shd w:val="clear" w:color="auto" w:fill="9FD2DE" w:themeFill="accent1" w:themeFillTint="66"/>
      </w:tcPr>
    </w:tblStylePr>
    <w:tblStylePr w:type="lastRow">
      <w:rPr>
        <w:b/>
        <w:bCs/>
        <w:color w:val="000000" w:themeColor="text1"/>
      </w:rPr>
      <w:tblPr/>
      <w:tcPr>
        <w:shd w:val="clear" w:color="auto" w:fill="9FD2DE" w:themeFill="accent1" w:themeFillTint="66"/>
      </w:tcPr>
    </w:tblStylePr>
    <w:tblStylePr w:type="firstCol">
      <w:rPr>
        <w:color w:val="FFFFFF" w:themeColor="background1"/>
      </w:rPr>
      <w:tblPr/>
      <w:tcPr>
        <w:shd w:val="clear" w:color="auto" w:fill="245C6A" w:themeFill="accent1" w:themeFillShade="BF"/>
      </w:tcPr>
    </w:tblStylePr>
    <w:tblStylePr w:type="lastCol">
      <w:rPr>
        <w:color w:val="FFFFFF" w:themeColor="background1"/>
      </w:rPr>
      <w:tblPr/>
      <w:tcPr>
        <w:shd w:val="clear" w:color="auto" w:fill="245C6A" w:themeFill="accent1" w:themeFillShade="BF"/>
      </w:tc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Frgatrutnt-dekorfrg2">
    <w:name w:val="Colorful Grid Accent 2"/>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2" w:themeFillTint="33"/>
    </w:tcPr>
    <w:tblStylePr w:type="firstRow">
      <w:rPr>
        <w:b/>
        <w:bCs/>
      </w:rPr>
      <w:tblPr/>
      <w:tcPr>
        <w:shd w:val="clear" w:color="auto" w:fill="FEFCF4" w:themeFill="accent2" w:themeFillTint="66"/>
      </w:tcPr>
    </w:tblStylePr>
    <w:tblStylePr w:type="lastRow">
      <w:rPr>
        <w:b/>
        <w:bCs/>
        <w:color w:val="000000" w:themeColor="text1"/>
      </w:rPr>
      <w:tblPr/>
      <w:tcPr>
        <w:shd w:val="clear" w:color="auto" w:fill="FEFCF4" w:themeFill="accent2" w:themeFillTint="66"/>
      </w:tcPr>
    </w:tblStylePr>
    <w:tblStylePr w:type="firstCol">
      <w:rPr>
        <w:color w:val="FFFFFF" w:themeColor="background1"/>
      </w:rPr>
      <w:tblPr/>
      <w:tcPr>
        <w:shd w:val="clear" w:color="auto" w:fill="F4DF73" w:themeFill="accent2" w:themeFillShade="BF"/>
      </w:tcPr>
    </w:tblStylePr>
    <w:tblStylePr w:type="lastCol">
      <w:rPr>
        <w:color w:val="FFFFFF" w:themeColor="background1"/>
      </w:rPr>
      <w:tblPr/>
      <w:tcPr>
        <w:shd w:val="clear" w:color="auto" w:fill="F4DF73" w:themeFill="accent2" w:themeFillShade="BF"/>
      </w:tc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Frgatrutnt-dekorfrg3">
    <w:name w:val="Colorful Grid Accent 3"/>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C6D3" w:themeFill="accent3" w:themeFillTint="33"/>
    </w:tcPr>
    <w:tblStylePr w:type="firstRow">
      <w:rPr>
        <w:b/>
        <w:bCs/>
      </w:rPr>
      <w:tblPr/>
      <w:tcPr>
        <w:shd w:val="clear" w:color="auto" w:fill="FE8EA8" w:themeFill="accent3" w:themeFillTint="66"/>
      </w:tcPr>
    </w:tblStylePr>
    <w:tblStylePr w:type="lastRow">
      <w:rPr>
        <w:b/>
        <w:bCs/>
        <w:color w:val="000000" w:themeColor="text1"/>
      </w:rPr>
      <w:tblPr/>
      <w:tcPr>
        <w:shd w:val="clear" w:color="auto" w:fill="FE8EA8" w:themeFill="accent3" w:themeFillTint="66"/>
      </w:tcPr>
    </w:tblStylePr>
    <w:tblStylePr w:type="firstCol">
      <w:rPr>
        <w:color w:val="FFFFFF" w:themeColor="background1"/>
      </w:rPr>
      <w:tblPr/>
      <w:tcPr>
        <w:shd w:val="clear" w:color="auto" w:fill="AA0027" w:themeFill="accent3" w:themeFillShade="BF"/>
      </w:tcPr>
    </w:tblStylePr>
    <w:tblStylePr w:type="lastCol">
      <w:rPr>
        <w:color w:val="FFFFFF" w:themeColor="background1"/>
      </w:rPr>
      <w:tblPr/>
      <w:tcPr>
        <w:shd w:val="clear" w:color="auto" w:fill="AA0027" w:themeFill="accent3" w:themeFillShade="BF"/>
      </w:tc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Frgatrutnt-dekorfrg4">
    <w:name w:val="Colorful Grid Accent 4"/>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4" w:themeFillTint="33"/>
    </w:tcPr>
    <w:tblStylePr w:type="firstRow">
      <w:rPr>
        <w:b/>
        <w:bCs/>
      </w:rPr>
      <w:tblPr/>
      <w:tcPr>
        <w:shd w:val="clear" w:color="auto" w:fill="FEFCF4" w:themeFill="accent4" w:themeFillTint="66"/>
      </w:tcPr>
    </w:tblStylePr>
    <w:tblStylePr w:type="lastRow">
      <w:rPr>
        <w:b/>
        <w:bCs/>
        <w:color w:val="000000" w:themeColor="text1"/>
      </w:rPr>
      <w:tblPr/>
      <w:tcPr>
        <w:shd w:val="clear" w:color="auto" w:fill="FEFCF4" w:themeFill="accent4" w:themeFillTint="66"/>
      </w:tcPr>
    </w:tblStylePr>
    <w:tblStylePr w:type="firstCol">
      <w:rPr>
        <w:color w:val="FFFFFF" w:themeColor="background1"/>
      </w:rPr>
      <w:tblPr/>
      <w:tcPr>
        <w:shd w:val="clear" w:color="auto" w:fill="F4DF73" w:themeFill="accent4" w:themeFillShade="BF"/>
      </w:tcPr>
    </w:tblStylePr>
    <w:tblStylePr w:type="lastCol">
      <w:rPr>
        <w:color w:val="FFFFFF" w:themeColor="background1"/>
      </w:rPr>
      <w:tblPr/>
      <w:tcPr>
        <w:shd w:val="clear" w:color="auto" w:fill="F4DF73" w:themeFill="accent4" w:themeFillShade="BF"/>
      </w:tc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Frgatrutnt-dekorfrg5">
    <w:name w:val="Colorful Grid Accent 5"/>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ED0" w:themeFill="accent5" w:themeFillTint="33"/>
    </w:tcPr>
    <w:tblStylePr w:type="firstRow">
      <w:rPr>
        <w:b/>
        <w:bCs/>
      </w:rPr>
      <w:tblPr/>
      <w:tcPr>
        <w:shd w:val="clear" w:color="auto" w:fill="CABDA2" w:themeFill="accent5" w:themeFillTint="66"/>
      </w:tcPr>
    </w:tblStylePr>
    <w:tblStylePr w:type="lastRow">
      <w:rPr>
        <w:b/>
        <w:bCs/>
        <w:color w:val="000000" w:themeColor="text1"/>
      </w:rPr>
      <w:tblPr/>
      <w:tcPr>
        <w:shd w:val="clear" w:color="auto" w:fill="CABDA2" w:themeFill="accent5" w:themeFillTint="66"/>
      </w:tcPr>
    </w:tblStylePr>
    <w:tblStylePr w:type="firstCol">
      <w:rPr>
        <w:color w:val="FFFFFF" w:themeColor="background1"/>
      </w:rPr>
      <w:tblPr/>
      <w:tcPr>
        <w:shd w:val="clear" w:color="auto" w:fill="463D28" w:themeFill="accent5" w:themeFillShade="BF"/>
      </w:tcPr>
    </w:tblStylePr>
    <w:tblStylePr w:type="lastCol">
      <w:rPr>
        <w:color w:val="FFFFFF" w:themeColor="background1"/>
      </w:rPr>
      <w:tblPr/>
      <w:tcPr>
        <w:shd w:val="clear" w:color="auto" w:fill="463D28" w:themeFill="accent5" w:themeFillShade="BF"/>
      </w:tc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Frgatrutnt-dekorfrg6">
    <w:name w:val="Colorful Grid Accent 6"/>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6D5" w:themeFill="accent6" w:themeFillTint="33"/>
    </w:tcPr>
    <w:tblStylePr w:type="firstRow">
      <w:rPr>
        <w:b/>
        <w:bCs/>
      </w:rPr>
      <w:tblPr/>
      <w:tcPr>
        <w:shd w:val="clear" w:color="auto" w:fill="FEEDAB" w:themeFill="accent6" w:themeFillTint="66"/>
      </w:tcPr>
    </w:tblStylePr>
    <w:tblStylePr w:type="lastRow">
      <w:rPr>
        <w:b/>
        <w:bCs/>
        <w:color w:val="000000" w:themeColor="text1"/>
      </w:rPr>
      <w:tblPr/>
      <w:tcPr>
        <w:shd w:val="clear" w:color="auto" w:fill="FEEDAB" w:themeFill="accent6" w:themeFillTint="66"/>
      </w:tcPr>
    </w:tblStylePr>
    <w:tblStylePr w:type="firstCol">
      <w:rPr>
        <w:color w:val="FFFFFF" w:themeColor="background1"/>
      </w:rPr>
      <w:tblPr/>
      <w:tcPr>
        <w:shd w:val="clear" w:color="auto" w:fill="DEB102" w:themeFill="accent6" w:themeFillShade="BF"/>
      </w:tcPr>
    </w:tblStylePr>
    <w:tblStylePr w:type="lastCol">
      <w:rPr>
        <w:color w:val="FFFFFF" w:themeColor="background1"/>
      </w:rPr>
      <w:tblPr/>
      <w:tcPr>
        <w:shd w:val="clear" w:color="auto" w:fill="DEB102" w:themeFill="accent6" w:themeFillShade="BF"/>
      </w:tc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character" w:styleId="Hashtagg">
    <w:name w:val="Hashtag"/>
    <w:basedOn w:val="Standardstycketeckensnitt"/>
    <w:uiPriority w:val="99"/>
    <w:semiHidden/>
    <w:unhideWhenUsed/>
    <w:rsid w:val="00CB3BC7"/>
    <w:rPr>
      <w:color w:val="2B579A"/>
      <w:shd w:val="clear" w:color="auto" w:fill="E1DFDD"/>
      <w:lang w:val="sv-SE"/>
    </w:rPr>
  </w:style>
  <w:style w:type="character" w:styleId="HTML-akronym">
    <w:name w:val="HTML Acronym"/>
    <w:basedOn w:val="Standardstycketeckensnitt"/>
    <w:uiPriority w:val="99"/>
    <w:semiHidden/>
    <w:unhideWhenUsed/>
    <w:rsid w:val="00CB3BC7"/>
    <w:rPr>
      <w:lang w:val="sv-SE"/>
    </w:rPr>
  </w:style>
  <w:style w:type="character" w:styleId="HTML-citat">
    <w:name w:val="HTML Cite"/>
    <w:basedOn w:val="Standardstycketeckensnitt"/>
    <w:uiPriority w:val="99"/>
    <w:semiHidden/>
    <w:unhideWhenUsed/>
    <w:rsid w:val="00CB3BC7"/>
    <w:rPr>
      <w:i/>
      <w:iCs/>
      <w:lang w:val="sv-SE"/>
    </w:rPr>
  </w:style>
  <w:style w:type="character" w:styleId="HTML-definition">
    <w:name w:val="HTML Definition"/>
    <w:basedOn w:val="Standardstycketeckensnitt"/>
    <w:uiPriority w:val="99"/>
    <w:semiHidden/>
    <w:unhideWhenUsed/>
    <w:rsid w:val="00CB3BC7"/>
    <w:rPr>
      <w:i/>
      <w:iCs/>
      <w:lang w:val="sv-SE"/>
    </w:rPr>
  </w:style>
  <w:style w:type="character" w:styleId="HTML-exempel">
    <w:name w:val="HTML Sample"/>
    <w:basedOn w:val="Standardstycketeckensnitt"/>
    <w:uiPriority w:val="99"/>
    <w:semiHidden/>
    <w:unhideWhenUsed/>
    <w:rsid w:val="00CB3BC7"/>
    <w:rPr>
      <w:rFonts w:ascii="Consolas" w:hAnsi="Consolas"/>
      <w:sz w:val="24"/>
      <w:szCs w:val="24"/>
      <w:lang w:val="sv-SE"/>
    </w:rPr>
  </w:style>
  <w:style w:type="character" w:styleId="HTML-kod">
    <w:name w:val="HTML Code"/>
    <w:basedOn w:val="Standardstycketeckensnitt"/>
    <w:uiPriority w:val="99"/>
    <w:semiHidden/>
    <w:unhideWhenUsed/>
    <w:rsid w:val="00CB3BC7"/>
    <w:rPr>
      <w:rFonts w:ascii="Consolas" w:hAnsi="Consolas"/>
      <w:sz w:val="20"/>
      <w:szCs w:val="20"/>
      <w:lang w:val="sv-SE"/>
    </w:rPr>
  </w:style>
  <w:style w:type="character" w:styleId="HTML-skrivmaskin">
    <w:name w:val="HTML Typewriter"/>
    <w:basedOn w:val="Standardstycketeckensnitt"/>
    <w:uiPriority w:val="99"/>
    <w:semiHidden/>
    <w:unhideWhenUsed/>
    <w:rsid w:val="00CB3BC7"/>
    <w:rPr>
      <w:rFonts w:ascii="Consolas" w:hAnsi="Consolas"/>
      <w:sz w:val="20"/>
      <w:szCs w:val="20"/>
      <w:lang w:val="sv-SE"/>
    </w:rPr>
  </w:style>
  <w:style w:type="character" w:styleId="HTML-tangentbord">
    <w:name w:val="HTML Keyboard"/>
    <w:basedOn w:val="Standardstycketeckensnitt"/>
    <w:uiPriority w:val="99"/>
    <w:semiHidden/>
    <w:unhideWhenUsed/>
    <w:rsid w:val="00CB3BC7"/>
    <w:rPr>
      <w:rFonts w:ascii="Consolas" w:hAnsi="Consolas"/>
      <w:sz w:val="20"/>
      <w:szCs w:val="20"/>
      <w:lang w:val="sv-SE"/>
    </w:rPr>
  </w:style>
  <w:style w:type="character" w:styleId="HTML-variabel">
    <w:name w:val="HTML Variable"/>
    <w:basedOn w:val="Standardstycketeckensnitt"/>
    <w:uiPriority w:val="99"/>
    <w:semiHidden/>
    <w:unhideWhenUsed/>
    <w:rsid w:val="00CB3BC7"/>
    <w:rPr>
      <w:i/>
      <w:iCs/>
      <w:lang w:val="sv-SE"/>
    </w:rPr>
  </w:style>
  <w:style w:type="character" w:styleId="Kommentarsreferens">
    <w:name w:val="annotation reference"/>
    <w:basedOn w:val="Standardstycketeckensnitt"/>
    <w:uiPriority w:val="99"/>
    <w:semiHidden/>
    <w:unhideWhenUsed/>
    <w:rsid w:val="00CB3BC7"/>
    <w:rPr>
      <w:sz w:val="16"/>
      <w:szCs w:val="16"/>
      <w:lang w:val="sv-SE"/>
    </w:rPr>
  </w:style>
  <w:style w:type="table" w:styleId="Listtabell1ljus">
    <w:name w:val="List Table 1 Light"/>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6FBCCE" w:themeColor="accent1" w:themeTint="99"/>
        </w:tcBorders>
      </w:tcPr>
    </w:tblStylePr>
    <w:tblStylePr w:type="lastRow">
      <w:rPr>
        <w:b/>
        <w:bCs/>
      </w:rPr>
      <w:tblPr/>
      <w:tcPr>
        <w:tcBorders>
          <w:top w:val="sing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1ljusdekorfrg2">
    <w:name w:val="List Table 1 Light Accent 2"/>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FDFBEE" w:themeColor="accent2" w:themeTint="99"/>
        </w:tcBorders>
      </w:tcPr>
    </w:tblStylePr>
    <w:tblStylePr w:type="lastRow">
      <w:rPr>
        <w:b/>
        <w:bCs/>
      </w:rPr>
      <w:tblPr/>
      <w:tcPr>
        <w:tcBorders>
          <w:top w:val="sing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1ljusdekorfrg3">
    <w:name w:val="List Table 1 Light Accent 3"/>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FE577D" w:themeColor="accent3" w:themeTint="99"/>
        </w:tcBorders>
      </w:tcPr>
    </w:tblStylePr>
    <w:tblStylePr w:type="lastRow">
      <w:rPr>
        <w:b/>
        <w:bCs/>
      </w:rPr>
      <w:tblPr/>
      <w:tcPr>
        <w:tcBorders>
          <w:top w:val="sing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1ljusdekorfrg4">
    <w:name w:val="List Table 1 Light Accent 4"/>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FDFBEE" w:themeColor="accent4" w:themeTint="99"/>
        </w:tcBorders>
      </w:tcPr>
    </w:tblStylePr>
    <w:tblStylePr w:type="lastRow">
      <w:rPr>
        <w:b/>
        <w:bCs/>
      </w:rPr>
      <w:tblPr/>
      <w:tcPr>
        <w:tcBorders>
          <w:top w:val="sing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1ljusdekorfrg5">
    <w:name w:val="List Table 1 Light Accent 5"/>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B09D74" w:themeColor="accent5" w:themeTint="99"/>
        </w:tcBorders>
      </w:tcPr>
    </w:tblStylePr>
    <w:tblStylePr w:type="lastRow">
      <w:rPr>
        <w:b/>
        <w:bCs/>
      </w:rPr>
      <w:tblPr/>
      <w:tcPr>
        <w:tcBorders>
          <w:top w:val="sing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1ljusdekorfrg6">
    <w:name w:val="List Table 1 Light Accent 6"/>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FDE482" w:themeColor="accent6" w:themeTint="99"/>
        </w:tcBorders>
      </w:tcPr>
    </w:tblStylePr>
    <w:tblStylePr w:type="lastRow">
      <w:rPr>
        <w:b/>
        <w:bCs/>
      </w:rPr>
      <w:tblPr/>
      <w:tcPr>
        <w:tcBorders>
          <w:top w:val="sing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2">
    <w:name w:val="List Table 2"/>
    <w:basedOn w:val="Normaltabell"/>
    <w:uiPriority w:val="47"/>
    <w:rsid w:val="00CB3BC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E01506"/>
    <w:pPr>
      <w:spacing w:after="0" w:line="240" w:lineRule="auto"/>
    </w:pPr>
    <w:tblPr>
      <w:tblStyleRowBandSize w:val="1"/>
      <w:tblStyleColBandSize w:val="1"/>
      <w:tblBorders>
        <w:top w:val="single" w:sz="4" w:space="0" w:color="6FBCCE" w:themeColor="accent1" w:themeTint="99"/>
        <w:bottom w:val="single" w:sz="4" w:space="0" w:color="6FBCCE" w:themeColor="accent1" w:themeTint="99"/>
        <w:insideH w:val="single" w:sz="4" w:space="0" w:color="6FBC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2dekorfrg2">
    <w:name w:val="List Table 2 Accent 2"/>
    <w:basedOn w:val="Normaltabell"/>
    <w:uiPriority w:val="47"/>
    <w:rsid w:val="00CB3BC7"/>
    <w:pPr>
      <w:spacing w:after="0" w:line="240" w:lineRule="auto"/>
    </w:pPr>
    <w:tblPr>
      <w:tblStyleRowBandSize w:val="1"/>
      <w:tblStyleColBandSize w:val="1"/>
      <w:tblBorders>
        <w:top w:val="single" w:sz="4" w:space="0" w:color="FDFBEE" w:themeColor="accent2" w:themeTint="99"/>
        <w:bottom w:val="single" w:sz="4" w:space="0" w:color="FDFBEE" w:themeColor="accent2" w:themeTint="99"/>
        <w:insideH w:val="single" w:sz="4" w:space="0" w:color="FDF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2dekorfrg3">
    <w:name w:val="List Table 2 Accent 3"/>
    <w:basedOn w:val="Normaltabell"/>
    <w:uiPriority w:val="47"/>
    <w:rsid w:val="00CB3BC7"/>
    <w:pPr>
      <w:spacing w:after="0" w:line="240" w:lineRule="auto"/>
    </w:pPr>
    <w:tblPr>
      <w:tblStyleRowBandSize w:val="1"/>
      <w:tblStyleColBandSize w:val="1"/>
      <w:tblBorders>
        <w:top w:val="single" w:sz="4" w:space="0" w:color="FE577D" w:themeColor="accent3" w:themeTint="99"/>
        <w:bottom w:val="single" w:sz="4" w:space="0" w:color="FE577D" w:themeColor="accent3" w:themeTint="99"/>
        <w:insideH w:val="single" w:sz="4" w:space="0" w:color="FE57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2dekorfrg4">
    <w:name w:val="List Table 2 Accent 4"/>
    <w:basedOn w:val="Normaltabell"/>
    <w:uiPriority w:val="47"/>
    <w:rsid w:val="00CB3BC7"/>
    <w:pPr>
      <w:spacing w:after="0" w:line="240" w:lineRule="auto"/>
    </w:pPr>
    <w:tblPr>
      <w:tblStyleRowBandSize w:val="1"/>
      <w:tblStyleColBandSize w:val="1"/>
      <w:tblBorders>
        <w:top w:val="single" w:sz="4" w:space="0" w:color="FDFBEE" w:themeColor="accent4" w:themeTint="99"/>
        <w:bottom w:val="single" w:sz="4" w:space="0" w:color="FDFBEE" w:themeColor="accent4" w:themeTint="99"/>
        <w:insideH w:val="single" w:sz="4" w:space="0" w:color="FDF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2dekorfrg5">
    <w:name w:val="List Table 2 Accent 5"/>
    <w:basedOn w:val="Normaltabell"/>
    <w:uiPriority w:val="47"/>
    <w:rsid w:val="00CB3BC7"/>
    <w:pPr>
      <w:spacing w:after="0" w:line="240" w:lineRule="auto"/>
    </w:pPr>
    <w:tblPr>
      <w:tblStyleRowBandSize w:val="1"/>
      <w:tblStyleColBandSize w:val="1"/>
      <w:tblBorders>
        <w:top w:val="single" w:sz="4" w:space="0" w:color="B09D74" w:themeColor="accent5" w:themeTint="99"/>
        <w:bottom w:val="single" w:sz="4" w:space="0" w:color="B09D74" w:themeColor="accent5" w:themeTint="99"/>
        <w:insideH w:val="single" w:sz="4" w:space="0" w:color="B09D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2dekorfrg6">
    <w:name w:val="List Table 2 Accent 6"/>
    <w:basedOn w:val="Normaltabell"/>
    <w:uiPriority w:val="47"/>
    <w:rsid w:val="00CB3BC7"/>
    <w:pPr>
      <w:spacing w:after="0" w:line="240" w:lineRule="auto"/>
    </w:pPr>
    <w:tblPr>
      <w:tblStyleRowBandSize w:val="1"/>
      <w:tblStyleColBandSize w:val="1"/>
      <w:tblBorders>
        <w:top w:val="single" w:sz="4" w:space="0" w:color="FDE482" w:themeColor="accent6" w:themeTint="99"/>
        <w:bottom w:val="single" w:sz="4" w:space="0" w:color="FDE482" w:themeColor="accent6" w:themeTint="99"/>
        <w:insideH w:val="single" w:sz="4" w:space="0" w:color="FDE4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3">
    <w:name w:val="List Table 3"/>
    <w:basedOn w:val="Normaltabell"/>
    <w:uiPriority w:val="48"/>
    <w:rsid w:val="00CB3B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B3BC7"/>
    <w:pPr>
      <w:spacing w:after="0" w:line="240" w:lineRule="auto"/>
    </w:pPr>
    <w:tblPr>
      <w:tblStyleRowBandSize w:val="1"/>
      <w:tblStyleColBandSize w:val="1"/>
      <w:tblBorders>
        <w:top w:val="single" w:sz="4" w:space="0" w:color="307C8E" w:themeColor="accent1"/>
        <w:left w:val="single" w:sz="4" w:space="0" w:color="307C8E" w:themeColor="accent1"/>
        <w:bottom w:val="single" w:sz="4" w:space="0" w:color="307C8E" w:themeColor="accent1"/>
        <w:right w:val="single" w:sz="4" w:space="0" w:color="307C8E" w:themeColor="accent1"/>
      </w:tblBorders>
    </w:tblPr>
    <w:tblStylePr w:type="firstRow">
      <w:rPr>
        <w:b/>
        <w:bCs/>
        <w:color w:val="FFFFFF" w:themeColor="background1"/>
      </w:rPr>
      <w:tblPr/>
      <w:tcPr>
        <w:shd w:val="clear" w:color="auto" w:fill="307C8E" w:themeFill="accent1"/>
      </w:tcPr>
    </w:tblStylePr>
    <w:tblStylePr w:type="lastRow">
      <w:rPr>
        <w:b/>
        <w:bCs/>
      </w:rPr>
      <w:tblPr/>
      <w:tcPr>
        <w:tcBorders>
          <w:top w:val="double" w:sz="4" w:space="0" w:color="307C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C8E" w:themeColor="accent1"/>
          <w:right w:val="single" w:sz="4" w:space="0" w:color="307C8E" w:themeColor="accent1"/>
        </w:tcBorders>
      </w:tcPr>
    </w:tblStylePr>
    <w:tblStylePr w:type="band1Horz">
      <w:tblPr/>
      <w:tcPr>
        <w:tcBorders>
          <w:top w:val="single" w:sz="4" w:space="0" w:color="307C8E" w:themeColor="accent1"/>
          <w:bottom w:val="single" w:sz="4" w:space="0" w:color="307C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C8E" w:themeColor="accent1"/>
          <w:left w:val="nil"/>
        </w:tcBorders>
      </w:tcPr>
    </w:tblStylePr>
    <w:tblStylePr w:type="swCell">
      <w:tblPr/>
      <w:tcPr>
        <w:tcBorders>
          <w:top w:val="double" w:sz="4" w:space="0" w:color="307C8E" w:themeColor="accent1"/>
          <w:right w:val="nil"/>
        </w:tcBorders>
      </w:tcPr>
    </w:tblStylePr>
  </w:style>
  <w:style w:type="table" w:styleId="Listtabell3dekorfrg2">
    <w:name w:val="List Table 3 Accent 2"/>
    <w:basedOn w:val="Normaltabell"/>
    <w:uiPriority w:val="48"/>
    <w:rsid w:val="00CB3BC7"/>
    <w:pPr>
      <w:spacing w:after="0" w:line="240" w:lineRule="auto"/>
    </w:pPr>
    <w:tblPr>
      <w:tblStyleRowBandSize w:val="1"/>
      <w:tblStyleColBandSize w:val="1"/>
      <w:tblBorders>
        <w:top w:val="single" w:sz="4" w:space="0" w:color="FDF9E4" w:themeColor="accent2"/>
        <w:left w:val="single" w:sz="4" w:space="0" w:color="FDF9E4" w:themeColor="accent2"/>
        <w:bottom w:val="single" w:sz="4" w:space="0" w:color="FDF9E4" w:themeColor="accent2"/>
        <w:right w:val="single" w:sz="4" w:space="0" w:color="FDF9E4" w:themeColor="accent2"/>
      </w:tblBorders>
    </w:tblPr>
    <w:tblStylePr w:type="firstRow">
      <w:rPr>
        <w:b/>
        <w:bCs/>
        <w:color w:val="FFFFFF" w:themeColor="background1"/>
      </w:rPr>
      <w:tblPr/>
      <w:tcPr>
        <w:shd w:val="clear" w:color="auto" w:fill="FDF9E4" w:themeFill="accent2"/>
      </w:tcPr>
    </w:tblStylePr>
    <w:tblStylePr w:type="lastRow">
      <w:rPr>
        <w:b/>
        <w:bCs/>
      </w:rPr>
      <w:tblPr/>
      <w:tcPr>
        <w:tcBorders>
          <w:top w:val="double" w:sz="4" w:space="0" w:color="FDF9E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2"/>
          <w:right w:val="single" w:sz="4" w:space="0" w:color="FDF9E4" w:themeColor="accent2"/>
        </w:tcBorders>
      </w:tcPr>
    </w:tblStylePr>
    <w:tblStylePr w:type="band1Horz">
      <w:tblPr/>
      <w:tcPr>
        <w:tcBorders>
          <w:top w:val="single" w:sz="4" w:space="0" w:color="FDF9E4" w:themeColor="accent2"/>
          <w:bottom w:val="single" w:sz="4" w:space="0" w:color="FDF9E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2"/>
          <w:left w:val="nil"/>
        </w:tcBorders>
      </w:tcPr>
    </w:tblStylePr>
    <w:tblStylePr w:type="swCell">
      <w:tblPr/>
      <w:tcPr>
        <w:tcBorders>
          <w:top w:val="double" w:sz="4" w:space="0" w:color="FDF9E4" w:themeColor="accent2"/>
          <w:right w:val="nil"/>
        </w:tcBorders>
      </w:tcPr>
    </w:tblStylePr>
  </w:style>
  <w:style w:type="table" w:styleId="Listtabell3dekorfrg3">
    <w:name w:val="List Table 3 Accent 3"/>
    <w:basedOn w:val="Normaltabell"/>
    <w:uiPriority w:val="48"/>
    <w:rsid w:val="00CB3BC7"/>
    <w:pPr>
      <w:spacing w:after="0" w:line="240" w:lineRule="auto"/>
    </w:pPr>
    <w:tblPr>
      <w:tblStyleRowBandSize w:val="1"/>
      <w:tblStyleColBandSize w:val="1"/>
      <w:tblBorders>
        <w:top w:val="single" w:sz="4" w:space="0" w:color="E40135" w:themeColor="accent3"/>
        <w:left w:val="single" w:sz="4" w:space="0" w:color="E40135" w:themeColor="accent3"/>
        <w:bottom w:val="single" w:sz="4" w:space="0" w:color="E40135" w:themeColor="accent3"/>
        <w:right w:val="single" w:sz="4" w:space="0" w:color="E40135" w:themeColor="accent3"/>
      </w:tblBorders>
    </w:tblPr>
    <w:tblStylePr w:type="firstRow">
      <w:rPr>
        <w:b/>
        <w:bCs/>
        <w:color w:val="FFFFFF" w:themeColor="background1"/>
      </w:rPr>
      <w:tblPr/>
      <w:tcPr>
        <w:shd w:val="clear" w:color="auto" w:fill="E40135" w:themeFill="accent3"/>
      </w:tcPr>
    </w:tblStylePr>
    <w:tblStylePr w:type="lastRow">
      <w:rPr>
        <w:b/>
        <w:bCs/>
      </w:rPr>
      <w:tblPr/>
      <w:tcPr>
        <w:tcBorders>
          <w:top w:val="double" w:sz="4" w:space="0" w:color="E401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0135" w:themeColor="accent3"/>
          <w:right w:val="single" w:sz="4" w:space="0" w:color="E40135" w:themeColor="accent3"/>
        </w:tcBorders>
      </w:tcPr>
    </w:tblStylePr>
    <w:tblStylePr w:type="band1Horz">
      <w:tblPr/>
      <w:tcPr>
        <w:tcBorders>
          <w:top w:val="single" w:sz="4" w:space="0" w:color="E40135" w:themeColor="accent3"/>
          <w:bottom w:val="single" w:sz="4" w:space="0" w:color="E401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0135" w:themeColor="accent3"/>
          <w:left w:val="nil"/>
        </w:tcBorders>
      </w:tcPr>
    </w:tblStylePr>
    <w:tblStylePr w:type="swCell">
      <w:tblPr/>
      <w:tcPr>
        <w:tcBorders>
          <w:top w:val="double" w:sz="4" w:space="0" w:color="E40135" w:themeColor="accent3"/>
          <w:right w:val="nil"/>
        </w:tcBorders>
      </w:tcPr>
    </w:tblStylePr>
  </w:style>
  <w:style w:type="table" w:styleId="Listtabell3dekorfrg4">
    <w:name w:val="List Table 3 Accent 4"/>
    <w:basedOn w:val="Normaltabell"/>
    <w:uiPriority w:val="48"/>
    <w:rsid w:val="00CB3BC7"/>
    <w:pPr>
      <w:spacing w:after="0" w:line="240" w:lineRule="auto"/>
    </w:pPr>
    <w:tblPr>
      <w:tblStyleRowBandSize w:val="1"/>
      <w:tblStyleColBandSize w:val="1"/>
      <w:tblBorders>
        <w:top w:val="single" w:sz="4" w:space="0" w:color="FDF9E4" w:themeColor="accent4"/>
        <w:left w:val="single" w:sz="4" w:space="0" w:color="FDF9E4" w:themeColor="accent4"/>
        <w:bottom w:val="single" w:sz="4" w:space="0" w:color="FDF9E4" w:themeColor="accent4"/>
        <w:right w:val="single" w:sz="4" w:space="0" w:color="FDF9E4" w:themeColor="accent4"/>
      </w:tblBorders>
    </w:tblPr>
    <w:tblStylePr w:type="firstRow">
      <w:rPr>
        <w:b/>
        <w:bCs/>
        <w:color w:val="FFFFFF" w:themeColor="background1"/>
      </w:rPr>
      <w:tblPr/>
      <w:tcPr>
        <w:shd w:val="clear" w:color="auto" w:fill="FDF9E4" w:themeFill="accent4"/>
      </w:tcPr>
    </w:tblStylePr>
    <w:tblStylePr w:type="lastRow">
      <w:rPr>
        <w:b/>
        <w:bCs/>
      </w:rPr>
      <w:tblPr/>
      <w:tcPr>
        <w:tcBorders>
          <w:top w:val="double" w:sz="4" w:space="0" w:color="FDF9E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4"/>
          <w:right w:val="single" w:sz="4" w:space="0" w:color="FDF9E4" w:themeColor="accent4"/>
        </w:tcBorders>
      </w:tcPr>
    </w:tblStylePr>
    <w:tblStylePr w:type="band1Horz">
      <w:tblPr/>
      <w:tcPr>
        <w:tcBorders>
          <w:top w:val="single" w:sz="4" w:space="0" w:color="FDF9E4" w:themeColor="accent4"/>
          <w:bottom w:val="single" w:sz="4" w:space="0" w:color="FDF9E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4"/>
          <w:left w:val="nil"/>
        </w:tcBorders>
      </w:tcPr>
    </w:tblStylePr>
    <w:tblStylePr w:type="swCell">
      <w:tblPr/>
      <w:tcPr>
        <w:tcBorders>
          <w:top w:val="double" w:sz="4" w:space="0" w:color="FDF9E4" w:themeColor="accent4"/>
          <w:right w:val="nil"/>
        </w:tcBorders>
      </w:tcPr>
    </w:tblStylePr>
  </w:style>
  <w:style w:type="table" w:styleId="Listtabell3dekorfrg5">
    <w:name w:val="List Table 3 Accent 5"/>
    <w:basedOn w:val="Normaltabell"/>
    <w:uiPriority w:val="48"/>
    <w:rsid w:val="00CB3BC7"/>
    <w:pPr>
      <w:spacing w:after="0" w:line="240" w:lineRule="auto"/>
    </w:pPr>
    <w:tblPr>
      <w:tblStyleRowBandSize w:val="1"/>
      <w:tblStyleColBandSize w:val="1"/>
      <w:tblBorders>
        <w:top w:val="single" w:sz="4" w:space="0" w:color="5F5236" w:themeColor="accent5"/>
        <w:left w:val="single" w:sz="4" w:space="0" w:color="5F5236" w:themeColor="accent5"/>
        <w:bottom w:val="single" w:sz="4" w:space="0" w:color="5F5236" w:themeColor="accent5"/>
        <w:right w:val="single" w:sz="4" w:space="0" w:color="5F5236" w:themeColor="accent5"/>
      </w:tblBorders>
    </w:tblPr>
    <w:tblStylePr w:type="firstRow">
      <w:rPr>
        <w:b/>
        <w:bCs/>
        <w:color w:val="FFFFFF" w:themeColor="background1"/>
      </w:rPr>
      <w:tblPr/>
      <w:tcPr>
        <w:shd w:val="clear" w:color="auto" w:fill="5F5236" w:themeFill="accent5"/>
      </w:tcPr>
    </w:tblStylePr>
    <w:tblStylePr w:type="lastRow">
      <w:rPr>
        <w:b/>
        <w:bCs/>
      </w:rPr>
      <w:tblPr/>
      <w:tcPr>
        <w:tcBorders>
          <w:top w:val="double" w:sz="4" w:space="0" w:color="5F523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236" w:themeColor="accent5"/>
          <w:right w:val="single" w:sz="4" w:space="0" w:color="5F5236" w:themeColor="accent5"/>
        </w:tcBorders>
      </w:tcPr>
    </w:tblStylePr>
    <w:tblStylePr w:type="band1Horz">
      <w:tblPr/>
      <w:tcPr>
        <w:tcBorders>
          <w:top w:val="single" w:sz="4" w:space="0" w:color="5F5236" w:themeColor="accent5"/>
          <w:bottom w:val="single" w:sz="4" w:space="0" w:color="5F523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236" w:themeColor="accent5"/>
          <w:left w:val="nil"/>
        </w:tcBorders>
      </w:tcPr>
    </w:tblStylePr>
    <w:tblStylePr w:type="swCell">
      <w:tblPr/>
      <w:tcPr>
        <w:tcBorders>
          <w:top w:val="double" w:sz="4" w:space="0" w:color="5F5236" w:themeColor="accent5"/>
          <w:right w:val="nil"/>
        </w:tcBorders>
      </w:tcPr>
    </w:tblStylePr>
  </w:style>
  <w:style w:type="table" w:styleId="Listtabell3dekorfrg6">
    <w:name w:val="List Table 3 Accent 6"/>
    <w:basedOn w:val="Normaltabell"/>
    <w:uiPriority w:val="48"/>
    <w:rsid w:val="00CB3BC7"/>
    <w:pPr>
      <w:spacing w:after="0" w:line="240" w:lineRule="auto"/>
    </w:pPr>
    <w:tblPr>
      <w:tblStyleRowBandSize w:val="1"/>
      <w:tblStyleColBandSize w:val="1"/>
      <w:tblBorders>
        <w:top w:val="single" w:sz="4" w:space="0" w:color="FDD32F" w:themeColor="accent6"/>
        <w:left w:val="single" w:sz="4" w:space="0" w:color="FDD32F" w:themeColor="accent6"/>
        <w:bottom w:val="single" w:sz="4" w:space="0" w:color="FDD32F" w:themeColor="accent6"/>
        <w:right w:val="single" w:sz="4" w:space="0" w:color="FDD32F" w:themeColor="accent6"/>
      </w:tblBorders>
    </w:tblPr>
    <w:tblStylePr w:type="firstRow">
      <w:rPr>
        <w:b/>
        <w:bCs/>
        <w:color w:val="FFFFFF" w:themeColor="background1"/>
      </w:rPr>
      <w:tblPr/>
      <w:tcPr>
        <w:shd w:val="clear" w:color="auto" w:fill="FDD32F" w:themeFill="accent6"/>
      </w:tcPr>
    </w:tblStylePr>
    <w:tblStylePr w:type="lastRow">
      <w:rPr>
        <w:b/>
        <w:bCs/>
      </w:rPr>
      <w:tblPr/>
      <w:tcPr>
        <w:tcBorders>
          <w:top w:val="double" w:sz="4" w:space="0" w:color="FDD32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32F" w:themeColor="accent6"/>
          <w:right w:val="single" w:sz="4" w:space="0" w:color="FDD32F" w:themeColor="accent6"/>
        </w:tcBorders>
      </w:tcPr>
    </w:tblStylePr>
    <w:tblStylePr w:type="band1Horz">
      <w:tblPr/>
      <w:tcPr>
        <w:tcBorders>
          <w:top w:val="single" w:sz="4" w:space="0" w:color="FDD32F" w:themeColor="accent6"/>
          <w:bottom w:val="single" w:sz="4" w:space="0" w:color="FDD32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32F" w:themeColor="accent6"/>
          <w:left w:val="nil"/>
        </w:tcBorders>
      </w:tcPr>
    </w:tblStylePr>
    <w:tblStylePr w:type="swCell">
      <w:tblPr/>
      <w:tcPr>
        <w:tcBorders>
          <w:top w:val="double" w:sz="4" w:space="0" w:color="FDD32F" w:themeColor="accent6"/>
          <w:right w:val="nil"/>
        </w:tcBorders>
      </w:tcPr>
    </w:tblStylePr>
  </w:style>
  <w:style w:type="table" w:styleId="Listtabell4">
    <w:name w:val="List Table 4"/>
    <w:basedOn w:val="Normaltabell"/>
    <w:uiPriority w:val="49"/>
    <w:rsid w:val="00CB3B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B3BC7"/>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tcBorders>
        <w:shd w:val="clear" w:color="auto" w:fill="307C8E" w:themeFill="accent1"/>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4dekorfrg2">
    <w:name w:val="List Table 4 Accent 2"/>
    <w:basedOn w:val="Normaltabell"/>
    <w:uiPriority w:val="49"/>
    <w:rsid w:val="00CB3BC7"/>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tcBorders>
        <w:shd w:val="clear" w:color="auto" w:fill="FDF9E4" w:themeFill="accent2"/>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4dekorfrg3">
    <w:name w:val="List Table 4 Accent 3"/>
    <w:basedOn w:val="Normaltabell"/>
    <w:uiPriority w:val="49"/>
    <w:rsid w:val="00CB3BC7"/>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tcBorders>
        <w:shd w:val="clear" w:color="auto" w:fill="E40135" w:themeFill="accent3"/>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4dekorfrg4">
    <w:name w:val="List Table 4 Accent 4"/>
    <w:basedOn w:val="Normaltabell"/>
    <w:uiPriority w:val="49"/>
    <w:rsid w:val="00CB3BC7"/>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tcBorders>
        <w:shd w:val="clear" w:color="auto" w:fill="FDF9E4" w:themeFill="accent4"/>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4dekorfrg5">
    <w:name w:val="List Table 4 Accent 5"/>
    <w:basedOn w:val="Normaltabell"/>
    <w:uiPriority w:val="49"/>
    <w:rsid w:val="00CB3BC7"/>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tcBorders>
        <w:shd w:val="clear" w:color="auto" w:fill="5F5236" w:themeFill="accent5"/>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4dekorfrg6">
    <w:name w:val="List Table 4 Accent 6"/>
    <w:basedOn w:val="Normaltabell"/>
    <w:uiPriority w:val="49"/>
    <w:rsid w:val="00CB3BC7"/>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tcBorders>
        <w:shd w:val="clear" w:color="auto" w:fill="FDD32F" w:themeFill="accent6"/>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5mrk">
    <w:name w:val="List Table 5 Dark"/>
    <w:basedOn w:val="Normaltabell"/>
    <w:uiPriority w:val="50"/>
    <w:rsid w:val="00CB3BC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B3BC7"/>
    <w:pPr>
      <w:spacing w:after="0" w:line="240" w:lineRule="auto"/>
    </w:pPr>
    <w:rPr>
      <w:color w:val="FFFFFF" w:themeColor="background1"/>
    </w:rPr>
    <w:tblPr>
      <w:tblStyleRowBandSize w:val="1"/>
      <w:tblStyleColBandSize w:val="1"/>
      <w:tblBorders>
        <w:top w:val="single" w:sz="24" w:space="0" w:color="307C8E" w:themeColor="accent1"/>
        <w:left w:val="single" w:sz="24" w:space="0" w:color="307C8E" w:themeColor="accent1"/>
        <w:bottom w:val="single" w:sz="24" w:space="0" w:color="307C8E" w:themeColor="accent1"/>
        <w:right w:val="single" w:sz="24" w:space="0" w:color="307C8E" w:themeColor="accent1"/>
      </w:tblBorders>
    </w:tblPr>
    <w:tcPr>
      <w:shd w:val="clear" w:color="auto" w:fill="307C8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B3BC7"/>
    <w:pPr>
      <w:spacing w:after="0" w:line="240" w:lineRule="auto"/>
    </w:pPr>
    <w:rPr>
      <w:color w:val="FFFFFF" w:themeColor="background1"/>
    </w:rPr>
    <w:tblPr>
      <w:tblStyleRowBandSize w:val="1"/>
      <w:tblStyleColBandSize w:val="1"/>
      <w:tblBorders>
        <w:top w:val="single" w:sz="24" w:space="0" w:color="FDF9E4" w:themeColor="accent2"/>
        <w:left w:val="single" w:sz="24" w:space="0" w:color="FDF9E4" w:themeColor="accent2"/>
        <w:bottom w:val="single" w:sz="24" w:space="0" w:color="FDF9E4" w:themeColor="accent2"/>
        <w:right w:val="single" w:sz="24" w:space="0" w:color="FDF9E4" w:themeColor="accent2"/>
      </w:tblBorders>
    </w:tblPr>
    <w:tcPr>
      <w:shd w:val="clear" w:color="auto" w:fill="FDF9E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B3BC7"/>
    <w:pPr>
      <w:spacing w:after="0" w:line="240" w:lineRule="auto"/>
    </w:pPr>
    <w:rPr>
      <w:color w:val="FFFFFF" w:themeColor="background1"/>
    </w:rPr>
    <w:tblPr>
      <w:tblStyleRowBandSize w:val="1"/>
      <w:tblStyleColBandSize w:val="1"/>
      <w:tblBorders>
        <w:top w:val="single" w:sz="24" w:space="0" w:color="E40135" w:themeColor="accent3"/>
        <w:left w:val="single" w:sz="24" w:space="0" w:color="E40135" w:themeColor="accent3"/>
        <w:bottom w:val="single" w:sz="24" w:space="0" w:color="E40135" w:themeColor="accent3"/>
        <w:right w:val="single" w:sz="24" w:space="0" w:color="E40135" w:themeColor="accent3"/>
      </w:tblBorders>
    </w:tblPr>
    <w:tcPr>
      <w:shd w:val="clear" w:color="auto" w:fill="E401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B3BC7"/>
    <w:pPr>
      <w:spacing w:after="0" w:line="240" w:lineRule="auto"/>
    </w:pPr>
    <w:rPr>
      <w:color w:val="FFFFFF" w:themeColor="background1"/>
    </w:rPr>
    <w:tblPr>
      <w:tblStyleRowBandSize w:val="1"/>
      <w:tblStyleColBandSize w:val="1"/>
      <w:tblBorders>
        <w:top w:val="single" w:sz="24" w:space="0" w:color="FDF9E4" w:themeColor="accent4"/>
        <w:left w:val="single" w:sz="24" w:space="0" w:color="FDF9E4" w:themeColor="accent4"/>
        <w:bottom w:val="single" w:sz="24" w:space="0" w:color="FDF9E4" w:themeColor="accent4"/>
        <w:right w:val="single" w:sz="24" w:space="0" w:color="FDF9E4" w:themeColor="accent4"/>
      </w:tblBorders>
    </w:tblPr>
    <w:tcPr>
      <w:shd w:val="clear" w:color="auto" w:fill="FDF9E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B3BC7"/>
    <w:pPr>
      <w:spacing w:after="0" w:line="240" w:lineRule="auto"/>
    </w:pPr>
    <w:rPr>
      <w:color w:val="FFFFFF" w:themeColor="background1"/>
    </w:rPr>
    <w:tblPr>
      <w:tblStyleRowBandSize w:val="1"/>
      <w:tblStyleColBandSize w:val="1"/>
      <w:tblBorders>
        <w:top w:val="single" w:sz="24" w:space="0" w:color="5F5236" w:themeColor="accent5"/>
        <w:left w:val="single" w:sz="24" w:space="0" w:color="5F5236" w:themeColor="accent5"/>
        <w:bottom w:val="single" w:sz="24" w:space="0" w:color="5F5236" w:themeColor="accent5"/>
        <w:right w:val="single" w:sz="24" w:space="0" w:color="5F5236" w:themeColor="accent5"/>
      </w:tblBorders>
    </w:tblPr>
    <w:tcPr>
      <w:shd w:val="clear" w:color="auto" w:fill="5F523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B3BC7"/>
    <w:pPr>
      <w:spacing w:after="0" w:line="240" w:lineRule="auto"/>
    </w:pPr>
    <w:rPr>
      <w:color w:val="FFFFFF" w:themeColor="background1"/>
    </w:rPr>
    <w:tblPr>
      <w:tblStyleRowBandSize w:val="1"/>
      <w:tblStyleColBandSize w:val="1"/>
      <w:tblBorders>
        <w:top w:val="single" w:sz="24" w:space="0" w:color="FDD32F" w:themeColor="accent6"/>
        <w:left w:val="single" w:sz="24" w:space="0" w:color="FDD32F" w:themeColor="accent6"/>
        <w:bottom w:val="single" w:sz="24" w:space="0" w:color="FDD32F" w:themeColor="accent6"/>
        <w:right w:val="single" w:sz="24" w:space="0" w:color="FDD32F" w:themeColor="accent6"/>
      </w:tblBorders>
    </w:tblPr>
    <w:tcPr>
      <w:shd w:val="clear" w:color="auto" w:fill="FDD32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B3BC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B3BC7"/>
    <w:pPr>
      <w:spacing w:after="0" w:line="240" w:lineRule="auto"/>
    </w:pPr>
    <w:rPr>
      <w:color w:val="245C6A" w:themeColor="accent1" w:themeShade="BF"/>
    </w:rPr>
    <w:tblPr>
      <w:tblStyleRowBandSize w:val="1"/>
      <w:tblStyleColBandSize w:val="1"/>
      <w:tblBorders>
        <w:top w:val="single" w:sz="4" w:space="0" w:color="307C8E" w:themeColor="accent1"/>
        <w:bottom w:val="single" w:sz="4" w:space="0" w:color="307C8E" w:themeColor="accent1"/>
      </w:tblBorders>
    </w:tblPr>
    <w:tblStylePr w:type="firstRow">
      <w:rPr>
        <w:b/>
        <w:bCs/>
      </w:rPr>
      <w:tblPr/>
      <w:tcPr>
        <w:tcBorders>
          <w:bottom w:val="single" w:sz="4" w:space="0" w:color="307C8E" w:themeColor="accent1"/>
        </w:tcBorders>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6frgstarkdekorfrg2">
    <w:name w:val="List Table 6 Colorful Accent 2"/>
    <w:basedOn w:val="Normaltabell"/>
    <w:uiPriority w:val="51"/>
    <w:rsid w:val="00CB3BC7"/>
    <w:pPr>
      <w:spacing w:after="0" w:line="240" w:lineRule="auto"/>
    </w:pPr>
    <w:rPr>
      <w:color w:val="F4DF73" w:themeColor="accent2" w:themeShade="BF"/>
    </w:rPr>
    <w:tblPr>
      <w:tblStyleRowBandSize w:val="1"/>
      <w:tblStyleColBandSize w:val="1"/>
      <w:tblBorders>
        <w:top w:val="single" w:sz="4" w:space="0" w:color="FDF9E4" w:themeColor="accent2"/>
        <w:bottom w:val="single" w:sz="4" w:space="0" w:color="FDF9E4" w:themeColor="accent2"/>
      </w:tblBorders>
    </w:tblPr>
    <w:tblStylePr w:type="firstRow">
      <w:rPr>
        <w:b/>
        <w:bCs/>
      </w:rPr>
      <w:tblPr/>
      <w:tcPr>
        <w:tcBorders>
          <w:bottom w:val="single" w:sz="4" w:space="0" w:color="FDF9E4" w:themeColor="accent2"/>
        </w:tcBorders>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6frgstarkdekorfrg3">
    <w:name w:val="List Table 6 Colorful Accent 3"/>
    <w:basedOn w:val="Normaltabell"/>
    <w:uiPriority w:val="51"/>
    <w:rsid w:val="00CB3BC7"/>
    <w:pPr>
      <w:spacing w:after="0" w:line="240" w:lineRule="auto"/>
    </w:pPr>
    <w:rPr>
      <w:color w:val="AA0027" w:themeColor="accent3" w:themeShade="BF"/>
    </w:rPr>
    <w:tblPr>
      <w:tblStyleRowBandSize w:val="1"/>
      <w:tblStyleColBandSize w:val="1"/>
      <w:tblBorders>
        <w:top w:val="single" w:sz="4" w:space="0" w:color="E40135" w:themeColor="accent3"/>
        <w:bottom w:val="single" w:sz="4" w:space="0" w:color="E40135" w:themeColor="accent3"/>
      </w:tblBorders>
    </w:tblPr>
    <w:tblStylePr w:type="firstRow">
      <w:rPr>
        <w:b/>
        <w:bCs/>
      </w:rPr>
      <w:tblPr/>
      <w:tcPr>
        <w:tcBorders>
          <w:bottom w:val="single" w:sz="4" w:space="0" w:color="E40135" w:themeColor="accent3"/>
        </w:tcBorders>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6frgstarkdekorfrg4">
    <w:name w:val="List Table 6 Colorful Accent 4"/>
    <w:basedOn w:val="Normaltabell"/>
    <w:uiPriority w:val="51"/>
    <w:rsid w:val="00CB3BC7"/>
    <w:pPr>
      <w:spacing w:after="0" w:line="240" w:lineRule="auto"/>
    </w:pPr>
    <w:rPr>
      <w:color w:val="F4DF73" w:themeColor="accent4" w:themeShade="BF"/>
    </w:rPr>
    <w:tblPr>
      <w:tblStyleRowBandSize w:val="1"/>
      <w:tblStyleColBandSize w:val="1"/>
      <w:tblBorders>
        <w:top w:val="single" w:sz="4" w:space="0" w:color="FDF9E4" w:themeColor="accent4"/>
        <w:bottom w:val="single" w:sz="4" w:space="0" w:color="FDF9E4" w:themeColor="accent4"/>
      </w:tblBorders>
    </w:tblPr>
    <w:tblStylePr w:type="firstRow">
      <w:rPr>
        <w:b/>
        <w:bCs/>
      </w:rPr>
      <w:tblPr/>
      <w:tcPr>
        <w:tcBorders>
          <w:bottom w:val="single" w:sz="4" w:space="0" w:color="FDF9E4" w:themeColor="accent4"/>
        </w:tcBorders>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6frgstarkdekorfrg5">
    <w:name w:val="List Table 6 Colorful Accent 5"/>
    <w:basedOn w:val="Normaltabell"/>
    <w:uiPriority w:val="51"/>
    <w:rsid w:val="00CB3BC7"/>
    <w:pPr>
      <w:spacing w:after="0" w:line="240" w:lineRule="auto"/>
    </w:pPr>
    <w:rPr>
      <w:color w:val="463D28" w:themeColor="accent5" w:themeShade="BF"/>
    </w:rPr>
    <w:tblPr>
      <w:tblStyleRowBandSize w:val="1"/>
      <w:tblStyleColBandSize w:val="1"/>
      <w:tblBorders>
        <w:top w:val="single" w:sz="4" w:space="0" w:color="5F5236" w:themeColor="accent5"/>
        <w:bottom w:val="single" w:sz="4" w:space="0" w:color="5F5236" w:themeColor="accent5"/>
      </w:tblBorders>
    </w:tblPr>
    <w:tblStylePr w:type="firstRow">
      <w:rPr>
        <w:b/>
        <w:bCs/>
      </w:rPr>
      <w:tblPr/>
      <w:tcPr>
        <w:tcBorders>
          <w:bottom w:val="single" w:sz="4" w:space="0" w:color="5F5236" w:themeColor="accent5"/>
        </w:tcBorders>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6frgstarkdekorfrg6">
    <w:name w:val="List Table 6 Colorful Accent 6"/>
    <w:basedOn w:val="Normaltabell"/>
    <w:uiPriority w:val="51"/>
    <w:rsid w:val="00CB3BC7"/>
    <w:pPr>
      <w:spacing w:after="0" w:line="240" w:lineRule="auto"/>
    </w:pPr>
    <w:rPr>
      <w:color w:val="DEB102" w:themeColor="accent6" w:themeShade="BF"/>
    </w:rPr>
    <w:tblPr>
      <w:tblStyleRowBandSize w:val="1"/>
      <w:tblStyleColBandSize w:val="1"/>
      <w:tblBorders>
        <w:top w:val="single" w:sz="4" w:space="0" w:color="FDD32F" w:themeColor="accent6"/>
        <w:bottom w:val="single" w:sz="4" w:space="0" w:color="FDD32F" w:themeColor="accent6"/>
      </w:tblBorders>
    </w:tblPr>
    <w:tblStylePr w:type="firstRow">
      <w:rPr>
        <w:b/>
        <w:bCs/>
      </w:rPr>
      <w:tblPr/>
      <w:tcPr>
        <w:tcBorders>
          <w:bottom w:val="single" w:sz="4" w:space="0" w:color="FDD32F" w:themeColor="accent6"/>
        </w:tcBorders>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7frgstark">
    <w:name w:val="List Table 7 Colorful"/>
    <w:basedOn w:val="Normaltabell"/>
    <w:uiPriority w:val="52"/>
    <w:rsid w:val="00CB3BC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B3BC7"/>
    <w:pPr>
      <w:spacing w:after="0" w:line="240" w:lineRule="auto"/>
    </w:pPr>
    <w:rPr>
      <w:color w:val="245C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C8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C8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C8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C8E" w:themeColor="accent1"/>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B3BC7"/>
    <w:pPr>
      <w:spacing w:after="0" w:line="240" w:lineRule="auto"/>
    </w:pPr>
    <w:rPr>
      <w:color w:val="F4DF7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2"/>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B3BC7"/>
    <w:pPr>
      <w:spacing w:after="0" w:line="240" w:lineRule="auto"/>
    </w:pPr>
    <w:rPr>
      <w:color w:val="AA00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01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01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01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0135" w:themeColor="accent3"/>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B3BC7"/>
    <w:pPr>
      <w:spacing w:after="0" w:line="240" w:lineRule="auto"/>
    </w:pPr>
    <w:rPr>
      <w:color w:val="F4DF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4"/>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B3BC7"/>
    <w:pPr>
      <w:spacing w:after="0" w:line="240" w:lineRule="auto"/>
    </w:pPr>
    <w:rPr>
      <w:color w:val="463D2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23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23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23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236" w:themeColor="accent5"/>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B3BC7"/>
    <w:pPr>
      <w:spacing w:after="0" w:line="240" w:lineRule="auto"/>
    </w:pPr>
    <w:rPr>
      <w:color w:val="DEB1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32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32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32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32F" w:themeColor="accent6"/>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CB3B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B3BC7"/>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pPr>
        <w:spacing w:before="0" w:after="0" w:line="240" w:lineRule="auto"/>
      </w:pPr>
      <w:rPr>
        <w:b/>
        <w:bCs/>
        <w:color w:val="FFFFFF" w:themeColor="background1"/>
      </w:rPr>
      <w:tblPr/>
      <w:tcPr>
        <w:shd w:val="clear" w:color="auto" w:fill="307C8E" w:themeFill="accent1"/>
      </w:tcPr>
    </w:tblStylePr>
    <w:tblStylePr w:type="lastRow">
      <w:pPr>
        <w:spacing w:before="0" w:after="0" w:line="240" w:lineRule="auto"/>
      </w:pPr>
      <w:rPr>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tcBorders>
      </w:tcPr>
    </w:tblStylePr>
    <w:tblStylePr w:type="firstCol">
      <w:rPr>
        <w:b/>
        <w:bCs/>
      </w:rPr>
    </w:tblStylePr>
    <w:tblStylePr w:type="lastCol">
      <w:rPr>
        <w:b/>
        <w:bCs/>
      </w:r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style>
  <w:style w:type="table" w:styleId="Ljuslista-dekorfrg2">
    <w:name w:val="Light List Accent 2"/>
    <w:basedOn w:val="Normaltabell"/>
    <w:uiPriority w:val="61"/>
    <w:semiHidden/>
    <w:unhideWhenUsed/>
    <w:rsid w:val="00CB3BC7"/>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pPr>
        <w:spacing w:before="0" w:after="0" w:line="240" w:lineRule="auto"/>
      </w:pPr>
      <w:rPr>
        <w:b/>
        <w:bCs/>
        <w:color w:val="FFFFFF" w:themeColor="background1"/>
      </w:rPr>
      <w:tblPr/>
      <w:tcPr>
        <w:shd w:val="clear" w:color="auto" w:fill="FDF9E4" w:themeFill="accent2"/>
      </w:tcPr>
    </w:tblStylePr>
    <w:tblStylePr w:type="lastRow">
      <w:pPr>
        <w:spacing w:before="0" w:after="0" w:line="240" w:lineRule="auto"/>
      </w:pPr>
      <w:rPr>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tcBorders>
      </w:tcPr>
    </w:tblStylePr>
    <w:tblStylePr w:type="firstCol">
      <w:rPr>
        <w:b/>
        <w:bCs/>
      </w:rPr>
    </w:tblStylePr>
    <w:tblStylePr w:type="lastCol">
      <w:rPr>
        <w:b/>
        <w:bCs/>
      </w:r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style>
  <w:style w:type="table" w:styleId="Ljuslista-dekorfrg3">
    <w:name w:val="Light List Accent 3"/>
    <w:basedOn w:val="Normaltabell"/>
    <w:uiPriority w:val="61"/>
    <w:semiHidden/>
    <w:unhideWhenUsed/>
    <w:rsid w:val="00CB3BC7"/>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pPr>
        <w:spacing w:before="0" w:after="0" w:line="240" w:lineRule="auto"/>
      </w:pPr>
      <w:rPr>
        <w:b/>
        <w:bCs/>
        <w:color w:val="FFFFFF" w:themeColor="background1"/>
      </w:rPr>
      <w:tblPr/>
      <w:tcPr>
        <w:shd w:val="clear" w:color="auto" w:fill="E40135" w:themeFill="accent3"/>
      </w:tcPr>
    </w:tblStylePr>
    <w:tblStylePr w:type="lastRow">
      <w:pPr>
        <w:spacing w:before="0" w:after="0" w:line="240" w:lineRule="auto"/>
      </w:pPr>
      <w:rPr>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tcBorders>
      </w:tcPr>
    </w:tblStylePr>
    <w:tblStylePr w:type="firstCol">
      <w:rPr>
        <w:b/>
        <w:bCs/>
      </w:rPr>
    </w:tblStylePr>
    <w:tblStylePr w:type="lastCol">
      <w:rPr>
        <w:b/>
        <w:bCs/>
      </w:r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style>
  <w:style w:type="table" w:styleId="Ljuslista-dekorfrg4">
    <w:name w:val="Light List Accent 4"/>
    <w:basedOn w:val="Normaltabell"/>
    <w:uiPriority w:val="61"/>
    <w:semiHidden/>
    <w:unhideWhenUsed/>
    <w:rsid w:val="00CB3BC7"/>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pPr>
        <w:spacing w:before="0" w:after="0" w:line="240" w:lineRule="auto"/>
      </w:pPr>
      <w:rPr>
        <w:b/>
        <w:bCs/>
        <w:color w:val="FFFFFF" w:themeColor="background1"/>
      </w:rPr>
      <w:tblPr/>
      <w:tcPr>
        <w:shd w:val="clear" w:color="auto" w:fill="FDF9E4" w:themeFill="accent4"/>
      </w:tcPr>
    </w:tblStylePr>
    <w:tblStylePr w:type="lastRow">
      <w:pPr>
        <w:spacing w:before="0" w:after="0" w:line="240" w:lineRule="auto"/>
      </w:pPr>
      <w:rPr>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tcBorders>
      </w:tcPr>
    </w:tblStylePr>
    <w:tblStylePr w:type="firstCol">
      <w:rPr>
        <w:b/>
        <w:bCs/>
      </w:rPr>
    </w:tblStylePr>
    <w:tblStylePr w:type="lastCol">
      <w:rPr>
        <w:b/>
        <w:bCs/>
      </w:r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style>
  <w:style w:type="table" w:styleId="Ljuslista-dekorfrg5">
    <w:name w:val="Light List Accent 5"/>
    <w:basedOn w:val="Normaltabell"/>
    <w:uiPriority w:val="61"/>
    <w:semiHidden/>
    <w:unhideWhenUsed/>
    <w:rsid w:val="00CB3BC7"/>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pPr>
        <w:spacing w:before="0" w:after="0" w:line="240" w:lineRule="auto"/>
      </w:pPr>
      <w:rPr>
        <w:b/>
        <w:bCs/>
        <w:color w:val="FFFFFF" w:themeColor="background1"/>
      </w:rPr>
      <w:tblPr/>
      <w:tcPr>
        <w:shd w:val="clear" w:color="auto" w:fill="5F5236" w:themeFill="accent5"/>
      </w:tcPr>
    </w:tblStylePr>
    <w:tblStylePr w:type="lastRow">
      <w:pPr>
        <w:spacing w:before="0" w:after="0" w:line="240" w:lineRule="auto"/>
      </w:pPr>
      <w:rPr>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tcBorders>
      </w:tcPr>
    </w:tblStylePr>
    <w:tblStylePr w:type="firstCol">
      <w:rPr>
        <w:b/>
        <w:bCs/>
      </w:rPr>
    </w:tblStylePr>
    <w:tblStylePr w:type="lastCol">
      <w:rPr>
        <w:b/>
        <w:bCs/>
      </w:r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style>
  <w:style w:type="table" w:styleId="Ljuslista-dekorfrg6">
    <w:name w:val="Light List Accent 6"/>
    <w:basedOn w:val="Normaltabell"/>
    <w:uiPriority w:val="61"/>
    <w:semiHidden/>
    <w:unhideWhenUsed/>
    <w:rsid w:val="00CB3BC7"/>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pPr>
        <w:spacing w:before="0" w:after="0" w:line="240" w:lineRule="auto"/>
      </w:pPr>
      <w:rPr>
        <w:b/>
        <w:bCs/>
        <w:color w:val="FFFFFF" w:themeColor="background1"/>
      </w:rPr>
      <w:tblPr/>
      <w:tcPr>
        <w:shd w:val="clear" w:color="auto" w:fill="FDD32F" w:themeFill="accent6"/>
      </w:tcPr>
    </w:tblStylePr>
    <w:tblStylePr w:type="lastRow">
      <w:pPr>
        <w:spacing w:before="0" w:after="0" w:line="240" w:lineRule="auto"/>
      </w:pPr>
      <w:rPr>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tcBorders>
      </w:tcPr>
    </w:tblStylePr>
    <w:tblStylePr w:type="firstCol">
      <w:rPr>
        <w:b/>
        <w:bCs/>
      </w:rPr>
    </w:tblStylePr>
    <w:tblStylePr w:type="lastCol">
      <w:rPr>
        <w:b/>
        <w:bCs/>
      </w:r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style>
  <w:style w:type="table" w:styleId="Ljusskuggning">
    <w:name w:val="Light Shading"/>
    <w:basedOn w:val="Normaltabell"/>
    <w:uiPriority w:val="60"/>
    <w:semiHidden/>
    <w:unhideWhenUsed/>
    <w:rsid w:val="00CB3B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B3BC7"/>
    <w:pPr>
      <w:spacing w:after="0" w:line="240" w:lineRule="auto"/>
    </w:pPr>
    <w:rPr>
      <w:color w:val="245C6A" w:themeColor="accent1" w:themeShade="BF"/>
    </w:rPr>
    <w:tblPr>
      <w:tblStyleRowBandSize w:val="1"/>
      <w:tblStyleColBandSize w:val="1"/>
      <w:tblBorders>
        <w:top w:val="single" w:sz="8" w:space="0" w:color="307C8E" w:themeColor="accent1"/>
        <w:bottom w:val="single" w:sz="8" w:space="0" w:color="307C8E" w:themeColor="accent1"/>
      </w:tblBorders>
    </w:tblPr>
    <w:tblStylePr w:type="fir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la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left w:val="nil"/>
          <w:right w:val="nil"/>
          <w:insideH w:val="nil"/>
          <w:insideV w:val="nil"/>
        </w:tcBorders>
        <w:shd w:val="clear" w:color="auto" w:fill="C3E3EB" w:themeFill="accent1" w:themeFillTint="3F"/>
      </w:tcPr>
    </w:tblStylePr>
  </w:style>
  <w:style w:type="table" w:styleId="Ljusskuggning-dekorfrg2">
    <w:name w:val="Light Shading Accent 2"/>
    <w:basedOn w:val="Normaltabell"/>
    <w:uiPriority w:val="60"/>
    <w:semiHidden/>
    <w:unhideWhenUsed/>
    <w:rsid w:val="00CB3BC7"/>
    <w:pPr>
      <w:spacing w:after="0" w:line="240" w:lineRule="auto"/>
    </w:pPr>
    <w:rPr>
      <w:color w:val="F4DF73" w:themeColor="accent2" w:themeShade="BF"/>
    </w:rPr>
    <w:tblPr>
      <w:tblStyleRowBandSize w:val="1"/>
      <w:tblStyleColBandSize w:val="1"/>
      <w:tblBorders>
        <w:top w:val="single" w:sz="8" w:space="0" w:color="FDF9E4" w:themeColor="accent2"/>
        <w:bottom w:val="single" w:sz="8" w:space="0" w:color="FDF9E4" w:themeColor="accent2"/>
      </w:tblBorders>
    </w:tblPr>
    <w:tblStylePr w:type="fir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la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left w:val="nil"/>
          <w:right w:val="nil"/>
          <w:insideH w:val="nil"/>
          <w:insideV w:val="nil"/>
        </w:tcBorders>
        <w:shd w:val="clear" w:color="auto" w:fill="FEFDF8" w:themeFill="accent2" w:themeFillTint="3F"/>
      </w:tcPr>
    </w:tblStylePr>
  </w:style>
  <w:style w:type="table" w:styleId="Ljusskuggning-dekorfrg3">
    <w:name w:val="Light Shading Accent 3"/>
    <w:basedOn w:val="Normaltabell"/>
    <w:uiPriority w:val="60"/>
    <w:semiHidden/>
    <w:unhideWhenUsed/>
    <w:rsid w:val="00CB3BC7"/>
    <w:pPr>
      <w:spacing w:after="0" w:line="240" w:lineRule="auto"/>
    </w:pPr>
    <w:rPr>
      <w:color w:val="AA0027" w:themeColor="accent3" w:themeShade="BF"/>
    </w:rPr>
    <w:tblPr>
      <w:tblStyleRowBandSize w:val="1"/>
      <w:tblStyleColBandSize w:val="1"/>
      <w:tblBorders>
        <w:top w:val="single" w:sz="8" w:space="0" w:color="E40135" w:themeColor="accent3"/>
        <w:bottom w:val="single" w:sz="8" w:space="0" w:color="E40135" w:themeColor="accent3"/>
      </w:tblBorders>
    </w:tblPr>
    <w:tblStylePr w:type="fir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la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left w:val="nil"/>
          <w:right w:val="nil"/>
          <w:insideH w:val="nil"/>
          <w:insideV w:val="nil"/>
        </w:tcBorders>
        <w:shd w:val="clear" w:color="auto" w:fill="FEB9C9" w:themeFill="accent3" w:themeFillTint="3F"/>
      </w:tcPr>
    </w:tblStylePr>
  </w:style>
  <w:style w:type="table" w:styleId="Ljusskuggning-dekorfrg4">
    <w:name w:val="Light Shading Accent 4"/>
    <w:basedOn w:val="Normaltabell"/>
    <w:uiPriority w:val="60"/>
    <w:semiHidden/>
    <w:unhideWhenUsed/>
    <w:rsid w:val="00CB3BC7"/>
    <w:pPr>
      <w:spacing w:after="0" w:line="240" w:lineRule="auto"/>
    </w:pPr>
    <w:rPr>
      <w:color w:val="F4DF73" w:themeColor="accent4" w:themeShade="BF"/>
    </w:rPr>
    <w:tblPr>
      <w:tblStyleRowBandSize w:val="1"/>
      <w:tblStyleColBandSize w:val="1"/>
      <w:tblBorders>
        <w:top w:val="single" w:sz="8" w:space="0" w:color="FDF9E4" w:themeColor="accent4"/>
        <w:bottom w:val="single" w:sz="8" w:space="0" w:color="FDF9E4" w:themeColor="accent4"/>
      </w:tblBorders>
    </w:tblPr>
    <w:tblStylePr w:type="fir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la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left w:val="nil"/>
          <w:right w:val="nil"/>
          <w:insideH w:val="nil"/>
          <w:insideV w:val="nil"/>
        </w:tcBorders>
        <w:shd w:val="clear" w:color="auto" w:fill="FEFDF8" w:themeFill="accent4" w:themeFillTint="3F"/>
      </w:tcPr>
    </w:tblStylePr>
  </w:style>
  <w:style w:type="table" w:styleId="Ljusskuggning-dekorfrg5">
    <w:name w:val="Light Shading Accent 5"/>
    <w:basedOn w:val="Normaltabell"/>
    <w:uiPriority w:val="60"/>
    <w:semiHidden/>
    <w:unhideWhenUsed/>
    <w:rsid w:val="00CB3BC7"/>
    <w:pPr>
      <w:spacing w:after="0" w:line="240" w:lineRule="auto"/>
    </w:pPr>
    <w:rPr>
      <w:color w:val="463D28" w:themeColor="accent5" w:themeShade="BF"/>
    </w:rPr>
    <w:tblPr>
      <w:tblStyleRowBandSize w:val="1"/>
      <w:tblStyleColBandSize w:val="1"/>
      <w:tblBorders>
        <w:top w:val="single" w:sz="8" w:space="0" w:color="5F5236" w:themeColor="accent5"/>
        <w:bottom w:val="single" w:sz="8" w:space="0" w:color="5F5236" w:themeColor="accent5"/>
      </w:tblBorders>
    </w:tblPr>
    <w:tblStylePr w:type="fir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la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left w:val="nil"/>
          <w:right w:val="nil"/>
          <w:insideH w:val="nil"/>
          <w:insideV w:val="nil"/>
        </w:tcBorders>
        <w:shd w:val="clear" w:color="auto" w:fill="DED6C6" w:themeFill="accent5" w:themeFillTint="3F"/>
      </w:tcPr>
    </w:tblStylePr>
  </w:style>
  <w:style w:type="table" w:styleId="Ljusskuggning-dekorfrg6">
    <w:name w:val="Light Shading Accent 6"/>
    <w:basedOn w:val="Normaltabell"/>
    <w:uiPriority w:val="60"/>
    <w:semiHidden/>
    <w:unhideWhenUsed/>
    <w:rsid w:val="00CB3BC7"/>
    <w:pPr>
      <w:spacing w:after="0" w:line="240" w:lineRule="auto"/>
    </w:pPr>
    <w:rPr>
      <w:color w:val="DEB102" w:themeColor="accent6" w:themeShade="BF"/>
    </w:rPr>
    <w:tblPr>
      <w:tblStyleRowBandSize w:val="1"/>
      <w:tblStyleColBandSize w:val="1"/>
      <w:tblBorders>
        <w:top w:val="single" w:sz="8" w:space="0" w:color="FDD32F" w:themeColor="accent6"/>
        <w:bottom w:val="single" w:sz="8" w:space="0" w:color="FDD32F" w:themeColor="accent6"/>
      </w:tblBorders>
    </w:tblPr>
    <w:tblStylePr w:type="fir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la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left w:val="nil"/>
          <w:right w:val="nil"/>
          <w:insideH w:val="nil"/>
          <w:insideV w:val="nil"/>
        </w:tcBorders>
        <w:shd w:val="clear" w:color="auto" w:fill="FEF4CB" w:themeFill="accent6" w:themeFillTint="3F"/>
      </w:tcPr>
    </w:tblStylePr>
  </w:style>
  <w:style w:type="table" w:styleId="Ljustrutnt">
    <w:name w:val="Light Grid"/>
    <w:basedOn w:val="Normaltabell"/>
    <w:uiPriority w:val="62"/>
    <w:semiHidden/>
    <w:unhideWhenUsed/>
    <w:rsid w:val="00CB3B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B3BC7"/>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18" w:space="0" w:color="307C8E" w:themeColor="accent1"/>
          <w:right w:val="single" w:sz="8" w:space="0" w:color="307C8E" w:themeColor="accent1"/>
          <w:insideH w:val="nil"/>
          <w:insideV w:val="single" w:sz="8" w:space="0" w:color="307C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insideH w:val="nil"/>
          <w:insideV w:val="single" w:sz="8" w:space="0" w:color="307C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shd w:val="clear" w:color="auto" w:fill="C3E3EB" w:themeFill="accent1" w:themeFillTint="3F"/>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shd w:val="clear" w:color="auto" w:fill="C3E3EB" w:themeFill="accent1" w:themeFillTint="3F"/>
      </w:tcPr>
    </w:tblStylePr>
    <w:tblStylePr w:type="band2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tcPr>
    </w:tblStylePr>
  </w:style>
  <w:style w:type="table" w:styleId="Ljustrutnt-dekorfrg2">
    <w:name w:val="Light Grid Accent 2"/>
    <w:basedOn w:val="Normaltabell"/>
    <w:uiPriority w:val="62"/>
    <w:semiHidden/>
    <w:unhideWhenUsed/>
    <w:rsid w:val="00CB3BC7"/>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18" w:space="0" w:color="FDF9E4" w:themeColor="accent2"/>
          <w:right w:val="single" w:sz="8" w:space="0" w:color="FDF9E4" w:themeColor="accent2"/>
          <w:insideH w:val="nil"/>
          <w:insideV w:val="single" w:sz="8" w:space="0" w:color="FDF9E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insideH w:val="nil"/>
          <w:insideV w:val="single" w:sz="8" w:space="0" w:color="FDF9E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shd w:val="clear" w:color="auto" w:fill="FEFDF8" w:themeFill="accent2" w:themeFillTint="3F"/>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shd w:val="clear" w:color="auto" w:fill="FEFDF8" w:themeFill="accent2" w:themeFillTint="3F"/>
      </w:tcPr>
    </w:tblStylePr>
    <w:tblStylePr w:type="band2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tcPr>
    </w:tblStylePr>
  </w:style>
  <w:style w:type="table" w:styleId="Ljustrutnt-dekorfrg3">
    <w:name w:val="Light Grid Accent 3"/>
    <w:basedOn w:val="Normaltabell"/>
    <w:uiPriority w:val="62"/>
    <w:semiHidden/>
    <w:unhideWhenUsed/>
    <w:rsid w:val="00CB3BC7"/>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18" w:space="0" w:color="E40135" w:themeColor="accent3"/>
          <w:right w:val="single" w:sz="8" w:space="0" w:color="E40135" w:themeColor="accent3"/>
          <w:insideH w:val="nil"/>
          <w:insideV w:val="single" w:sz="8" w:space="0" w:color="E401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insideH w:val="nil"/>
          <w:insideV w:val="single" w:sz="8" w:space="0" w:color="E401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shd w:val="clear" w:color="auto" w:fill="FEB9C9" w:themeFill="accent3" w:themeFillTint="3F"/>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shd w:val="clear" w:color="auto" w:fill="FEB9C9" w:themeFill="accent3" w:themeFillTint="3F"/>
      </w:tcPr>
    </w:tblStylePr>
    <w:tblStylePr w:type="band2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tcPr>
    </w:tblStylePr>
  </w:style>
  <w:style w:type="table" w:styleId="Ljustrutnt-dekorfrg4">
    <w:name w:val="Light Grid Accent 4"/>
    <w:basedOn w:val="Normaltabell"/>
    <w:uiPriority w:val="62"/>
    <w:semiHidden/>
    <w:unhideWhenUsed/>
    <w:rsid w:val="00CB3BC7"/>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18" w:space="0" w:color="FDF9E4" w:themeColor="accent4"/>
          <w:right w:val="single" w:sz="8" w:space="0" w:color="FDF9E4" w:themeColor="accent4"/>
          <w:insideH w:val="nil"/>
          <w:insideV w:val="single" w:sz="8" w:space="0" w:color="FDF9E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insideH w:val="nil"/>
          <w:insideV w:val="single" w:sz="8" w:space="0" w:color="FDF9E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shd w:val="clear" w:color="auto" w:fill="FEFDF8" w:themeFill="accent4" w:themeFillTint="3F"/>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shd w:val="clear" w:color="auto" w:fill="FEFDF8" w:themeFill="accent4" w:themeFillTint="3F"/>
      </w:tcPr>
    </w:tblStylePr>
    <w:tblStylePr w:type="band2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tcPr>
    </w:tblStylePr>
  </w:style>
  <w:style w:type="table" w:styleId="Ljustrutnt-dekorfrg5">
    <w:name w:val="Light Grid Accent 5"/>
    <w:basedOn w:val="Normaltabell"/>
    <w:uiPriority w:val="62"/>
    <w:semiHidden/>
    <w:unhideWhenUsed/>
    <w:rsid w:val="00CB3BC7"/>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18" w:space="0" w:color="5F5236" w:themeColor="accent5"/>
          <w:right w:val="single" w:sz="8" w:space="0" w:color="5F5236" w:themeColor="accent5"/>
          <w:insideH w:val="nil"/>
          <w:insideV w:val="single" w:sz="8" w:space="0" w:color="5F523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insideH w:val="nil"/>
          <w:insideV w:val="single" w:sz="8" w:space="0" w:color="5F523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shd w:val="clear" w:color="auto" w:fill="DED6C6" w:themeFill="accent5" w:themeFillTint="3F"/>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shd w:val="clear" w:color="auto" w:fill="DED6C6" w:themeFill="accent5" w:themeFillTint="3F"/>
      </w:tcPr>
    </w:tblStylePr>
    <w:tblStylePr w:type="band2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tcPr>
    </w:tblStylePr>
  </w:style>
  <w:style w:type="table" w:styleId="Ljustrutnt-dekorfrg6">
    <w:name w:val="Light Grid Accent 6"/>
    <w:basedOn w:val="Normaltabell"/>
    <w:uiPriority w:val="62"/>
    <w:semiHidden/>
    <w:unhideWhenUsed/>
    <w:rsid w:val="00CB3BC7"/>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18" w:space="0" w:color="FDD32F" w:themeColor="accent6"/>
          <w:right w:val="single" w:sz="8" w:space="0" w:color="FDD32F" w:themeColor="accent6"/>
          <w:insideH w:val="nil"/>
          <w:insideV w:val="single" w:sz="8" w:space="0" w:color="FDD32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insideH w:val="nil"/>
          <w:insideV w:val="single" w:sz="8" w:space="0" w:color="FDD32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shd w:val="clear" w:color="auto" w:fill="FEF4CB" w:themeFill="accent6" w:themeFillTint="3F"/>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shd w:val="clear" w:color="auto" w:fill="FEF4CB" w:themeFill="accent6" w:themeFillTint="3F"/>
      </w:tcPr>
    </w:tblStylePr>
    <w:tblStylePr w:type="band2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tcPr>
    </w:tblStylePr>
  </w:style>
  <w:style w:type="table" w:styleId="Mellanmrklista1">
    <w:name w:val="Medium List 1"/>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07C8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307C8E" w:themeColor="accent1"/>
        <w:bottom w:val="single" w:sz="8" w:space="0" w:color="307C8E" w:themeColor="accent1"/>
      </w:tblBorders>
    </w:tblPr>
    <w:tblStylePr w:type="firstRow">
      <w:rPr>
        <w:rFonts w:asciiTheme="majorHAnsi" w:eastAsiaTheme="majorEastAsia" w:hAnsiTheme="majorHAnsi" w:cstheme="majorBidi"/>
      </w:rPr>
      <w:tblPr/>
      <w:tcPr>
        <w:tcBorders>
          <w:top w:val="nil"/>
          <w:bottom w:val="single" w:sz="8" w:space="0" w:color="307C8E" w:themeColor="accent1"/>
        </w:tcBorders>
      </w:tcPr>
    </w:tblStylePr>
    <w:tblStylePr w:type="lastRow">
      <w:rPr>
        <w:b/>
        <w:bCs/>
        <w:color w:val="307C8E" w:themeColor="text2"/>
      </w:rPr>
      <w:tblPr/>
      <w:tcPr>
        <w:tcBorders>
          <w:top w:val="single" w:sz="8" w:space="0" w:color="307C8E" w:themeColor="accent1"/>
          <w:bottom w:val="single" w:sz="8" w:space="0" w:color="307C8E" w:themeColor="accent1"/>
        </w:tcBorders>
      </w:tcPr>
    </w:tblStylePr>
    <w:tblStylePr w:type="firstCol">
      <w:rPr>
        <w:b/>
        <w:bCs/>
      </w:rPr>
    </w:tblStylePr>
    <w:tblStylePr w:type="lastCol">
      <w:rPr>
        <w:b/>
        <w:bCs/>
      </w:rPr>
      <w:tblPr/>
      <w:tcPr>
        <w:tcBorders>
          <w:top w:val="single" w:sz="8" w:space="0" w:color="307C8E" w:themeColor="accent1"/>
          <w:bottom w:val="single" w:sz="8" w:space="0" w:color="307C8E" w:themeColor="accent1"/>
        </w:tcBorders>
      </w:tcPr>
    </w:tblStylePr>
    <w:tblStylePr w:type="band1Vert">
      <w:tblPr/>
      <w:tcPr>
        <w:shd w:val="clear" w:color="auto" w:fill="C3E3EB" w:themeFill="accent1" w:themeFillTint="3F"/>
      </w:tcPr>
    </w:tblStylePr>
    <w:tblStylePr w:type="band1Horz">
      <w:tblPr/>
      <w:tcPr>
        <w:shd w:val="clear" w:color="auto" w:fill="C3E3EB" w:themeFill="accent1" w:themeFillTint="3F"/>
      </w:tcPr>
    </w:tblStylePr>
  </w:style>
  <w:style w:type="table" w:styleId="Mellanmrklista1-dekorfrg2">
    <w:name w:val="Medium List 1 Accent 2"/>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FDF9E4" w:themeColor="accent2"/>
        <w:bottom w:val="single" w:sz="8" w:space="0" w:color="FDF9E4" w:themeColor="accent2"/>
      </w:tblBorders>
    </w:tblPr>
    <w:tblStylePr w:type="firstRow">
      <w:rPr>
        <w:rFonts w:asciiTheme="majorHAnsi" w:eastAsiaTheme="majorEastAsia" w:hAnsiTheme="majorHAnsi" w:cstheme="majorBidi"/>
      </w:rPr>
      <w:tblPr/>
      <w:tcPr>
        <w:tcBorders>
          <w:top w:val="nil"/>
          <w:bottom w:val="single" w:sz="8" w:space="0" w:color="FDF9E4" w:themeColor="accent2"/>
        </w:tcBorders>
      </w:tcPr>
    </w:tblStylePr>
    <w:tblStylePr w:type="lastRow">
      <w:rPr>
        <w:b/>
        <w:bCs/>
        <w:color w:val="307C8E" w:themeColor="text2"/>
      </w:rPr>
      <w:tblPr/>
      <w:tcPr>
        <w:tcBorders>
          <w:top w:val="single" w:sz="8" w:space="0" w:color="FDF9E4" w:themeColor="accent2"/>
          <w:bottom w:val="single" w:sz="8" w:space="0" w:color="FDF9E4" w:themeColor="accent2"/>
        </w:tcBorders>
      </w:tcPr>
    </w:tblStylePr>
    <w:tblStylePr w:type="firstCol">
      <w:rPr>
        <w:b/>
        <w:bCs/>
      </w:rPr>
    </w:tblStylePr>
    <w:tblStylePr w:type="lastCol">
      <w:rPr>
        <w:b/>
        <w:bCs/>
      </w:rPr>
      <w:tblPr/>
      <w:tcPr>
        <w:tcBorders>
          <w:top w:val="single" w:sz="8" w:space="0" w:color="FDF9E4" w:themeColor="accent2"/>
          <w:bottom w:val="single" w:sz="8" w:space="0" w:color="FDF9E4" w:themeColor="accent2"/>
        </w:tcBorders>
      </w:tcPr>
    </w:tblStylePr>
    <w:tblStylePr w:type="band1Vert">
      <w:tblPr/>
      <w:tcPr>
        <w:shd w:val="clear" w:color="auto" w:fill="FEFDF8" w:themeFill="accent2" w:themeFillTint="3F"/>
      </w:tcPr>
    </w:tblStylePr>
    <w:tblStylePr w:type="band1Horz">
      <w:tblPr/>
      <w:tcPr>
        <w:shd w:val="clear" w:color="auto" w:fill="FEFDF8" w:themeFill="accent2" w:themeFillTint="3F"/>
      </w:tcPr>
    </w:tblStylePr>
  </w:style>
  <w:style w:type="table" w:styleId="Mellanmrklista1-dekorfrg3">
    <w:name w:val="Medium List 1 Accent 3"/>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E40135" w:themeColor="accent3"/>
        <w:bottom w:val="single" w:sz="8" w:space="0" w:color="E40135" w:themeColor="accent3"/>
      </w:tblBorders>
    </w:tblPr>
    <w:tblStylePr w:type="firstRow">
      <w:rPr>
        <w:rFonts w:asciiTheme="majorHAnsi" w:eastAsiaTheme="majorEastAsia" w:hAnsiTheme="majorHAnsi" w:cstheme="majorBidi"/>
      </w:rPr>
      <w:tblPr/>
      <w:tcPr>
        <w:tcBorders>
          <w:top w:val="nil"/>
          <w:bottom w:val="single" w:sz="8" w:space="0" w:color="E40135" w:themeColor="accent3"/>
        </w:tcBorders>
      </w:tcPr>
    </w:tblStylePr>
    <w:tblStylePr w:type="lastRow">
      <w:rPr>
        <w:b/>
        <w:bCs/>
        <w:color w:val="307C8E" w:themeColor="text2"/>
      </w:rPr>
      <w:tblPr/>
      <w:tcPr>
        <w:tcBorders>
          <w:top w:val="single" w:sz="8" w:space="0" w:color="E40135" w:themeColor="accent3"/>
          <w:bottom w:val="single" w:sz="8" w:space="0" w:color="E40135" w:themeColor="accent3"/>
        </w:tcBorders>
      </w:tcPr>
    </w:tblStylePr>
    <w:tblStylePr w:type="firstCol">
      <w:rPr>
        <w:b/>
        <w:bCs/>
      </w:rPr>
    </w:tblStylePr>
    <w:tblStylePr w:type="lastCol">
      <w:rPr>
        <w:b/>
        <w:bCs/>
      </w:rPr>
      <w:tblPr/>
      <w:tcPr>
        <w:tcBorders>
          <w:top w:val="single" w:sz="8" w:space="0" w:color="E40135" w:themeColor="accent3"/>
          <w:bottom w:val="single" w:sz="8" w:space="0" w:color="E40135" w:themeColor="accent3"/>
        </w:tcBorders>
      </w:tcPr>
    </w:tblStylePr>
    <w:tblStylePr w:type="band1Vert">
      <w:tblPr/>
      <w:tcPr>
        <w:shd w:val="clear" w:color="auto" w:fill="FEB9C9" w:themeFill="accent3" w:themeFillTint="3F"/>
      </w:tcPr>
    </w:tblStylePr>
    <w:tblStylePr w:type="band1Horz">
      <w:tblPr/>
      <w:tcPr>
        <w:shd w:val="clear" w:color="auto" w:fill="FEB9C9" w:themeFill="accent3" w:themeFillTint="3F"/>
      </w:tcPr>
    </w:tblStylePr>
  </w:style>
  <w:style w:type="table" w:styleId="Mellanmrklista1-dekorfrg4">
    <w:name w:val="Medium List 1 Accent 4"/>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FDF9E4" w:themeColor="accent4"/>
        <w:bottom w:val="single" w:sz="8" w:space="0" w:color="FDF9E4" w:themeColor="accent4"/>
      </w:tblBorders>
    </w:tblPr>
    <w:tblStylePr w:type="firstRow">
      <w:rPr>
        <w:rFonts w:asciiTheme="majorHAnsi" w:eastAsiaTheme="majorEastAsia" w:hAnsiTheme="majorHAnsi" w:cstheme="majorBidi"/>
      </w:rPr>
      <w:tblPr/>
      <w:tcPr>
        <w:tcBorders>
          <w:top w:val="nil"/>
          <w:bottom w:val="single" w:sz="8" w:space="0" w:color="FDF9E4" w:themeColor="accent4"/>
        </w:tcBorders>
      </w:tcPr>
    </w:tblStylePr>
    <w:tblStylePr w:type="lastRow">
      <w:rPr>
        <w:b/>
        <w:bCs/>
        <w:color w:val="307C8E" w:themeColor="text2"/>
      </w:rPr>
      <w:tblPr/>
      <w:tcPr>
        <w:tcBorders>
          <w:top w:val="single" w:sz="8" w:space="0" w:color="FDF9E4" w:themeColor="accent4"/>
          <w:bottom w:val="single" w:sz="8" w:space="0" w:color="FDF9E4" w:themeColor="accent4"/>
        </w:tcBorders>
      </w:tcPr>
    </w:tblStylePr>
    <w:tblStylePr w:type="firstCol">
      <w:rPr>
        <w:b/>
        <w:bCs/>
      </w:rPr>
    </w:tblStylePr>
    <w:tblStylePr w:type="lastCol">
      <w:rPr>
        <w:b/>
        <w:bCs/>
      </w:rPr>
      <w:tblPr/>
      <w:tcPr>
        <w:tcBorders>
          <w:top w:val="single" w:sz="8" w:space="0" w:color="FDF9E4" w:themeColor="accent4"/>
          <w:bottom w:val="single" w:sz="8" w:space="0" w:color="FDF9E4" w:themeColor="accent4"/>
        </w:tcBorders>
      </w:tcPr>
    </w:tblStylePr>
    <w:tblStylePr w:type="band1Vert">
      <w:tblPr/>
      <w:tcPr>
        <w:shd w:val="clear" w:color="auto" w:fill="FEFDF8" w:themeFill="accent4" w:themeFillTint="3F"/>
      </w:tcPr>
    </w:tblStylePr>
    <w:tblStylePr w:type="band1Horz">
      <w:tblPr/>
      <w:tcPr>
        <w:shd w:val="clear" w:color="auto" w:fill="FEFDF8" w:themeFill="accent4" w:themeFillTint="3F"/>
      </w:tcPr>
    </w:tblStylePr>
  </w:style>
  <w:style w:type="table" w:styleId="Mellanmrklista1-dekorfrg5">
    <w:name w:val="Medium List 1 Accent 5"/>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5F5236" w:themeColor="accent5"/>
        <w:bottom w:val="single" w:sz="8" w:space="0" w:color="5F5236" w:themeColor="accent5"/>
      </w:tblBorders>
    </w:tblPr>
    <w:tblStylePr w:type="firstRow">
      <w:rPr>
        <w:rFonts w:asciiTheme="majorHAnsi" w:eastAsiaTheme="majorEastAsia" w:hAnsiTheme="majorHAnsi" w:cstheme="majorBidi"/>
      </w:rPr>
      <w:tblPr/>
      <w:tcPr>
        <w:tcBorders>
          <w:top w:val="nil"/>
          <w:bottom w:val="single" w:sz="8" w:space="0" w:color="5F5236" w:themeColor="accent5"/>
        </w:tcBorders>
      </w:tcPr>
    </w:tblStylePr>
    <w:tblStylePr w:type="lastRow">
      <w:rPr>
        <w:b/>
        <w:bCs/>
        <w:color w:val="307C8E" w:themeColor="text2"/>
      </w:rPr>
      <w:tblPr/>
      <w:tcPr>
        <w:tcBorders>
          <w:top w:val="single" w:sz="8" w:space="0" w:color="5F5236" w:themeColor="accent5"/>
          <w:bottom w:val="single" w:sz="8" w:space="0" w:color="5F5236" w:themeColor="accent5"/>
        </w:tcBorders>
      </w:tcPr>
    </w:tblStylePr>
    <w:tblStylePr w:type="firstCol">
      <w:rPr>
        <w:b/>
        <w:bCs/>
      </w:rPr>
    </w:tblStylePr>
    <w:tblStylePr w:type="lastCol">
      <w:rPr>
        <w:b/>
        <w:bCs/>
      </w:rPr>
      <w:tblPr/>
      <w:tcPr>
        <w:tcBorders>
          <w:top w:val="single" w:sz="8" w:space="0" w:color="5F5236" w:themeColor="accent5"/>
          <w:bottom w:val="single" w:sz="8" w:space="0" w:color="5F5236" w:themeColor="accent5"/>
        </w:tcBorders>
      </w:tcPr>
    </w:tblStylePr>
    <w:tblStylePr w:type="band1Vert">
      <w:tblPr/>
      <w:tcPr>
        <w:shd w:val="clear" w:color="auto" w:fill="DED6C6" w:themeFill="accent5" w:themeFillTint="3F"/>
      </w:tcPr>
    </w:tblStylePr>
    <w:tblStylePr w:type="band1Horz">
      <w:tblPr/>
      <w:tcPr>
        <w:shd w:val="clear" w:color="auto" w:fill="DED6C6" w:themeFill="accent5" w:themeFillTint="3F"/>
      </w:tcPr>
    </w:tblStylePr>
  </w:style>
  <w:style w:type="table" w:styleId="Mellanmrklista1-dekorfrg6">
    <w:name w:val="Medium List 1 Accent 6"/>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FDD32F" w:themeColor="accent6"/>
        <w:bottom w:val="single" w:sz="8" w:space="0" w:color="FDD32F" w:themeColor="accent6"/>
      </w:tblBorders>
    </w:tblPr>
    <w:tblStylePr w:type="firstRow">
      <w:rPr>
        <w:rFonts w:asciiTheme="majorHAnsi" w:eastAsiaTheme="majorEastAsia" w:hAnsiTheme="majorHAnsi" w:cstheme="majorBidi"/>
      </w:rPr>
      <w:tblPr/>
      <w:tcPr>
        <w:tcBorders>
          <w:top w:val="nil"/>
          <w:bottom w:val="single" w:sz="8" w:space="0" w:color="FDD32F" w:themeColor="accent6"/>
        </w:tcBorders>
      </w:tcPr>
    </w:tblStylePr>
    <w:tblStylePr w:type="lastRow">
      <w:rPr>
        <w:b/>
        <w:bCs/>
        <w:color w:val="307C8E" w:themeColor="text2"/>
      </w:rPr>
      <w:tblPr/>
      <w:tcPr>
        <w:tcBorders>
          <w:top w:val="single" w:sz="8" w:space="0" w:color="FDD32F" w:themeColor="accent6"/>
          <w:bottom w:val="single" w:sz="8" w:space="0" w:color="FDD32F" w:themeColor="accent6"/>
        </w:tcBorders>
      </w:tcPr>
    </w:tblStylePr>
    <w:tblStylePr w:type="firstCol">
      <w:rPr>
        <w:b/>
        <w:bCs/>
      </w:rPr>
    </w:tblStylePr>
    <w:tblStylePr w:type="lastCol">
      <w:rPr>
        <w:b/>
        <w:bCs/>
      </w:rPr>
      <w:tblPr/>
      <w:tcPr>
        <w:tcBorders>
          <w:top w:val="single" w:sz="8" w:space="0" w:color="FDD32F" w:themeColor="accent6"/>
          <w:bottom w:val="single" w:sz="8" w:space="0" w:color="FDD32F" w:themeColor="accent6"/>
        </w:tcBorders>
      </w:tcPr>
    </w:tblStylePr>
    <w:tblStylePr w:type="band1Vert">
      <w:tblPr/>
      <w:tcPr>
        <w:shd w:val="clear" w:color="auto" w:fill="FEF4CB" w:themeFill="accent6" w:themeFillTint="3F"/>
      </w:tcPr>
    </w:tblStylePr>
    <w:tblStylePr w:type="band1Horz">
      <w:tblPr/>
      <w:tcPr>
        <w:shd w:val="clear" w:color="auto" w:fill="FEF4CB" w:themeFill="accent6" w:themeFillTint="3F"/>
      </w:tcPr>
    </w:tblStylePr>
  </w:style>
  <w:style w:type="table" w:styleId="Mellanmrklista2">
    <w:name w:val="Medium List 2"/>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rPr>
        <w:sz w:val="24"/>
        <w:szCs w:val="24"/>
      </w:rPr>
      <w:tblPr/>
      <w:tcPr>
        <w:tcBorders>
          <w:top w:val="nil"/>
          <w:left w:val="nil"/>
          <w:bottom w:val="single" w:sz="24" w:space="0" w:color="307C8E" w:themeColor="accent1"/>
          <w:right w:val="nil"/>
          <w:insideH w:val="nil"/>
          <w:insideV w:val="nil"/>
        </w:tcBorders>
        <w:shd w:val="clear" w:color="auto" w:fill="FFFFFF" w:themeFill="background1"/>
      </w:tcPr>
    </w:tblStylePr>
    <w:tblStylePr w:type="lastRow">
      <w:tblPr/>
      <w:tcPr>
        <w:tcBorders>
          <w:top w:val="single" w:sz="8" w:space="0" w:color="307C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C8E" w:themeColor="accent1"/>
          <w:insideH w:val="nil"/>
          <w:insideV w:val="nil"/>
        </w:tcBorders>
        <w:shd w:val="clear" w:color="auto" w:fill="FFFFFF" w:themeFill="background1"/>
      </w:tcPr>
    </w:tblStylePr>
    <w:tblStylePr w:type="lastCol">
      <w:tblPr/>
      <w:tcPr>
        <w:tcBorders>
          <w:top w:val="nil"/>
          <w:left w:val="single" w:sz="8" w:space="0" w:color="307C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top w:val="nil"/>
          <w:bottom w:val="nil"/>
          <w:insideH w:val="nil"/>
          <w:insideV w:val="nil"/>
        </w:tcBorders>
        <w:shd w:val="clear" w:color="auto" w:fill="C3E3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rPr>
        <w:sz w:val="24"/>
        <w:szCs w:val="24"/>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tblPr/>
      <w:tcPr>
        <w:tcBorders>
          <w:top w:val="single" w:sz="8" w:space="0" w:color="FDF9E4"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2"/>
          <w:insideH w:val="nil"/>
          <w:insideV w:val="nil"/>
        </w:tcBorders>
        <w:shd w:val="clear" w:color="auto" w:fill="FFFFFF" w:themeFill="background1"/>
      </w:tcPr>
    </w:tblStylePr>
    <w:tblStylePr w:type="lastCol">
      <w:tblPr/>
      <w:tcPr>
        <w:tcBorders>
          <w:top w:val="nil"/>
          <w:left w:val="single" w:sz="8" w:space="0" w:color="FDF9E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top w:val="nil"/>
          <w:bottom w:val="nil"/>
          <w:insideH w:val="nil"/>
          <w:insideV w:val="nil"/>
        </w:tcBorders>
        <w:shd w:val="clear" w:color="auto" w:fill="FEFD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rPr>
        <w:sz w:val="24"/>
        <w:szCs w:val="24"/>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tblPr/>
      <w:tcPr>
        <w:tcBorders>
          <w:top w:val="single" w:sz="8" w:space="0" w:color="E401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0135" w:themeColor="accent3"/>
          <w:insideH w:val="nil"/>
          <w:insideV w:val="nil"/>
        </w:tcBorders>
        <w:shd w:val="clear" w:color="auto" w:fill="FFFFFF" w:themeFill="background1"/>
      </w:tcPr>
    </w:tblStylePr>
    <w:tblStylePr w:type="lastCol">
      <w:tblPr/>
      <w:tcPr>
        <w:tcBorders>
          <w:top w:val="nil"/>
          <w:left w:val="single" w:sz="8" w:space="0" w:color="E401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top w:val="nil"/>
          <w:bottom w:val="nil"/>
          <w:insideH w:val="nil"/>
          <w:insideV w:val="nil"/>
        </w:tcBorders>
        <w:shd w:val="clear" w:color="auto" w:fill="FEB9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rPr>
        <w:sz w:val="24"/>
        <w:szCs w:val="24"/>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tblPr/>
      <w:tcPr>
        <w:tcBorders>
          <w:top w:val="single" w:sz="8" w:space="0" w:color="FDF9E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4"/>
          <w:insideH w:val="nil"/>
          <w:insideV w:val="nil"/>
        </w:tcBorders>
        <w:shd w:val="clear" w:color="auto" w:fill="FFFFFF" w:themeFill="background1"/>
      </w:tcPr>
    </w:tblStylePr>
    <w:tblStylePr w:type="lastCol">
      <w:tblPr/>
      <w:tcPr>
        <w:tcBorders>
          <w:top w:val="nil"/>
          <w:left w:val="single" w:sz="8" w:space="0" w:color="FDF9E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top w:val="nil"/>
          <w:bottom w:val="nil"/>
          <w:insideH w:val="nil"/>
          <w:insideV w:val="nil"/>
        </w:tcBorders>
        <w:shd w:val="clear" w:color="auto" w:fill="FEFD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rPr>
        <w:sz w:val="24"/>
        <w:szCs w:val="24"/>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tblPr/>
      <w:tcPr>
        <w:tcBorders>
          <w:top w:val="single" w:sz="8" w:space="0" w:color="5F523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236" w:themeColor="accent5"/>
          <w:insideH w:val="nil"/>
          <w:insideV w:val="nil"/>
        </w:tcBorders>
        <w:shd w:val="clear" w:color="auto" w:fill="FFFFFF" w:themeFill="background1"/>
      </w:tcPr>
    </w:tblStylePr>
    <w:tblStylePr w:type="lastCol">
      <w:tblPr/>
      <w:tcPr>
        <w:tcBorders>
          <w:top w:val="nil"/>
          <w:left w:val="single" w:sz="8" w:space="0" w:color="5F523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top w:val="nil"/>
          <w:bottom w:val="nil"/>
          <w:insideH w:val="nil"/>
          <w:insideV w:val="nil"/>
        </w:tcBorders>
        <w:shd w:val="clear" w:color="auto" w:fill="DED6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rPr>
        <w:sz w:val="24"/>
        <w:szCs w:val="24"/>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tblPr/>
      <w:tcPr>
        <w:tcBorders>
          <w:top w:val="single" w:sz="8" w:space="0" w:color="FDD32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32F" w:themeColor="accent6"/>
          <w:insideH w:val="nil"/>
          <w:insideV w:val="nil"/>
        </w:tcBorders>
        <w:shd w:val="clear" w:color="auto" w:fill="FFFFFF" w:themeFill="background1"/>
      </w:tcPr>
    </w:tblStylePr>
    <w:tblStylePr w:type="lastCol">
      <w:tblPr/>
      <w:tcPr>
        <w:tcBorders>
          <w:top w:val="nil"/>
          <w:left w:val="single" w:sz="8" w:space="0" w:color="FDD32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top w:val="nil"/>
          <w:bottom w:val="nil"/>
          <w:insideH w:val="nil"/>
          <w:insideV w:val="nil"/>
        </w:tcBorders>
        <w:shd w:val="clear" w:color="auto" w:fill="FEF4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B3B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B3BC7"/>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tblBorders>
    </w:tblPr>
    <w:tblStylePr w:type="firstRow">
      <w:pPr>
        <w:spacing w:before="0" w:after="0" w:line="240" w:lineRule="auto"/>
      </w:pPr>
      <w:rPr>
        <w:b/>
        <w:bCs/>
        <w:color w:val="FFFFFF" w:themeColor="background1"/>
      </w:rPr>
      <w:tblPr/>
      <w:tcPr>
        <w:tc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shd w:val="clear" w:color="auto" w:fill="307C8E" w:themeFill="accent1"/>
      </w:tcPr>
    </w:tblStylePr>
    <w:tblStylePr w:type="lastRow">
      <w:pPr>
        <w:spacing w:before="0" w:after="0" w:line="240" w:lineRule="auto"/>
      </w:pPr>
      <w:rPr>
        <w:b/>
        <w:bCs/>
      </w:rPr>
      <w:tblPr/>
      <w:tcPr>
        <w:tcBorders>
          <w:top w:val="double" w:sz="6"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3E3EB" w:themeFill="accent1" w:themeFillTint="3F"/>
      </w:tcPr>
    </w:tblStylePr>
    <w:tblStylePr w:type="band1Horz">
      <w:tblPr/>
      <w:tcPr>
        <w:tcBorders>
          <w:insideH w:val="nil"/>
          <w:insideV w:val="nil"/>
        </w:tcBorders>
        <w:shd w:val="clear" w:color="auto" w:fill="C3E3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B3BC7"/>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tblBorders>
    </w:tblPr>
    <w:tblStylePr w:type="firstRow">
      <w:pPr>
        <w:spacing w:before="0" w:after="0" w:line="240" w:lineRule="auto"/>
      </w:pPr>
      <w:rPr>
        <w:b/>
        <w:bCs/>
        <w:color w:val="FFFFFF" w:themeColor="background1"/>
      </w:rPr>
      <w:tblPr/>
      <w:tcPr>
        <w:tc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shd w:val="clear" w:color="auto" w:fill="FDF9E4" w:themeFill="accent2"/>
      </w:tcPr>
    </w:tblStylePr>
    <w:tblStylePr w:type="lastRow">
      <w:pPr>
        <w:spacing w:before="0" w:after="0" w:line="240" w:lineRule="auto"/>
      </w:pPr>
      <w:rPr>
        <w:b/>
        <w:bCs/>
      </w:rPr>
      <w:tblPr/>
      <w:tcPr>
        <w:tcBorders>
          <w:top w:val="double" w:sz="6"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2" w:themeFillTint="3F"/>
      </w:tcPr>
    </w:tblStylePr>
    <w:tblStylePr w:type="band1Horz">
      <w:tblPr/>
      <w:tcPr>
        <w:tcBorders>
          <w:insideH w:val="nil"/>
          <w:insideV w:val="nil"/>
        </w:tcBorders>
        <w:shd w:val="clear" w:color="auto" w:fill="FEFDF8"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B3BC7"/>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tblBorders>
    </w:tblPr>
    <w:tblStylePr w:type="firstRow">
      <w:pPr>
        <w:spacing w:before="0" w:after="0" w:line="240" w:lineRule="auto"/>
      </w:pPr>
      <w:rPr>
        <w:b/>
        <w:bCs/>
        <w:color w:val="FFFFFF" w:themeColor="background1"/>
      </w:rPr>
      <w:tblPr/>
      <w:tcPr>
        <w:tc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shd w:val="clear" w:color="auto" w:fill="E40135" w:themeFill="accent3"/>
      </w:tcPr>
    </w:tblStylePr>
    <w:tblStylePr w:type="lastRow">
      <w:pPr>
        <w:spacing w:before="0" w:after="0" w:line="240" w:lineRule="auto"/>
      </w:pPr>
      <w:rPr>
        <w:b/>
        <w:bCs/>
      </w:rPr>
      <w:tblPr/>
      <w:tcPr>
        <w:tcBorders>
          <w:top w:val="double" w:sz="6"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B9C9" w:themeFill="accent3" w:themeFillTint="3F"/>
      </w:tcPr>
    </w:tblStylePr>
    <w:tblStylePr w:type="band1Horz">
      <w:tblPr/>
      <w:tcPr>
        <w:tcBorders>
          <w:insideH w:val="nil"/>
          <w:insideV w:val="nil"/>
        </w:tcBorders>
        <w:shd w:val="clear" w:color="auto" w:fill="FEB9C9"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B3BC7"/>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tblBorders>
    </w:tblPr>
    <w:tblStylePr w:type="firstRow">
      <w:pPr>
        <w:spacing w:before="0" w:after="0" w:line="240" w:lineRule="auto"/>
      </w:pPr>
      <w:rPr>
        <w:b/>
        <w:bCs/>
        <w:color w:val="FFFFFF" w:themeColor="background1"/>
      </w:rPr>
      <w:tblPr/>
      <w:tcPr>
        <w:tc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shd w:val="clear" w:color="auto" w:fill="FDF9E4" w:themeFill="accent4"/>
      </w:tcPr>
    </w:tblStylePr>
    <w:tblStylePr w:type="lastRow">
      <w:pPr>
        <w:spacing w:before="0" w:after="0" w:line="240" w:lineRule="auto"/>
      </w:pPr>
      <w:rPr>
        <w:b/>
        <w:bCs/>
      </w:rPr>
      <w:tblPr/>
      <w:tcPr>
        <w:tcBorders>
          <w:top w:val="double" w:sz="6"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4" w:themeFillTint="3F"/>
      </w:tcPr>
    </w:tblStylePr>
    <w:tblStylePr w:type="band1Horz">
      <w:tblPr/>
      <w:tcPr>
        <w:tcBorders>
          <w:insideH w:val="nil"/>
          <w:insideV w:val="nil"/>
        </w:tcBorders>
        <w:shd w:val="clear" w:color="auto" w:fill="FEFDF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B3BC7"/>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tblBorders>
    </w:tblPr>
    <w:tblStylePr w:type="firstRow">
      <w:pPr>
        <w:spacing w:before="0" w:after="0" w:line="240" w:lineRule="auto"/>
      </w:pPr>
      <w:rPr>
        <w:b/>
        <w:bCs/>
        <w:color w:val="FFFFFF" w:themeColor="background1"/>
      </w:rPr>
      <w:tblPr/>
      <w:tcPr>
        <w:tc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shd w:val="clear" w:color="auto" w:fill="5F5236" w:themeFill="accent5"/>
      </w:tcPr>
    </w:tblStylePr>
    <w:tblStylePr w:type="lastRow">
      <w:pPr>
        <w:spacing w:before="0" w:after="0" w:line="240" w:lineRule="auto"/>
      </w:pPr>
      <w:rPr>
        <w:b/>
        <w:bCs/>
      </w:rPr>
      <w:tblPr/>
      <w:tcPr>
        <w:tcBorders>
          <w:top w:val="double" w:sz="6"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D6C6" w:themeFill="accent5" w:themeFillTint="3F"/>
      </w:tcPr>
    </w:tblStylePr>
    <w:tblStylePr w:type="band1Horz">
      <w:tblPr/>
      <w:tcPr>
        <w:tcBorders>
          <w:insideH w:val="nil"/>
          <w:insideV w:val="nil"/>
        </w:tcBorders>
        <w:shd w:val="clear" w:color="auto" w:fill="DED6C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B3BC7"/>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tblBorders>
    </w:tblPr>
    <w:tblStylePr w:type="firstRow">
      <w:pPr>
        <w:spacing w:before="0" w:after="0" w:line="240" w:lineRule="auto"/>
      </w:pPr>
      <w:rPr>
        <w:b/>
        <w:bCs/>
        <w:color w:val="FFFFFF" w:themeColor="background1"/>
      </w:rPr>
      <w:tblPr/>
      <w:tcPr>
        <w:tc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shd w:val="clear" w:color="auto" w:fill="FDD32F" w:themeFill="accent6"/>
      </w:tcPr>
    </w:tblStylePr>
    <w:tblStylePr w:type="lastRow">
      <w:pPr>
        <w:spacing w:before="0" w:after="0" w:line="240" w:lineRule="auto"/>
      </w:pPr>
      <w:rPr>
        <w:b/>
        <w:bCs/>
      </w:rPr>
      <w:tblPr/>
      <w:tcPr>
        <w:tcBorders>
          <w:top w:val="double" w:sz="6"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4CB" w:themeFill="accent6" w:themeFillTint="3F"/>
      </w:tcPr>
    </w:tblStylePr>
    <w:tblStylePr w:type="band1Horz">
      <w:tblPr/>
      <w:tcPr>
        <w:tcBorders>
          <w:insideH w:val="nil"/>
          <w:insideV w:val="nil"/>
        </w:tcBorders>
        <w:shd w:val="clear" w:color="auto" w:fill="FEF4C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C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C8E" w:themeFill="accent1"/>
      </w:tcPr>
    </w:tblStylePr>
    <w:tblStylePr w:type="lastCol">
      <w:rPr>
        <w:b/>
        <w:bCs/>
        <w:color w:val="FFFFFF" w:themeColor="background1"/>
      </w:rPr>
      <w:tblPr/>
      <w:tcPr>
        <w:tcBorders>
          <w:left w:val="nil"/>
          <w:right w:val="nil"/>
          <w:insideH w:val="nil"/>
          <w:insideV w:val="nil"/>
        </w:tcBorders>
        <w:shd w:val="clear" w:color="auto" w:fill="307C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2"/>
      </w:tcPr>
    </w:tblStylePr>
    <w:tblStylePr w:type="lastCol">
      <w:rPr>
        <w:b/>
        <w:bCs/>
        <w:color w:val="FFFFFF" w:themeColor="background1"/>
      </w:rPr>
      <w:tblPr/>
      <w:tcPr>
        <w:tcBorders>
          <w:left w:val="nil"/>
          <w:right w:val="nil"/>
          <w:insideH w:val="nil"/>
          <w:insideV w:val="nil"/>
        </w:tcBorders>
        <w:shd w:val="clear" w:color="auto" w:fill="FDF9E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01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0135" w:themeFill="accent3"/>
      </w:tcPr>
    </w:tblStylePr>
    <w:tblStylePr w:type="lastCol">
      <w:rPr>
        <w:b/>
        <w:bCs/>
        <w:color w:val="FFFFFF" w:themeColor="background1"/>
      </w:rPr>
      <w:tblPr/>
      <w:tcPr>
        <w:tcBorders>
          <w:left w:val="nil"/>
          <w:right w:val="nil"/>
          <w:insideH w:val="nil"/>
          <w:insideV w:val="nil"/>
        </w:tcBorders>
        <w:shd w:val="clear" w:color="auto" w:fill="E401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4"/>
      </w:tcPr>
    </w:tblStylePr>
    <w:tblStylePr w:type="lastCol">
      <w:rPr>
        <w:b/>
        <w:bCs/>
        <w:color w:val="FFFFFF" w:themeColor="background1"/>
      </w:rPr>
      <w:tblPr/>
      <w:tcPr>
        <w:tcBorders>
          <w:left w:val="nil"/>
          <w:right w:val="nil"/>
          <w:insideH w:val="nil"/>
          <w:insideV w:val="nil"/>
        </w:tcBorders>
        <w:shd w:val="clear" w:color="auto" w:fill="FDF9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23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236" w:themeFill="accent5"/>
      </w:tcPr>
    </w:tblStylePr>
    <w:tblStylePr w:type="lastCol">
      <w:rPr>
        <w:b/>
        <w:bCs/>
        <w:color w:val="FFFFFF" w:themeColor="background1"/>
      </w:rPr>
      <w:tblPr/>
      <w:tcPr>
        <w:tcBorders>
          <w:left w:val="nil"/>
          <w:right w:val="nil"/>
          <w:insideH w:val="nil"/>
          <w:insideV w:val="nil"/>
        </w:tcBorders>
        <w:shd w:val="clear" w:color="auto" w:fill="5F523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32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32F" w:themeFill="accent6"/>
      </w:tcPr>
    </w:tblStylePr>
    <w:tblStylePr w:type="lastCol">
      <w:rPr>
        <w:b/>
        <w:bCs/>
        <w:color w:val="FFFFFF" w:themeColor="background1"/>
      </w:rPr>
      <w:tblPr/>
      <w:tcPr>
        <w:tcBorders>
          <w:left w:val="nil"/>
          <w:right w:val="nil"/>
          <w:insideH w:val="nil"/>
          <w:insideV w:val="nil"/>
        </w:tcBorders>
        <w:shd w:val="clear" w:color="auto" w:fill="FDD32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CB3B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B3BC7"/>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insideV w:val="single" w:sz="8" w:space="0" w:color="4BABC2" w:themeColor="accent1" w:themeTint="BF"/>
      </w:tblBorders>
    </w:tblPr>
    <w:tcPr>
      <w:shd w:val="clear" w:color="auto" w:fill="C3E3EB" w:themeFill="accent1" w:themeFillTint="3F"/>
    </w:tcPr>
    <w:tblStylePr w:type="firstRow">
      <w:rPr>
        <w:b/>
        <w:bCs/>
      </w:rPr>
    </w:tblStylePr>
    <w:tblStylePr w:type="lastRow">
      <w:rPr>
        <w:b/>
        <w:bCs/>
      </w:rPr>
      <w:tblPr/>
      <w:tcPr>
        <w:tcBorders>
          <w:top w:val="single" w:sz="18" w:space="0" w:color="4BABC2" w:themeColor="accent1" w:themeTint="BF"/>
        </w:tcBorders>
      </w:tcPr>
    </w:tblStylePr>
    <w:tblStylePr w:type="firstCol">
      <w:rPr>
        <w:b/>
        <w:bCs/>
      </w:rPr>
    </w:tblStylePr>
    <w:tblStylePr w:type="lastCol">
      <w:rPr>
        <w:b/>
        <w:bCs/>
      </w:r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Mellanmrktrutnt1-dekorfrg2">
    <w:name w:val="Medium Grid 1 Accent 2"/>
    <w:basedOn w:val="Normaltabell"/>
    <w:uiPriority w:val="67"/>
    <w:semiHidden/>
    <w:unhideWhenUsed/>
    <w:rsid w:val="00CB3BC7"/>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insideV w:val="single" w:sz="8" w:space="0" w:color="FDFAEA" w:themeColor="accent2" w:themeTint="BF"/>
      </w:tblBorders>
    </w:tblPr>
    <w:tcPr>
      <w:shd w:val="clear" w:color="auto" w:fill="FEFDF8" w:themeFill="accent2" w:themeFillTint="3F"/>
    </w:tcPr>
    <w:tblStylePr w:type="firstRow">
      <w:rPr>
        <w:b/>
        <w:bCs/>
      </w:rPr>
    </w:tblStylePr>
    <w:tblStylePr w:type="lastRow">
      <w:rPr>
        <w:b/>
        <w:bCs/>
      </w:rPr>
      <w:tblPr/>
      <w:tcPr>
        <w:tcBorders>
          <w:top w:val="single" w:sz="18" w:space="0" w:color="FDFAEA" w:themeColor="accent2" w:themeTint="BF"/>
        </w:tcBorders>
      </w:tcPr>
    </w:tblStylePr>
    <w:tblStylePr w:type="firstCol">
      <w:rPr>
        <w:b/>
        <w:bCs/>
      </w:rPr>
    </w:tblStylePr>
    <w:tblStylePr w:type="lastCol">
      <w:rPr>
        <w:b/>
        <w:bCs/>
      </w:r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Mellanmrktrutnt1-dekorfrg3">
    <w:name w:val="Medium Grid 1 Accent 3"/>
    <w:basedOn w:val="Normaltabell"/>
    <w:uiPriority w:val="67"/>
    <w:semiHidden/>
    <w:unhideWhenUsed/>
    <w:rsid w:val="00CB3BC7"/>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insideV w:val="single" w:sz="8" w:space="0" w:color="FE2D5C" w:themeColor="accent3" w:themeTint="BF"/>
      </w:tblBorders>
    </w:tblPr>
    <w:tcPr>
      <w:shd w:val="clear" w:color="auto" w:fill="FEB9C9" w:themeFill="accent3" w:themeFillTint="3F"/>
    </w:tcPr>
    <w:tblStylePr w:type="firstRow">
      <w:rPr>
        <w:b/>
        <w:bCs/>
      </w:rPr>
    </w:tblStylePr>
    <w:tblStylePr w:type="lastRow">
      <w:rPr>
        <w:b/>
        <w:bCs/>
      </w:rPr>
      <w:tblPr/>
      <w:tcPr>
        <w:tcBorders>
          <w:top w:val="single" w:sz="18" w:space="0" w:color="FE2D5C" w:themeColor="accent3" w:themeTint="BF"/>
        </w:tcBorders>
      </w:tcPr>
    </w:tblStylePr>
    <w:tblStylePr w:type="firstCol">
      <w:rPr>
        <w:b/>
        <w:bCs/>
      </w:rPr>
    </w:tblStylePr>
    <w:tblStylePr w:type="lastCol">
      <w:rPr>
        <w:b/>
        <w:bCs/>
      </w:r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Mellanmrktrutnt1-dekorfrg4">
    <w:name w:val="Medium Grid 1 Accent 4"/>
    <w:basedOn w:val="Normaltabell"/>
    <w:uiPriority w:val="67"/>
    <w:semiHidden/>
    <w:unhideWhenUsed/>
    <w:rsid w:val="00CB3BC7"/>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insideV w:val="single" w:sz="8" w:space="0" w:color="FDFAEA" w:themeColor="accent4" w:themeTint="BF"/>
      </w:tblBorders>
    </w:tblPr>
    <w:tcPr>
      <w:shd w:val="clear" w:color="auto" w:fill="FEFDF8" w:themeFill="accent4" w:themeFillTint="3F"/>
    </w:tcPr>
    <w:tblStylePr w:type="firstRow">
      <w:rPr>
        <w:b/>
        <w:bCs/>
      </w:rPr>
    </w:tblStylePr>
    <w:tblStylePr w:type="lastRow">
      <w:rPr>
        <w:b/>
        <w:bCs/>
      </w:rPr>
      <w:tblPr/>
      <w:tcPr>
        <w:tcBorders>
          <w:top w:val="single" w:sz="18" w:space="0" w:color="FDFAEA" w:themeColor="accent4" w:themeTint="BF"/>
        </w:tcBorders>
      </w:tcPr>
    </w:tblStylePr>
    <w:tblStylePr w:type="firstCol">
      <w:rPr>
        <w:b/>
        <w:bCs/>
      </w:rPr>
    </w:tblStylePr>
    <w:tblStylePr w:type="lastCol">
      <w:rPr>
        <w:b/>
        <w:bCs/>
      </w:r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Mellanmrktrutnt1-dekorfrg5">
    <w:name w:val="Medium Grid 1 Accent 5"/>
    <w:basedOn w:val="Normaltabell"/>
    <w:uiPriority w:val="67"/>
    <w:semiHidden/>
    <w:unhideWhenUsed/>
    <w:rsid w:val="00CB3BC7"/>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insideV w:val="single" w:sz="8" w:space="0" w:color="988356" w:themeColor="accent5" w:themeTint="BF"/>
      </w:tblBorders>
    </w:tblPr>
    <w:tcPr>
      <w:shd w:val="clear" w:color="auto" w:fill="DED6C6" w:themeFill="accent5" w:themeFillTint="3F"/>
    </w:tcPr>
    <w:tblStylePr w:type="firstRow">
      <w:rPr>
        <w:b/>
        <w:bCs/>
      </w:rPr>
    </w:tblStylePr>
    <w:tblStylePr w:type="lastRow">
      <w:rPr>
        <w:b/>
        <w:bCs/>
      </w:rPr>
      <w:tblPr/>
      <w:tcPr>
        <w:tcBorders>
          <w:top w:val="single" w:sz="18" w:space="0" w:color="988356" w:themeColor="accent5" w:themeTint="BF"/>
        </w:tcBorders>
      </w:tcPr>
    </w:tblStylePr>
    <w:tblStylePr w:type="firstCol">
      <w:rPr>
        <w:b/>
        <w:bCs/>
      </w:rPr>
    </w:tblStylePr>
    <w:tblStylePr w:type="lastCol">
      <w:rPr>
        <w:b/>
        <w:bCs/>
      </w:r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Mellanmrktrutnt1-dekorfrg6">
    <w:name w:val="Medium Grid 1 Accent 6"/>
    <w:basedOn w:val="Normaltabell"/>
    <w:uiPriority w:val="67"/>
    <w:semiHidden/>
    <w:unhideWhenUsed/>
    <w:rsid w:val="00CB3BC7"/>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insideV w:val="single" w:sz="8" w:space="0" w:color="FDDE63" w:themeColor="accent6" w:themeTint="BF"/>
      </w:tblBorders>
    </w:tblPr>
    <w:tcPr>
      <w:shd w:val="clear" w:color="auto" w:fill="FEF4CB" w:themeFill="accent6" w:themeFillTint="3F"/>
    </w:tcPr>
    <w:tblStylePr w:type="firstRow">
      <w:rPr>
        <w:b/>
        <w:bCs/>
      </w:rPr>
    </w:tblStylePr>
    <w:tblStylePr w:type="lastRow">
      <w:rPr>
        <w:b/>
        <w:bCs/>
      </w:rPr>
      <w:tblPr/>
      <w:tcPr>
        <w:tcBorders>
          <w:top w:val="single" w:sz="18" w:space="0" w:color="FDDE63" w:themeColor="accent6" w:themeTint="BF"/>
        </w:tcBorders>
      </w:tcPr>
    </w:tblStylePr>
    <w:tblStylePr w:type="firstCol">
      <w:rPr>
        <w:b/>
        <w:bCs/>
      </w:rPr>
    </w:tblStylePr>
    <w:tblStylePr w:type="lastCol">
      <w:rPr>
        <w:b/>
        <w:bCs/>
      </w:r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table" w:styleId="Mellanmrktrutnt2">
    <w:name w:val="Medium Grid 2"/>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cPr>
      <w:shd w:val="clear" w:color="auto" w:fill="C3E3EB" w:themeFill="accent1" w:themeFillTint="3F"/>
    </w:tcPr>
    <w:tblStylePr w:type="firstRow">
      <w:rPr>
        <w:b/>
        <w:bCs/>
        <w:color w:val="000000" w:themeColor="text1"/>
      </w:rPr>
      <w:tblPr/>
      <w:tcPr>
        <w:shd w:val="clear" w:color="auto" w:fill="E7F3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8EE" w:themeFill="accent1" w:themeFillTint="33"/>
      </w:tcPr>
    </w:tblStylePr>
    <w:tblStylePr w:type="band1Vert">
      <w:tblPr/>
      <w:tcPr>
        <w:shd w:val="clear" w:color="auto" w:fill="87C7D6" w:themeFill="accent1" w:themeFillTint="7F"/>
      </w:tcPr>
    </w:tblStylePr>
    <w:tblStylePr w:type="band1Horz">
      <w:tblPr/>
      <w:tcPr>
        <w:tcBorders>
          <w:insideH w:val="single" w:sz="6" w:space="0" w:color="307C8E" w:themeColor="accent1"/>
          <w:insideV w:val="single" w:sz="6" w:space="0" w:color="307C8E" w:themeColor="accent1"/>
        </w:tcBorders>
        <w:shd w:val="clear" w:color="auto" w:fill="87C7D6"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cPr>
      <w:shd w:val="clear" w:color="auto" w:fill="FEFDF8" w:themeFill="accent2" w:themeFillTint="3F"/>
    </w:tcPr>
    <w:tblStylePr w:type="firstRow">
      <w:rPr>
        <w:b/>
        <w:bCs/>
        <w:color w:val="000000" w:themeColor="text1"/>
      </w:rPr>
      <w:tblPr/>
      <w:tcPr>
        <w:shd w:val="clear" w:color="auto" w:fill="FE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2" w:themeFillTint="33"/>
      </w:tcPr>
    </w:tblStylePr>
    <w:tblStylePr w:type="band1Vert">
      <w:tblPr/>
      <w:tcPr>
        <w:shd w:val="clear" w:color="auto" w:fill="FEFBF1" w:themeFill="accent2" w:themeFillTint="7F"/>
      </w:tcPr>
    </w:tblStylePr>
    <w:tblStylePr w:type="band1Horz">
      <w:tblPr/>
      <w:tcPr>
        <w:tcBorders>
          <w:insideH w:val="single" w:sz="6" w:space="0" w:color="FDF9E4" w:themeColor="accent2"/>
          <w:insideV w:val="single" w:sz="6" w:space="0" w:color="FDF9E4" w:themeColor="accent2"/>
        </w:tcBorders>
        <w:shd w:val="clear" w:color="auto" w:fill="FEFBF1"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cPr>
      <w:shd w:val="clear" w:color="auto" w:fill="FEB9C9" w:themeFill="accent3" w:themeFillTint="3F"/>
    </w:tcPr>
    <w:tblStylePr w:type="firstRow">
      <w:rPr>
        <w:b/>
        <w:bCs/>
        <w:color w:val="000000" w:themeColor="text1"/>
      </w:rPr>
      <w:tblPr/>
      <w:tcPr>
        <w:shd w:val="clear" w:color="auto" w:fill="FFE3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6D3" w:themeFill="accent3" w:themeFillTint="33"/>
      </w:tcPr>
    </w:tblStylePr>
    <w:tblStylePr w:type="band1Vert">
      <w:tblPr/>
      <w:tcPr>
        <w:shd w:val="clear" w:color="auto" w:fill="FE7393" w:themeFill="accent3" w:themeFillTint="7F"/>
      </w:tcPr>
    </w:tblStylePr>
    <w:tblStylePr w:type="band1Horz">
      <w:tblPr/>
      <w:tcPr>
        <w:tcBorders>
          <w:insideH w:val="single" w:sz="6" w:space="0" w:color="E40135" w:themeColor="accent3"/>
          <w:insideV w:val="single" w:sz="6" w:space="0" w:color="E40135" w:themeColor="accent3"/>
        </w:tcBorders>
        <w:shd w:val="clear" w:color="auto" w:fill="FE7393"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cPr>
      <w:shd w:val="clear" w:color="auto" w:fill="FEFDF8" w:themeFill="accent4" w:themeFillTint="3F"/>
    </w:tcPr>
    <w:tblStylePr w:type="firstRow">
      <w:rPr>
        <w:b/>
        <w:bCs/>
        <w:color w:val="000000" w:themeColor="text1"/>
      </w:rPr>
      <w:tblPr/>
      <w:tcPr>
        <w:shd w:val="clear" w:color="auto" w:fill="FEFE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4" w:themeFillTint="33"/>
      </w:tcPr>
    </w:tblStylePr>
    <w:tblStylePr w:type="band1Vert">
      <w:tblPr/>
      <w:tcPr>
        <w:shd w:val="clear" w:color="auto" w:fill="FEFBF1" w:themeFill="accent4" w:themeFillTint="7F"/>
      </w:tcPr>
    </w:tblStylePr>
    <w:tblStylePr w:type="band1Horz">
      <w:tblPr/>
      <w:tcPr>
        <w:tcBorders>
          <w:insideH w:val="single" w:sz="6" w:space="0" w:color="FDF9E4" w:themeColor="accent4"/>
          <w:insideV w:val="single" w:sz="6" w:space="0" w:color="FDF9E4" w:themeColor="accent4"/>
        </w:tcBorders>
        <w:shd w:val="clear" w:color="auto" w:fill="FEFBF1"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cPr>
      <w:shd w:val="clear" w:color="auto" w:fill="DED6C6" w:themeFill="accent5" w:themeFillTint="3F"/>
    </w:tcPr>
    <w:tblStylePr w:type="firstRow">
      <w:rPr>
        <w:b/>
        <w:bCs/>
        <w:color w:val="000000" w:themeColor="text1"/>
      </w:rPr>
      <w:tblPr/>
      <w:tcPr>
        <w:shd w:val="clear" w:color="auto" w:fill="F2EE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ED0" w:themeFill="accent5" w:themeFillTint="33"/>
      </w:tcPr>
    </w:tblStylePr>
    <w:tblStylePr w:type="band1Vert">
      <w:tblPr/>
      <w:tcPr>
        <w:shd w:val="clear" w:color="auto" w:fill="BDAE8C" w:themeFill="accent5" w:themeFillTint="7F"/>
      </w:tcPr>
    </w:tblStylePr>
    <w:tblStylePr w:type="band1Horz">
      <w:tblPr/>
      <w:tcPr>
        <w:tcBorders>
          <w:insideH w:val="single" w:sz="6" w:space="0" w:color="5F5236" w:themeColor="accent5"/>
          <w:insideV w:val="single" w:sz="6" w:space="0" w:color="5F5236" w:themeColor="accent5"/>
        </w:tcBorders>
        <w:shd w:val="clear" w:color="auto" w:fill="BDAE8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cPr>
      <w:shd w:val="clear" w:color="auto" w:fill="FEF4CB" w:themeFill="accent6" w:themeFillTint="3F"/>
    </w:tcPr>
    <w:tblStylePr w:type="firstRow">
      <w:rPr>
        <w:b/>
        <w:bCs/>
        <w:color w:val="000000" w:themeColor="text1"/>
      </w:rPr>
      <w:tblPr/>
      <w:tcPr>
        <w:shd w:val="clear" w:color="auto" w:fill="FEFA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6D5" w:themeFill="accent6" w:themeFillTint="33"/>
      </w:tcPr>
    </w:tblStylePr>
    <w:tblStylePr w:type="band1Vert">
      <w:tblPr/>
      <w:tcPr>
        <w:shd w:val="clear" w:color="auto" w:fill="FEE997" w:themeFill="accent6" w:themeFillTint="7F"/>
      </w:tcPr>
    </w:tblStylePr>
    <w:tblStylePr w:type="band1Horz">
      <w:tblPr/>
      <w:tcPr>
        <w:tcBorders>
          <w:insideH w:val="single" w:sz="6" w:space="0" w:color="FDD32F" w:themeColor="accent6"/>
          <w:insideV w:val="single" w:sz="6" w:space="0" w:color="FDD32F" w:themeColor="accent6"/>
        </w:tcBorders>
        <w:shd w:val="clear" w:color="auto" w:fill="FEE99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3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C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C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C7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C7D6" w:themeFill="accent1" w:themeFillTint="7F"/>
      </w:tcPr>
    </w:tblStylePr>
  </w:style>
  <w:style w:type="table" w:styleId="Mellanmrktrutnt3-dekorfrg2">
    <w:name w:val="Medium Grid 3 Accent 2"/>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2" w:themeFillTint="7F"/>
      </w:tcPr>
    </w:tblStylePr>
  </w:style>
  <w:style w:type="table" w:styleId="Mellanmrktrutnt3-dekorfrg3">
    <w:name w:val="Medium Grid 3 Accent 3"/>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B9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01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01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73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7393" w:themeFill="accent3" w:themeFillTint="7F"/>
      </w:tcPr>
    </w:tblStylePr>
  </w:style>
  <w:style w:type="table" w:styleId="Mellanmrktrutnt3-dekorfrg4">
    <w:name w:val="Medium Grid 3 Accent 4"/>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4" w:themeFillTint="7F"/>
      </w:tcPr>
    </w:tblStylePr>
  </w:style>
  <w:style w:type="table" w:styleId="Mellanmrktrutnt3-dekorfrg5">
    <w:name w:val="Medium Grid 3 Accent 5"/>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6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23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23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AE8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AE8C" w:themeFill="accent5" w:themeFillTint="7F"/>
      </w:tcPr>
    </w:tblStylePr>
  </w:style>
  <w:style w:type="table" w:styleId="Mellanmrktrutnt3-dekorfrg6">
    <w:name w:val="Medium Grid 3 Accent 6"/>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4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32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32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9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997" w:themeFill="accent6" w:themeFillTint="7F"/>
      </w:tcPr>
    </w:tblStylePr>
  </w:style>
  <w:style w:type="table" w:styleId="Moderntabell">
    <w:name w:val="Table Contemporary"/>
    <w:basedOn w:val="Normaltabell"/>
    <w:uiPriority w:val="99"/>
    <w:semiHidden/>
    <w:unhideWhenUsed/>
    <w:rsid w:val="00CB3B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307C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3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C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C6A" w:themeFill="accent1" w:themeFillShade="BF"/>
      </w:tcPr>
    </w:tblStylePr>
    <w:tblStylePr w:type="band1Vert">
      <w:tblPr/>
      <w:tcPr>
        <w:tcBorders>
          <w:top w:val="nil"/>
          <w:left w:val="nil"/>
          <w:bottom w:val="nil"/>
          <w:right w:val="nil"/>
          <w:insideH w:val="nil"/>
          <w:insideV w:val="nil"/>
        </w:tcBorders>
        <w:shd w:val="clear" w:color="auto" w:fill="245C6A" w:themeFill="accent1" w:themeFillShade="BF"/>
      </w:tcPr>
    </w:tblStylePr>
    <w:tblStylePr w:type="band1Horz">
      <w:tblPr/>
      <w:tcPr>
        <w:tcBorders>
          <w:top w:val="nil"/>
          <w:left w:val="nil"/>
          <w:bottom w:val="nil"/>
          <w:right w:val="nil"/>
          <w:insideH w:val="nil"/>
          <w:insideV w:val="nil"/>
        </w:tcBorders>
        <w:shd w:val="clear" w:color="auto" w:fill="245C6A" w:themeFill="accent1" w:themeFillShade="BF"/>
      </w:tcPr>
    </w:tblStylePr>
  </w:style>
  <w:style w:type="table" w:styleId="Mrklista-dekorfrg2">
    <w:name w:val="Dark List Accent 2"/>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FDF9E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2" w:themeFillShade="BF"/>
      </w:tcPr>
    </w:tblStylePr>
    <w:tblStylePr w:type="band1Vert">
      <w:tblPr/>
      <w:tcPr>
        <w:tcBorders>
          <w:top w:val="nil"/>
          <w:left w:val="nil"/>
          <w:bottom w:val="nil"/>
          <w:right w:val="nil"/>
          <w:insideH w:val="nil"/>
          <w:insideV w:val="nil"/>
        </w:tcBorders>
        <w:shd w:val="clear" w:color="auto" w:fill="F4DF73" w:themeFill="accent2" w:themeFillShade="BF"/>
      </w:tcPr>
    </w:tblStylePr>
    <w:tblStylePr w:type="band1Horz">
      <w:tblPr/>
      <w:tcPr>
        <w:tcBorders>
          <w:top w:val="nil"/>
          <w:left w:val="nil"/>
          <w:bottom w:val="nil"/>
          <w:right w:val="nil"/>
          <w:insideH w:val="nil"/>
          <w:insideV w:val="nil"/>
        </w:tcBorders>
        <w:shd w:val="clear" w:color="auto" w:fill="F4DF73" w:themeFill="accent2" w:themeFillShade="BF"/>
      </w:tcPr>
    </w:tblStylePr>
  </w:style>
  <w:style w:type="table" w:styleId="Mrklista-dekorfrg3">
    <w:name w:val="Dark List Accent 3"/>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E401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0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00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0027" w:themeFill="accent3" w:themeFillShade="BF"/>
      </w:tcPr>
    </w:tblStylePr>
    <w:tblStylePr w:type="band1Vert">
      <w:tblPr/>
      <w:tcPr>
        <w:tcBorders>
          <w:top w:val="nil"/>
          <w:left w:val="nil"/>
          <w:bottom w:val="nil"/>
          <w:right w:val="nil"/>
          <w:insideH w:val="nil"/>
          <w:insideV w:val="nil"/>
        </w:tcBorders>
        <w:shd w:val="clear" w:color="auto" w:fill="AA0027" w:themeFill="accent3" w:themeFillShade="BF"/>
      </w:tcPr>
    </w:tblStylePr>
    <w:tblStylePr w:type="band1Horz">
      <w:tblPr/>
      <w:tcPr>
        <w:tcBorders>
          <w:top w:val="nil"/>
          <w:left w:val="nil"/>
          <w:bottom w:val="nil"/>
          <w:right w:val="nil"/>
          <w:insideH w:val="nil"/>
          <w:insideV w:val="nil"/>
        </w:tcBorders>
        <w:shd w:val="clear" w:color="auto" w:fill="AA0027" w:themeFill="accent3" w:themeFillShade="BF"/>
      </w:tcPr>
    </w:tblStylePr>
  </w:style>
  <w:style w:type="table" w:styleId="Mrklista-dekorfrg4">
    <w:name w:val="Dark List Accent 4"/>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FDF9E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4" w:themeFillShade="BF"/>
      </w:tcPr>
    </w:tblStylePr>
    <w:tblStylePr w:type="band1Vert">
      <w:tblPr/>
      <w:tcPr>
        <w:tcBorders>
          <w:top w:val="nil"/>
          <w:left w:val="nil"/>
          <w:bottom w:val="nil"/>
          <w:right w:val="nil"/>
          <w:insideH w:val="nil"/>
          <w:insideV w:val="nil"/>
        </w:tcBorders>
        <w:shd w:val="clear" w:color="auto" w:fill="F4DF73" w:themeFill="accent4" w:themeFillShade="BF"/>
      </w:tcPr>
    </w:tblStylePr>
    <w:tblStylePr w:type="band1Horz">
      <w:tblPr/>
      <w:tcPr>
        <w:tcBorders>
          <w:top w:val="nil"/>
          <w:left w:val="nil"/>
          <w:bottom w:val="nil"/>
          <w:right w:val="nil"/>
          <w:insideH w:val="nil"/>
          <w:insideV w:val="nil"/>
        </w:tcBorders>
        <w:shd w:val="clear" w:color="auto" w:fill="F4DF73" w:themeFill="accent4" w:themeFillShade="BF"/>
      </w:tcPr>
    </w:tblStylePr>
  </w:style>
  <w:style w:type="table" w:styleId="Mrklista-dekorfrg5">
    <w:name w:val="Dark List Accent 5"/>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5F523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81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63D2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63D28" w:themeFill="accent5" w:themeFillShade="BF"/>
      </w:tcPr>
    </w:tblStylePr>
    <w:tblStylePr w:type="band1Vert">
      <w:tblPr/>
      <w:tcPr>
        <w:tcBorders>
          <w:top w:val="nil"/>
          <w:left w:val="nil"/>
          <w:bottom w:val="nil"/>
          <w:right w:val="nil"/>
          <w:insideH w:val="nil"/>
          <w:insideV w:val="nil"/>
        </w:tcBorders>
        <w:shd w:val="clear" w:color="auto" w:fill="463D28" w:themeFill="accent5" w:themeFillShade="BF"/>
      </w:tcPr>
    </w:tblStylePr>
    <w:tblStylePr w:type="band1Horz">
      <w:tblPr/>
      <w:tcPr>
        <w:tcBorders>
          <w:top w:val="nil"/>
          <w:left w:val="nil"/>
          <w:bottom w:val="nil"/>
          <w:right w:val="nil"/>
          <w:insideH w:val="nil"/>
          <w:insideV w:val="nil"/>
        </w:tcBorders>
        <w:shd w:val="clear" w:color="auto" w:fill="463D28" w:themeFill="accent5" w:themeFillShade="BF"/>
      </w:tcPr>
    </w:tblStylePr>
  </w:style>
  <w:style w:type="table" w:styleId="Mrklista-dekorfrg6">
    <w:name w:val="Dark List Accent 6"/>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FDD32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375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EB10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EB102" w:themeFill="accent6" w:themeFillShade="BF"/>
      </w:tcPr>
    </w:tblStylePr>
    <w:tblStylePr w:type="band1Vert">
      <w:tblPr/>
      <w:tcPr>
        <w:tcBorders>
          <w:top w:val="nil"/>
          <w:left w:val="nil"/>
          <w:bottom w:val="nil"/>
          <w:right w:val="nil"/>
          <w:insideH w:val="nil"/>
          <w:insideV w:val="nil"/>
        </w:tcBorders>
        <w:shd w:val="clear" w:color="auto" w:fill="DEB102" w:themeFill="accent6" w:themeFillShade="BF"/>
      </w:tcPr>
    </w:tblStylePr>
    <w:tblStylePr w:type="band1Horz">
      <w:tblPr/>
      <w:tcPr>
        <w:tcBorders>
          <w:top w:val="nil"/>
          <w:left w:val="nil"/>
          <w:bottom w:val="nil"/>
          <w:right w:val="nil"/>
          <w:insideH w:val="nil"/>
          <w:insideV w:val="nil"/>
        </w:tcBorders>
        <w:shd w:val="clear" w:color="auto" w:fill="DEB102" w:themeFill="accent6" w:themeFillShade="BF"/>
      </w:tcPr>
    </w:tblStylePr>
  </w:style>
  <w:style w:type="character" w:styleId="Nmn">
    <w:name w:val="Mention"/>
    <w:basedOn w:val="Standardstycketeckensnitt"/>
    <w:uiPriority w:val="99"/>
    <w:semiHidden/>
    <w:unhideWhenUsed/>
    <w:rsid w:val="00CB3BC7"/>
    <w:rPr>
      <w:color w:val="2B579A"/>
      <w:shd w:val="clear" w:color="auto" w:fill="E1DFDD"/>
      <w:lang w:val="sv-SE"/>
    </w:rPr>
  </w:style>
  <w:style w:type="table" w:styleId="Oformateradtabell1">
    <w:name w:val="Plain Table 1"/>
    <w:basedOn w:val="Normaltabell"/>
    <w:uiPriority w:val="41"/>
    <w:rsid w:val="00CB3B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B3B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B3B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B3B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B3B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lstomnmnande">
    <w:name w:val="Unresolved Mention"/>
    <w:basedOn w:val="Standardstycketeckensnitt"/>
    <w:uiPriority w:val="99"/>
    <w:semiHidden/>
    <w:unhideWhenUsed/>
    <w:rsid w:val="00CB3BC7"/>
    <w:rPr>
      <w:color w:val="605E5C"/>
      <w:shd w:val="clear" w:color="auto" w:fill="E1DFDD"/>
      <w:lang w:val="sv-SE"/>
    </w:rPr>
  </w:style>
  <w:style w:type="table" w:styleId="Professionelltabell">
    <w:name w:val="Table Professional"/>
    <w:basedOn w:val="Normaltabell"/>
    <w:uiPriority w:val="99"/>
    <w:semiHidden/>
    <w:unhideWhenUsed/>
    <w:rsid w:val="00CB3B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adnummer">
    <w:name w:val="line number"/>
    <w:basedOn w:val="Standardstycketeckensnitt"/>
    <w:uiPriority w:val="99"/>
    <w:semiHidden/>
    <w:unhideWhenUsed/>
    <w:rsid w:val="00CB3BC7"/>
    <w:rPr>
      <w:lang w:val="sv-SE"/>
    </w:rPr>
  </w:style>
  <w:style w:type="table" w:styleId="Rutntstabell1ljus">
    <w:name w:val="Grid Table 1 Light"/>
    <w:basedOn w:val="Normaltabell"/>
    <w:uiPriority w:val="46"/>
    <w:rsid w:val="00CB3B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B3BC7"/>
    <w:pPr>
      <w:spacing w:after="0" w:line="240" w:lineRule="auto"/>
    </w:pPr>
    <w:tblPr>
      <w:tblStyleRowBandSize w:val="1"/>
      <w:tblStyleColBandSize w:val="1"/>
      <w:tblBorders>
        <w:top w:val="single" w:sz="4" w:space="0" w:color="9FD2DE" w:themeColor="accent1" w:themeTint="66"/>
        <w:left w:val="single" w:sz="4" w:space="0" w:color="9FD2DE" w:themeColor="accent1" w:themeTint="66"/>
        <w:bottom w:val="single" w:sz="4" w:space="0" w:color="9FD2DE" w:themeColor="accent1" w:themeTint="66"/>
        <w:right w:val="single" w:sz="4" w:space="0" w:color="9FD2DE" w:themeColor="accent1" w:themeTint="66"/>
        <w:insideH w:val="single" w:sz="4" w:space="0" w:color="9FD2DE" w:themeColor="accent1" w:themeTint="66"/>
        <w:insideV w:val="single" w:sz="4" w:space="0" w:color="9FD2DE" w:themeColor="accent1" w:themeTint="66"/>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2" w:space="0" w:color="6FBCC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B3BC7"/>
    <w:pPr>
      <w:spacing w:after="0" w:line="240" w:lineRule="auto"/>
    </w:pPr>
    <w:tblPr>
      <w:tblStyleRowBandSize w:val="1"/>
      <w:tblStyleColBandSize w:val="1"/>
      <w:tblBorders>
        <w:top w:val="single" w:sz="4" w:space="0" w:color="FEFCF4" w:themeColor="accent2" w:themeTint="66"/>
        <w:left w:val="single" w:sz="4" w:space="0" w:color="FEFCF4" w:themeColor="accent2" w:themeTint="66"/>
        <w:bottom w:val="single" w:sz="4" w:space="0" w:color="FEFCF4" w:themeColor="accent2" w:themeTint="66"/>
        <w:right w:val="single" w:sz="4" w:space="0" w:color="FEFCF4" w:themeColor="accent2" w:themeTint="66"/>
        <w:insideH w:val="single" w:sz="4" w:space="0" w:color="FEFCF4" w:themeColor="accent2" w:themeTint="66"/>
        <w:insideV w:val="single" w:sz="4" w:space="0" w:color="FEFCF4" w:themeColor="accent2" w:themeTint="66"/>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2" w:space="0" w:color="FDFBEE"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B3BC7"/>
    <w:pPr>
      <w:spacing w:after="0" w:line="240" w:lineRule="auto"/>
    </w:pPr>
    <w:tblPr>
      <w:tblStyleRowBandSize w:val="1"/>
      <w:tblStyleColBandSize w:val="1"/>
      <w:tblBorders>
        <w:top w:val="single" w:sz="4" w:space="0" w:color="FE8EA8" w:themeColor="accent3" w:themeTint="66"/>
        <w:left w:val="single" w:sz="4" w:space="0" w:color="FE8EA8" w:themeColor="accent3" w:themeTint="66"/>
        <w:bottom w:val="single" w:sz="4" w:space="0" w:color="FE8EA8" w:themeColor="accent3" w:themeTint="66"/>
        <w:right w:val="single" w:sz="4" w:space="0" w:color="FE8EA8" w:themeColor="accent3" w:themeTint="66"/>
        <w:insideH w:val="single" w:sz="4" w:space="0" w:color="FE8EA8" w:themeColor="accent3" w:themeTint="66"/>
        <w:insideV w:val="single" w:sz="4" w:space="0" w:color="FE8EA8" w:themeColor="accent3" w:themeTint="66"/>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2" w:space="0" w:color="FE577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B3BC7"/>
    <w:pPr>
      <w:spacing w:after="0" w:line="240" w:lineRule="auto"/>
    </w:pPr>
    <w:tblPr>
      <w:tblStyleRowBandSize w:val="1"/>
      <w:tblStyleColBandSize w:val="1"/>
      <w:tblBorders>
        <w:top w:val="single" w:sz="4" w:space="0" w:color="FEFCF4" w:themeColor="accent4" w:themeTint="66"/>
        <w:left w:val="single" w:sz="4" w:space="0" w:color="FEFCF4" w:themeColor="accent4" w:themeTint="66"/>
        <w:bottom w:val="single" w:sz="4" w:space="0" w:color="FEFCF4" w:themeColor="accent4" w:themeTint="66"/>
        <w:right w:val="single" w:sz="4" w:space="0" w:color="FEFCF4" w:themeColor="accent4" w:themeTint="66"/>
        <w:insideH w:val="single" w:sz="4" w:space="0" w:color="FEFCF4" w:themeColor="accent4" w:themeTint="66"/>
        <w:insideV w:val="single" w:sz="4" w:space="0" w:color="FEFCF4" w:themeColor="accent4" w:themeTint="66"/>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2" w:space="0" w:color="FDFBE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B3BC7"/>
    <w:pPr>
      <w:spacing w:after="0" w:line="240" w:lineRule="auto"/>
    </w:pPr>
    <w:tblPr>
      <w:tblStyleRowBandSize w:val="1"/>
      <w:tblStyleColBandSize w:val="1"/>
      <w:tblBorders>
        <w:top w:val="single" w:sz="4" w:space="0" w:color="CABDA2" w:themeColor="accent5" w:themeTint="66"/>
        <w:left w:val="single" w:sz="4" w:space="0" w:color="CABDA2" w:themeColor="accent5" w:themeTint="66"/>
        <w:bottom w:val="single" w:sz="4" w:space="0" w:color="CABDA2" w:themeColor="accent5" w:themeTint="66"/>
        <w:right w:val="single" w:sz="4" w:space="0" w:color="CABDA2" w:themeColor="accent5" w:themeTint="66"/>
        <w:insideH w:val="single" w:sz="4" w:space="0" w:color="CABDA2" w:themeColor="accent5" w:themeTint="66"/>
        <w:insideV w:val="single" w:sz="4" w:space="0" w:color="CABDA2" w:themeColor="accent5" w:themeTint="66"/>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2" w:space="0" w:color="B09D7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B3BC7"/>
    <w:pPr>
      <w:spacing w:after="0" w:line="240" w:lineRule="auto"/>
    </w:pPr>
    <w:tblPr>
      <w:tblStyleRowBandSize w:val="1"/>
      <w:tblStyleColBandSize w:val="1"/>
      <w:tblBorders>
        <w:top w:val="single" w:sz="4" w:space="0" w:color="FEEDAB" w:themeColor="accent6" w:themeTint="66"/>
        <w:left w:val="single" w:sz="4" w:space="0" w:color="FEEDAB" w:themeColor="accent6" w:themeTint="66"/>
        <w:bottom w:val="single" w:sz="4" w:space="0" w:color="FEEDAB" w:themeColor="accent6" w:themeTint="66"/>
        <w:right w:val="single" w:sz="4" w:space="0" w:color="FEEDAB" w:themeColor="accent6" w:themeTint="66"/>
        <w:insideH w:val="single" w:sz="4" w:space="0" w:color="FEEDAB" w:themeColor="accent6" w:themeTint="66"/>
        <w:insideV w:val="single" w:sz="4" w:space="0" w:color="FEEDAB" w:themeColor="accent6" w:themeTint="66"/>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2" w:space="0" w:color="FDE482"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B3BC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B3BC7"/>
    <w:pPr>
      <w:spacing w:after="0" w:line="240" w:lineRule="auto"/>
    </w:pPr>
    <w:tblPr>
      <w:tblStyleRowBandSize w:val="1"/>
      <w:tblStyleColBandSize w:val="1"/>
      <w:tblBorders>
        <w:top w:val="single" w:sz="2" w:space="0" w:color="6FBCCE" w:themeColor="accent1" w:themeTint="99"/>
        <w:bottom w:val="single" w:sz="2" w:space="0" w:color="6FBCCE" w:themeColor="accent1" w:themeTint="99"/>
        <w:insideH w:val="single" w:sz="2" w:space="0" w:color="6FBCCE" w:themeColor="accent1" w:themeTint="99"/>
        <w:insideV w:val="single" w:sz="2" w:space="0" w:color="6FBCCE" w:themeColor="accent1" w:themeTint="99"/>
      </w:tblBorders>
    </w:tblPr>
    <w:tblStylePr w:type="firstRow">
      <w:rPr>
        <w:b/>
        <w:bCs/>
      </w:rPr>
      <w:tblPr/>
      <w:tcPr>
        <w:tcBorders>
          <w:top w:val="nil"/>
          <w:bottom w:val="single" w:sz="12" w:space="0" w:color="6FBCCE" w:themeColor="accent1" w:themeTint="99"/>
          <w:insideH w:val="nil"/>
          <w:insideV w:val="nil"/>
        </w:tcBorders>
        <w:shd w:val="clear" w:color="auto" w:fill="FFFFFF" w:themeFill="background1"/>
      </w:tcPr>
    </w:tblStylePr>
    <w:tblStylePr w:type="lastRow">
      <w:rPr>
        <w:b/>
        <w:bCs/>
      </w:rPr>
      <w:tblPr/>
      <w:tcPr>
        <w:tcBorders>
          <w:top w:val="double" w:sz="2" w:space="0" w:color="6FBC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2dekorfrg2">
    <w:name w:val="Grid Table 2 Accent 2"/>
    <w:basedOn w:val="Normaltabell"/>
    <w:uiPriority w:val="47"/>
    <w:rsid w:val="00CB3BC7"/>
    <w:pPr>
      <w:spacing w:after="0" w:line="240" w:lineRule="auto"/>
    </w:pPr>
    <w:tblPr>
      <w:tblStyleRowBandSize w:val="1"/>
      <w:tblStyleColBandSize w:val="1"/>
      <w:tblBorders>
        <w:top w:val="single" w:sz="2" w:space="0" w:color="FDFBEE" w:themeColor="accent2" w:themeTint="99"/>
        <w:bottom w:val="single" w:sz="2" w:space="0" w:color="FDFBEE" w:themeColor="accent2" w:themeTint="99"/>
        <w:insideH w:val="single" w:sz="2" w:space="0" w:color="FDFBEE" w:themeColor="accent2" w:themeTint="99"/>
        <w:insideV w:val="single" w:sz="2" w:space="0" w:color="FDFBEE" w:themeColor="accent2" w:themeTint="99"/>
      </w:tblBorders>
    </w:tblPr>
    <w:tblStylePr w:type="firstRow">
      <w:rPr>
        <w:b/>
        <w:bCs/>
      </w:rPr>
      <w:tblPr/>
      <w:tcPr>
        <w:tcBorders>
          <w:top w:val="nil"/>
          <w:bottom w:val="single" w:sz="12" w:space="0" w:color="FDFBEE" w:themeColor="accent2" w:themeTint="99"/>
          <w:insideH w:val="nil"/>
          <w:insideV w:val="nil"/>
        </w:tcBorders>
        <w:shd w:val="clear" w:color="auto" w:fill="FFFFFF" w:themeFill="background1"/>
      </w:tcPr>
    </w:tblStylePr>
    <w:tblStylePr w:type="lastRow">
      <w:rPr>
        <w:b/>
        <w:bCs/>
      </w:rPr>
      <w:tblPr/>
      <w:tcPr>
        <w:tcBorders>
          <w:top w:val="double" w:sz="2" w:space="0" w:color="FDF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2dekorfrg3">
    <w:name w:val="Grid Table 2 Accent 3"/>
    <w:basedOn w:val="Normaltabell"/>
    <w:uiPriority w:val="47"/>
    <w:rsid w:val="00CB3BC7"/>
    <w:pPr>
      <w:spacing w:after="0" w:line="240" w:lineRule="auto"/>
    </w:pPr>
    <w:tblPr>
      <w:tblStyleRowBandSize w:val="1"/>
      <w:tblStyleColBandSize w:val="1"/>
      <w:tblBorders>
        <w:top w:val="single" w:sz="2" w:space="0" w:color="FE577D" w:themeColor="accent3" w:themeTint="99"/>
        <w:bottom w:val="single" w:sz="2" w:space="0" w:color="FE577D" w:themeColor="accent3" w:themeTint="99"/>
        <w:insideH w:val="single" w:sz="2" w:space="0" w:color="FE577D" w:themeColor="accent3" w:themeTint="99"/>
        <w:insideV w:val="single" w:sz="2" w:space="0" w:color="FE577D" w:themeColor="accent3" w:themeTint="99"/>
      </w:tblBorders>
    </w:tblPr>
    <w:tblStylePr w:type="firstRow">
      <w:rPr>
        <w:b/>
        <w:bCs/>
      </w:rPr>
      <w:tblPr/>
      <w:tcPr>
        <w:tcBorders>
          <w:top w:val="nil"/>
          <w:bottom w:val="single" w:sz="12" w:space="0" w:color="FE577D" w:themeColor="accent3" w:themeTint="99"/>
          <w:insideH w:val="nil"/>
          <w:insideV w:val="nil"/>
        </w:tcBorders>
        <w:shd w:val="clear" w:color="auto" w:fill="FFFFFF" w:themeFill="background1"/>
      </w:tcPr>
    </w:tblStylePr>
    <w:tblStylePr w:type="lastRow">
      <w:rPr>
        <w:b/>
        <w:bCs/>
      </w:rPr>
      <w:tblPr/>
      <w:tcPr>
        <w:tcBorders>
          <w:top w:val="double" w:sz="2" w:space="0" w:color="FE57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2dekorfrg4">
    <w:name w:val="Grid Table 2 Accent 4"/>
    <w:basedOn w:val="Normaltabell"/>
    <w:uiPriority w:val="47"/>
    <w:rsid w:val="00CB3BC7"/>
    <w:pPr>
      <w:spacing w:after="0" w:line="240" w:lineRule="auto"/>
    </w:pPr>
    <w:tblPr>
      <w:tblStyleRowBandSize w:val="1"/>
      <w:tblStyleColBandSize w:val="1"/>
      <w:tblBorders>
        <w:top w:val="single" w:sz="2" w:space="0" w:color="FDFBEE" w:themeColor="accent4" w:themeTint="99"/>
        <w:bottom w:val="single" w:sz="2" w:space="0" w:color="FDFBEE" w:themeColor="accent4" w:themeTint="99"/>
        <w:insideH w:val="single" w:sz="2" w:space="0" w:color="FDFBEE" w:themeColor="accent4" w:themeTint="99"/>
        <w:insideV w:val="single" w:sz="2" w:space="0" w:color="FDFBEE" w:themeColor="accent4" w:themeTint="99"/>
      </w:tblBorders>
    </w:tblPr>
    <w:tblStylePr w:type="firstRow">
      <w:rPr>
        <w:b/>
        <w:bCs/>
      </w:rPr>
      <w:tblPr/>
      <w:tcPr>
        <w:tcBorders>
          <w:top w:val="nil"/>
          <w:bottom w:val="single" w:sz="12" w:space="0" w:color="FDFBEE" w:themeColor="accent4" w:themeTint="99"/>
          <w:insideH w:val="nil"/>
          <w:insideV w:val="nil"/>
        </w:tcBorders>
        <w:shd w:val="clear" w:color="auto" w:fill="FFFFFF" w:themeFill="background1"/>
      </w:tcPr>
    </w:tblStylePr>
    <w:tblStylePr w:type="lastRow">
      <w:rPr>
        <w:b/>
        <w:bCs/>
      </w:rPr>
      <w:tblPr/>
      <w:tcPr>
        <w:tcBorders>
          <w:top w:val="double" w:sz="2" w:space="0" w:color="FDF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2dekorfrg5">
    <w:name w:val="Grid Table 2 Accent 5"/>
    <w:basedOn w:val="Normaltabell"/>
    <w:uiPriority w:val="47"/>
    <w:rsid w:val="00CB3BC7"/>
    <w:pPr>
      <w:spacing w:after="0" w:line="240" w:lineRule="auto"/>
    </w:pPr>
    <w:tblPr>
      <w:tblStyleRowBandSize w:val="1"/>
      <w:tblStyleColBandSize w:val="1"/>
      <w:tblBorders>
        <w:top w:val="single" w:sz="2" w:space="0" w:color="B09D74" w:themeColor="accent5" w:themeTint="99"/>
        <w:bottom w:val="single" w:sz="2" w:space="0" w:color="B09D74" w:themeColor="accent5" w:themeTint="99"/>
        <w:insideH w:val="single" w:sz="2" w:space="0" w:color="B09D74" w:themeColor="accent5" w:themeTint="99"/>
        <w:insideV w:val="single" w:sz="2" w:space="0" w:color="B09D74" w:themeColor="accent5" w:themeTint="99"/>
      </w:tblBorders>
    </w:tblPr>
    <w:tblStylePr w:type="firstRow">
      <w:rPr>
        <w:b/>
        <w:bCs/>
      </w:rPr>
      <w:tblPr/>
      <w:tcPr>
        <w:tcBorders>
          <w:top w:val="nil"/>
          <w:bottom w:val="single" w:sz="12" w:space="0" w:color="B09D74" w:themeColor="accent5" w:themeTint="99"/>
          <w:insideH w:val="nil"/>
          <w:insideV w:val="nil"/>
        </w:tcBorders>
        <w:shd w:val="clear" w:color="auto" w:fill="FFFFFF" w:themeFill="background1"/>
      </w:tcPr>
    </w:tblStylePr>
    <w:tblStylePr w:type="lastRow">
      <w:rPr>
        <w:b/>
        <w:bCs/>
      </w:rPr>
      <w:tblPr/>
      <w:tcPr>
        <w:tcBorders>
          <w:top w:val="double" w:sz="2" w:space="0" w:color="B09D7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2dekorfrg6">
    <w:name w:val="Grid Table 2 Accent 6"/>
    <w:basedOn w:val="Normaltabell"/>
    <w:uiPriority w:val="47"/>
    <w:rsid w:val="00CB3BC7"/>
    <w:pPr>
      <w:spacing w:after="0" w:line="240" w:lineRule="auto"/>
    </w:pPr>
    <w:tblPr>
      <w:tblStyleRowBandSize w:val="1"/>
      <w:tblStyleColBandSize w:val="1"/>
      <w:tblBorders>
        <w:top w:val="single" w:sz="2" w:space="0" w:color="FDE482" w:themeColor="accent6" w:themeTint="99"/>
        <w:bottom w:val="single" w:sz="2" w:space="0" w:color="FDE482" w:themeColor="accent6" w:themeTint="99"/>
        <w:insideH w:val="single" w:sz="2" w:space="0" w:color="FDE482" w:themeColor="accent6" w:themeTint="99"/>
        <w:insideV w:val="single" w:sz="2" w:space="0" w:color="FDE482" w:themeColor="accent6" w:themeTint="99"/>
      </w:tblBorders>
    </w:tblPr>
    <w:tblStylePr w:type="firstRow">
      <w:rPr>
        <w:b/>
        <w:bCs/>
      </w:rPr>
      <w:tblPr/>
      <w:tcPr>
        <w:tcBorders>
          <w:top w:val="nil"/>
          <w:bottom w:val="single" w:sz="12" w:space="0" w:color="FDE482" w:themeColor="accent6" w:themeTint="99"/>
          <w:insideH w:val="nil"/>
          <w:insideV w:val="nil"/>
        </w:tcBorders>
        <w:shd w:val="clear" w:color="auto" w:fill="FFFFFF" w:themeFill="background1"/>
      </w:tcPr>
    </w:tblStylePr>
    <w:tblStylePr w:type="lastRow">
      <w:rPr>
        <w:b/>
        <w:bCs/>
      </w:rPr>
      <w:tblPr/>
      <w:tcPr>
        <w:tcBorders>
          <w:top w:val="double" w:sz="2" w:space="0" w:color="FDE4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3">
    <w:name w:val="Grid Table 3"/>
    <w:basedOn w:val="Normaltabell"/>
    <w:uiPriority w:val="48"/>
    <w:rsid w:val="00CB3B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B3BC7"/>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3dekorfrg2">
    <w:name w:val="Grid Table 3 Accent 2"/>
    <w:basedOn w:val="Normaltabell"/>
    <w:uiPriority w:val="48"/>
    <w:rsid w:val="00CB3BC7"/>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3dekorfrg3">
    <w:name w:val="Grid Table 3 Accent 3"/>
    <w:basedOn w:val="Normaltabell"/>
    <w:uiPriority w:val="48"/>
    <w:rsid w:val="00CB3BC7"/>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3dekorfrg4">
    <w:name w:val="Grid Table 3 Accent 4"/>
    <w:basedOn w:val="Normaltabell"/>
    <w:uiPriority w:val="48"/>
    <w:rsid w:val="00CB3BC7"/>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3dekorfrg5">
    <w:name w:val="Grid Table 3 Accent 5"/>
    <w:basedOn w:val="Normaltabell"/>
    <w:uiPriority w:val="48"/>
    <w:rsid w:val="00CB3BC7"/>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3dekorfrg6">
    <w:name w:val="Grid Table 3 Accent 6"/>
    <w:basedOn w:val="Normaltabell"/>
    <w:uiPriority w:val="48"/>
    <w:rsid w:val="00CB3BC7"/>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table" w:styleId="Rutntstabell4">
    <w:name w:val="Grid Table 4"/>
    <w:basedOn w:val="Normaltabell"/>
    <w:uiPriority w:val="49"/>
    <w:rsid w:val="00CB3B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B3BC7"/>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CB3BC7"/>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CB3BC7"/>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CB3BC7"/>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CB3BC7"/>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CB3BC7"/>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5mrk">
    <w:name w:val="Grid Table 5 Dark"/>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C8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C8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C8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C8E" w:themeFill="accent1"/>
      </w:tcPr>
    </w:tblStylePr>
    <w:tblStylePr w:type="band1Vert">
      <w:tblPr/>
      <w:tcPr>
        <w:shd w:val="clear" w:color="auto" w:fill="9FD2DE" w:themeFill="accent1" w:themeFillTint="66"/>
      </w:tcPr>
    </w:tblStylePr>
    <w:tblStylePr w:type="band1Horz">
      <w:tblPr/>
      <w:tcPr>
        <w:shd w:val="clear" w:color="auto" w:fill="9FD2DE" w:themeFill="accent1" w:themeFillTint="66"/>
      </w:tcPr>
    </w:tblStylePr>
  </w:style>
  <w:style w:type="table" w:styleId="Rutntstabell5mrkdekorfrg2">
    <w:name w:val="Grid Table 5 Dark Accent 2"/>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2"/>
      </w:tcPr>
    </w:tblStylePr>
    <w:tblStylePr w:type="band1Vert">
      <w:tblPr/>
      <w:tcPr>
        <w:shd w:val="clear" w:color="auto" w:fill="FEFCF4" w:themeFill="accent2" w:themeFillTint="66"/>
      </w:tcPr>
    </w:tblStylePr>
    <w:tblStylePr w:type="band1Horz">
      <w:tblPr/>
      <w:tcPr>
        <w:shd w:val="clear" w:color="auto" w:fill="FEFCF4" w:themeFill="accent2" w:themeFillTint="66"/>
      </w:tcPr>
    </w:tblStylePr>
  </w:style>
  <w:style w:type="table" w:styleId="Rutntstabell5mrkdekorfrg3">
    <w:name w:val="Grid Table 5 Dark Accent 3"/>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6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01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01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01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0135" w:themeFill="accent3"/>
      </w:tcPr>
    </w:tblStylePr>
    <w:tblStylePr w:type="band1Vert">
      <w:tblPr/>
      <w:tcPr>
        <w:shd w:val="clear" w:color="auto" w:fill="FE8EA8" w:themeFill="accent3" w:themeFillTint="66"/>
      </w:tcPr>
    </w:tblStylePr>
    <w:tblStylePr w:type="band1Horz">
      <w:tblPr/>
      <w:tcPr>
        <w:shd w:val="clear" w:color="auto" w:fill="FE8EA8" w:themeFill="accent3" w:themeFillTint="66"/>
      </w:tcPr>
    </w:tblStylePr>
  </w:style>
  <w:style w:type="table" w:styleId="Rutntstabell5mrkdekorfrg4">
    <w:name w:val="Grid Table 5 Dark Accent 4"/>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4"/>
      </w:tcPr>
    </w:tblStylePr>
    <w:tblStylePr w:type="band1Vert">
      <w:tblPr/>
      <w:tcPr>
        <w:shd w:val="clear" w:color="auto" w:fill="FEFCF4" w:themeFill="accent4" w:themeFillTint="66"/>
      </w:tcPr>
    </w:tblStylePr>
    <w:tblStylePr w:type="band1Horz">
      <w:tblPr/>
      <w:tcPr>
        <w:shd w:val="clear" w:color="auto" w:fill="FEFCF4" w:themeFill="accent4" w:themeFillTint="66"/>
      </w:tcPr>
    </w:tblStylePr>
  </w:style>
  <w:style w:type="table" w:styleId="Rutntstabell5mrkdekorfrg5">
    <w:name w:val="Grid Table 5 Dark Accent 5"/>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E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23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23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23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236" w:themeFill="accent5"/>
      </w:tcPr>
    </w:tblStylePr>
    <w:tblStylePr w:type="band1Vert">
      <w:tblPr/>
      <w:tcPr>
        <w:shd w:val="clear" w:color="auto" w:fill="CABDA2" w:themeFill="accent5" w:themeFillTint="66"/>
      </w:tcPr>
    </w:tblStylePr>
    <w:tblStylePr w:type="band1Horz">
      <w:tblPr/>
      <w:tcPr>
        <w:shd w:val="clear" w:color="auto" w:fill="CABDA2" w:themeFill="accent5" w:themeFillTint="66"/>
      </w:tcPr>
    </w:tblStylePr>
  </w:style>
  <w:style w:type="table" w:styleId="Rutntstabell5mrkdekorfrg6">
    <w:name w:val="Grid Table 5 Dark Accent 6"/>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32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32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32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32F" w:themeFill="accent6"/>
      </w:tcPr>
    </w:tblStylePr>
    <w:tblStylePr w:type="band1Vert">
      <w:tblPr/>
      <w:tcPr>
        <w:shd w:val="clear" w:color="auto" w:fill="FEEDAB" w:themeFill="accent6" w:themeFillTint="66"/>
      </w:tcPr>
    </w:tblStylePr>
    <w:tblStylePr w:type="band1Horz">
      <w:tblPr/>
      <w:tcPr>
        <w:shd w:val="clear" w:color="auto" w:fill="FEEDAB" w:themeFill="accent6" w:themeFillTint="66"/>
      </w:tcPr>
    </w:tblStylePr>
  </w:style>
  <w:style w:type="table" w:styleId="Rutntstabell6frgstark">
    <w:name w:val="Grid Table 6 Colorful"/>
    <w:basedOn w:val="Normaltabell"/>
    <w:uiPriority w:val="51"/>
    <w:rsid w:val="00CB3B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B3BC7"/>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6frgstarkdekorfrg2">
    <w:name w:val="Grid Table 6 Colorful Accent 2"/>
    <w:basedOn w:val="Normaltabell"/>
    <w:uiPriority w:val="51"/>
    <w:rsid w:val="00CB3BC7"/>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6frgstarkdekorfrg3">
    <w:name w:val="Grid Table 6 Colorful Accent 3"/>
    <w:basedOn w:val="Normaltabell"/>
    <w:uiPriority w:val="51"/>
    <w:rsid w:val="00CB3BC7"/>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6frgstarkdekorfrg4">
    <w:name w:val="Grid Table 6 Colorful Accent 4"/>
    <w:basedOn w:val="Normaltabell"/>
    <w:uiPriority w:val="51"/>
    <w:rsid w:val="00CB3BC7"/>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6frgstarkdekorfrg5">
    <w:name w:val="Grid Table 6 Colorful Accent 5"/>
    <w:basedOn w:val="Normaltabell"/>
    <w:uiPriority w:val="51"/>
    <w:rsid w:val="00CB3BC7"/>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6frgstarkdekorfrg6">
    <w:name w:val="Grid Table 6 Colorful Accent 6"/>
    <w:basedOn w:val="Normaltabell"/>
    <w:uiPriority w:val="51"/>
    <w:rsid w:val="00CB3BC7"/>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7frgstark">
    <w:name w:val="Grid Table 7 Colorful"/>
    <w:basedOn w:val="Normaltabell"/>
    <w:uiPriority w:val="52"/>
    <w:rsid w:val="00CB3B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B3BC7"/>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7frgstarkdekorfrg2">
    <w:name w:val="Grid Table 7 Colorful Accent 2"/>
    <w:basedOn w:val="Normaltabell"/>
    <w:uiPriority w:val="52"/>
    <w:rsid w:val="00CB3BC7"/>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7frgstarkdekorfrg3">
    <w:name w:val="Grid Table 7 Colorful Accent 3"/>
    <w:basedOn w:val="Normaltabell"/>
    <w:uiPriority w:val="52"/>
    <w:rsid w:val="00CB3BC7"/>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7frgstarkdekorfrg4">
    <w:name w:val="Grid Table 7 Colorful Accent 4"/>
    <w:basedOn w:val="Normaltabell"/>
    <w:uiPriority w:val="52"/>
    <w:rsid w:val="00CB3BC7"/>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7frgstarkdekorfrg5">
    <w:name w:val="Grid Table 7 Colorful Accent 5"/>
    <w:basedOn w:val="Normaltabell"/>
    <w:uiPriority w:val="52"/>
    <w:rsid w:val="00CB3BC7"/>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7frgstarkdekorfrg6">
    <w:name w:val="Grid Table 7 Colorful Accent 6"/>
    <w:basedOn w:val="Normaltabell"/>
    <w:uiPriority w:val="52"/>
    <w:rsid w:val="00CB3BC7"/>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character" w:styleId="Slutnotsreferens">
    <w:name w:val="endnote reference"/>
    <w:basedOn w:val="Standardstycketeckensnitt"/>
    <w:uiPriority w:val="99"/>
    <w:semiHidden/>
    <w:unhideWhenUsed/>
    <w:rsid w:val="00CB3BC7"/>
    <w:rPr>
      <w:vertAlign w:val="superscript"/>
      <w:lang w:val="sv-SE"/>
    </w:rPr>
  </w:style>
  <w:style w:type="character" w:styleId="Smarthyperlnk">
    <w:name w:val="Smart Hyperlink"/>
    <w:basedOn w:val="Standardstycketeckensnitt"/>
    <w:uiPriority w:val="99"/>
    <w:semiHidden/>
    <w:unhideWhenUsed/>
    <w:rsid w:val="00CB3BC7"/>
    <w:rPr>
      <w:u w:val="dotted"/>
      <w:lang w:val="sv-SE"/>
    </w:rPr>
  </w:style>
  <w:style w:type="character" w:styleId="SmartLink">
    <w:name w:val="Smart Link"/>
    <w:basedOn w:val="Standardstycketeckensnitt"/>
    <w:uiPriority w:val="99"/>
    <w:semiHidden/>
    <w:unhideWhenUsed/>
    <w:rsid w:val="00CB3BC7"/>
    <w:rPr>
      <w:color w:val="0000FF"/>
      <w:u w:val="single"/>
      <w:shd w:val="clear" w:color="auto" w:fill="F3F2F1"/>
      <w:lang w:val="sv-SE"/>
    </w:rPr>
  </w:style>
  <w:style w:type="table" w:styleId="Standardtabell1">
    <w:name w:val="Table Classic 1"/>
    <w:basedOn w:val="Normaltabell"/>
    <w:uiPriority w:val="99"/>
    <w:semiHidden/>
    <w:unhideWhenUsed/>
    <w:rsid w:val="00CB3B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B3B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B3B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B3B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CB3BC7"/>
    <w:rPr>
      <w:b/>
      <w:bCs/>
      <w:lang w:val="sv-SE"/>
    </w:rPr>
  </w:style>
  <w:style w:type="character" w:styleId="Starkbetoning">
    <w:name w:val="Intense Emphasis"/>
    <w:basedOn w:val="Standardstycketeckensnitt"/>
    <w:uiPriority w:val="21"/>
    <w:semiHidden/>
    <w:qFormat/>
    <w:rsid w:val="00CB3BC7"/>
    <w:rPr>
      <w:i/>
      <w:iCs/>
      <w:color w:val="307C8E" w:themeColor="accent1"/>
      <w:lang w:val="sv-SE"/>
    </w:rPr>
  </w:style>
  <w:style w:type="character" w:styleId="Starkreferens">
    <w:name w:val="Intense Reference"/>
    <w:basedOn w:val="Standardstycketeckensnitt"/>
    <w:uiPriority w:val="32"/>
    <w:semiHidden/>
    <w:qFormat/>
    <w:rsid w:val="00CB3BC7"/>
    <w:rPr>
      <w:b/>
      <w:bCs/>
      <w:smallCaps/>
      <w:color w:val="307C8E" w:themeColor="accent1"/>
      <w:spacing w:val="5"/>
      <w:lang w:val="sv-SE"/>
    </w:rPr>
  </w:style>
  <w:style w:type="table" w:styleId="Tabellmed3D-effekter1">
    <w:name w:val="Table 3D effects 1"/>
    <w:basedOn w:val="Normaltabell"/>
    <w:uiPriority w:val="99"/>
    <w:semiHidden/>
    <w:unhideWhenUsed/>
    <w:rsid w:val="00CB3B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B3B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B3B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CB3B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B3B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B3B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B3B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B3B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CB3B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B3B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B3B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B3B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B3B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B3B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B3B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B3B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CB3B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B3B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B3B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B3B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B3B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B3B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B3B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B3B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B3B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CB3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B3B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B3B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B3B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450909">
      <w:bodyDiv w:val="1"/>
      <w:marLeft w:val="0"/>
      <w:marRight w:val="0"/>
      <w:marTop w:val="0"/>
      <w:marBottom w:val="0"/>
      <w:divBdr>
        <w:top w:val="none" w:sz="0" w:space="0" w:color="auto"/>
        <w:left w:val="none" w:sz="0" w:space="0" w:color="auto"/>
        <w:bottom w:val="none" w:sz="0" w:space="0" w:color="auto"/>
        <w:right w:val="none" w:sz="0" w:space="0" w:color="auto"/>
      </w:divBdr>
    </w:div>
    <w:div w:id="144153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Reg.Skane.Se\Rsgem\Mallar\Region%20Sk&#229;ne%20mallar\Region%20Sk&#229;ne%20Word-mallar\Styrande%20dokument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9BB3884F143059092047D6AC0D49B"/>
        <w:category>
          <w:name w:val="Allmänt"/>
          <w:gallery w:val="placeholder"/>
        </w:category>
        <w:types>
          <w:type w:val="bbPlcHdr"/>
        </w:types>
        <w:behaviors>
          <w:behavior w:val="content"/>
        </w:behaviors>
        <w:guid w:val="{D517E6A3-B956-4FCB-960E-5C3569017968}"/>
      </w:docPartPr>
      <w:docPartBody>
        <w:p w:rsidR="00224125" w:rsidRDefault="00224125">
          <w:pPr>
            <w:pStyle w:val="6819BB3884F143059092047D6AC0D49B"/>
          </w:pPr>
          <w:r w:rsidRPr="00885EEC">
            <w:rPr>
              <w:rStyle w:val="Platshllartext"/>
            </w:rPr>
            <w:t>Klicka eller tryck här för att ange text.</w:t>
          </w:r>
        </w:p>
      </w:docPartBody>
    </w:docPart>
    <w:docPart>
      <w:docPartPr>
        <w:name w:val="481708F9EDDD4B3DAC61E85FCF10E0B7"/>
        <w:category>
          <w:name w:val="Allmänt"/>
          <w:gallery w:val="placeholder"/>
        </w:category>
        <w:types>
          <w:type w:val="bbPlcHdr"/>
        </w:types>
        <w:behaviors>
          <w:behavior w:val="content"/>
        </w:behaviors>
        <w:guid w:val="{A695985E-13E8-43A2-8A2E-070CAF9ABFE5}"/>
      </w:docPartPr>
      <w:docPartBody>
        <w:p w:rsidR="00224125" w:rsidRDefault="00224125">
          <w:pPr>
            <w:pStyle w:val="481708F9EDDD4B3DAC61E85FCF10E0B7"/>
          </w:pPr>
          <w:r w:rsidRPr="00C53E6F">
            <w:rPr>
              <w:rStyle w:val="Platshllartext"/>
            </w:rPr>
            <w:t>Förvaltning</w:t>
          </w:r>
        </w:p>
      </w:docPartBody>
    </w:docPart>
    <w:docPart>
      <w:docPartPr>
        <w:name w:val="8E8A89FB30614C5C8DAD552E3F87D57D"/>
        <w:category>
          <w:name w:val="Allmänt"/>
          <w:gallery w:val="placeholder"/>
        </w:category>
        <w:types>
          <w:type w:val="bbPlcHdr"/>
        </w:types>
        <w:behaviors>
          <w:behavior w:val="content"/>
        </w:behaviors>
        <w:guid w:val="{6DCCA99E-1375-4629-A05A-645CDDBFEEB8}"/>
      </w:docPartPr>
      <w:docPartBody>
        <w:p w:rsidR="00224125" w:rsidRDefault="00224125">
          <w:pPr>
            <w:pStyle w:val="8E8A89FB30614C5C8DAD552E3F87D57D"/>
          </w:pPr>
          <w:r w:rsidRPr="00C53E6F">
            <w:rPr>
              <w:rStyle w:val="Platshllartext"/>
            </w:rPr>
            <w:t>Organisationsenhet</w:t>
          </w:r>
        </w:p>
      </w:docPartBody>
    </w:docPart>
    <w:docPart>
      <w:docPartPr>
        <w:name w:val="186F120BF11C443DB457EC06E2EEEE36"/>
        <w:category>
          <w:name w:val="Allmänt"/>
          <w:gallery w:val="placeholder"/>
        </w:category>
        <w:types>
          <w:type w:val="bbPlcHdr"/>
        </w:types>
        <w:behaviors>
          <w:behavior w:val="content"/>
        </w:behaviors>
        <w:guid w:val="{F8F5C857-364B-4EA8-904E-276EF168638A}"/>
      </w:docPartPr>
      <w:docPartBody>
        <w:p w:rsidR="00224125" w:rsidRDefault="00224125">
          <w:pPr>
            <w:pStyle w:val="186F120BF11C443DB457EC06E2EEEE36"/>
          </w:pPr>
          <w:r w:rsidRPr="00C53E6F">
            <w:rPr>
              <w:rStyle w:val="Platshllartext"/>
            </w:rPr>
            <w:t>Ange process</w:t>
          </w:r>
        </w:p>
      </w:docPartBody>
    </w:docPart>
    <w:docPart>
      <w:docPartPr>
        <w:name w:val="3757D7E5C0B24A9A8038D61EA1FB5DE4"/>
        <w:category>
          <w:name w:val="Allmänt"/>
          <w:gallery w:val="placeholder"/>
        </w:category>
        <w:types>
          <w:type w:val="bbPlcHdr"/>
        </w:types>
        <w:behaviors>
          <w:behavior w:val="content"/>
        </w:behaviors>
        <w:guid w:val="{E876A5E8-585D-4B26-B0EC-DBDCDCFB3848}"/>
      </w:docPartPr>
      <w:docPartBody>
        <w:p w:rsidR="00224125" w:rsidRDefault="00224125">
          <w:pPr>
            <w:pStyle w:val="3757D7E5C0B24A9A8038D61EA1FB5DE4"/>
          </w:pPr>
          <w:r w:rsidRPr="00C53E6F">
            <w:rPr>
              <w:rStyle w:val="Platshllartext"/>
            </w:rPr>
            <w:t>Ange författare</w:t>
          </w:r>
        </w:p>
      </w:docPartBody>
    </w:docPart>
    <w:docPart>
      <w:docPartPr>
        <w:name w:val="6D9D50F382A748379F9B83B53AFCE3FC"/>
        <w:category>
          <w:name w:val="Allmänt"/>
          <w:gallery w:val="placeholder"/>
        </w:category>
        <w:types>
          <w:type w:val="bbPlcHdr"/>
        </w:types>
        <w:behaviors>
          <w:behavior w:val="content"/>
        </w:behaviors>
        <w:guid w:val="{AED3A543-05B1-477D-8344-0643D38434F7}"/>
      </w:docPartPr>
      <w:docPartBody>
        <w:p w:rsidR="00224125" w:rsidRDefault="00224125">
          <w:pPr>
            <w:pStyle w:val="6D9D50F382A748379F9B83B53AFCE3FC"/>
          </w:pPr>
          <w:r w:rsidRPr="00C53E6F">
            <w:rPr>
              <w:rStyle w:val="Platshllartext"/>
            </w:rPr>
            <w:t>Ange vem som godkänt innehållet</w:t>
          </w:r>
        </w:p>
      </w:docPartBody>
    </w:docPart>
    <w:docPart>
      <w:docPartPr>
        <w:name w:val="A9BDD6CFCF634DE18BDEB98472530EB8"/>
        <w:category>
          <w:name w:val="Allmänt"/>
          <w:gallery w:val="placeholder"/>
        </w:category>
        <w:types>
          <w:type w:val="bbPlcHdr"/>
        </w:types>
        <w:behaviors>
          <w:behavior w:val="content"/>
        </w:behaviors>
        <w:guid w:val="{F227DB7A-83C7-445E-A4AB-D43824A56D59}"/>
      </w:docPartPr>
      <w:docPartBody>
        <w:p w:rsidR="00224125" w:rsidRDefault="00224125">
          <w:pPr>
            <w:pStyle w:val="A9BDD6CFCF634DE18BDEB98472530EB8"/>
          </w:pPr>
          <w:r w:rsidRPr="00C53E6F">
            <w:rPr>
              <w:rStyle w:val="Platshllartext"/>
            </w:rPr>
            <w:t>Ange organisation/process</w:t>
          </w:r>
        </w:p>
      </w:docPartBody>
    </w:docPart>
    <w:docPart>
      <w:docPartPr>
        <w:name w:val="00FCDA81440C4A30BDD2FFDD909BCE95"/>
        <w:category>
          <w:name w:val="Allmänt"/>
          <w:gallery w:val="placeholder"/>
        </w:category>
        <w:types>
          <w:type w:val="bbPlcHdr"/>
        </w:types>
        <w:behaviors>
          <w:behavior w:val="content"/>
        </w:behaviors>
        <w:guid w:val="{5DA62F42-5B65-4A6B-8BE4-D7D32B3D808A}"/>
      </w:docPartPr>
      <w:docPartBody>
        <w:p w:rsidR="00224125" w:rsidRDefault="00224125">
          <w:pPr>
            <w:pStyle w:val="00FCDA81440C4A30BDD2FFDD909BCE95"/>
          </w:pPr>
          <w:r w:rsidRPr="00C53E6F">
            <w:rPr>
              <w:rStyle w:val="Platshllartext"/>
            </w:rPr>
            <w:t>Dokumenttyp</w:t>
          </w:r>
        </w:p>
      </w:docPartBody>
    </w:docPart>
    <w:docPart>
      <w:docPartPr>
        <w:name w:val="B451905469304FB5B3D31382028A738D"/>
        <w:category>
          <w:name w:val="Allmänt"/>
          <w:gallery w:val="placeholder"/>
        </w:category>
        <w:types>
          <w:type w:val="bbPlcHdr"/>
        </w:types>
        <w:behaviors>
          <w:behavior w:val="content"/>
        </w:behaviors>
        <w:guid w:val="{8AF14667-A5C5-4C4B-B804-2E651316C437}"/>
      </w:docPartPr>
      <w:docPartBody>
        <w:p w:rsidR="00224125" w:rsidRDefault="00224125">
          <w:pPr>
            <w:pStyle w:val="B451905469304FB5B3D31382028A738D"/>
          </w:pPr>
          <w:r w:rsidRPr="00C53E6F">
            <w:rPr>
              <w:rStyle w:val="Platshllartext"/>
            </w:rPr>
            <w:t>Ange datum</w:t>
          </w:r>
        </w:p>
      </w:docPartBody>
    </w:docPart>
    <w:docPart>
      <w:docPartPr>
        <w:name w:val="B381DD0DB5AB4FF4AE3377864D72A197"/>
        <w:category>
          <w:name w:val="Allmänt"/>
          <w:gallery w:val="placeholder"/>
        </w:category>
        <w:types>
          <w:type w:val="bbPlcHdr"/>
        </w:types>
        <w:behaviors>
          <w:behavior w:val="content"/>
        </w:behaviors>
        <w:guid w:val="{9F1377AE-64F4-43F0-A123-FEAF9C9684D9}"/>
      </w:docPartPr>
      <w:docPartBody>
        <w:p w:rsidR="00224125" w:rsidRDefault="00224125">
          <w:pPr>
            <w:pStyle w:val="B381DD0DB5AB4FF4AE3377864D72A197"/>
          </w:pPr>
          <w:r w:rsidRPr="00C53E6F">
            <w:rPr>
              <w:rStyle w:val="Platshllartext"/>
            </w:rPr>
            <w:t>Ange version</w:t>
          </w:r>
        </w:p>
      </w:docPartBody>
    </w:docPart>
    <w:docPart>
      <w:docPartPr>
        <w:name w:val="47E69771F18A4674A9BD1CBD13A3C1E7"/>
        <w:category>
          <w:name w:val="Allmänt"/>
          <w:gallery w:val="placeholder"/>
        </w:category>
        <w:types>
          <w:type w:val="bbPlcHdr"/>
        </w:types>
        <w:behaviors>
          <w:behavior w:val="content"/>
        </w:behaviors>
        <w:guid w:val="{A3CBC5DF-42FF-412B-82F5-60D19071CC40}"/>
      </w:docPartPr>
      <w:docPartBody>
        <w:p w:rsidR="00224125" w:rsidRDefault="00224125">
          <w:pPr>
            <w:pStyle w:val="47E69771F18A4674A9BD1CBD13A3C1E7"/>
          </w:pPr>
          <w:r w:rsidRPr="00C53E6F">
            <w:rPr>
              <w:rStyle w:val="Platshllartext"/>
            </w:rPr>
            <w:t>Ange ärendenummer</w:t>
          </w:r>
        </w:p>
      </w:docPartBody>
    </w:docPart>
    <w:docPart>
      <w:docPartPr>
        <w:name w:val="D5FCE1E0592442658525CF03D764CA8A"/>
        <w:category>
          <w:name w:val="Allmänt"/>
          <w:gallery w:val="placeholder"/>
        </w:category>
        <w:types>
          <w:type w:val="bbPlcHdr"/>
        </w:types>
        <w:behaviors>
          <w:behavior w:val="content"/>
        </w:behaviors>
        <w:guid w:val="{DFFD9135-F00A-4775-9ADF-E1BF3B9328CE}"/>
      </w:docPartPr>
      <w:docPartBody>
        <w:p w:rsidR="00224125" w:rsidRDefault="00224125">
          <w:pPr>
            <w:pStyle w:val="D5FCE1E0592442658525CF03D764CA8A"/>
          </w:pPr>
          <w:r w:rsidRPr="00C53E6F">
            <w:rPr>
              <w:rStyle w:val="Platshllartext"/>
            </w:rPr>
            <w:t>Ange datum</w:t>
          </w:r>
        </w:p>
      </w:docPartBody>
    </w:docPart>
    <w:docPart>
      <w:docPartPr>
        <w:name w:val="84C88BCFFEF340D0B72FE5F2421FC438"/>
        <w:category>
          <w:name w:val="Allmänt"/>
          <w:gallery w:val="placeholder"/>
        </w:category>
        <w:types>
          <w:type w:val="bbPlcHdr"/>
        </w:types>
        <w:behaviors>
          <w:behavior w:val="content"/>
        </w:behaviors>
        <w:guid w:val="{D246C164-C48E-4EF9-942A-BB933392A51C}"/>
      </w:docPartPr>
      <w:docPartBody>
        <w:p w:rsidR="00224125" w:rsidRDefault="00224125">
          <w:pPr>
            <w:pStyle w:val="84C88BCFFEF340D0B72FE5F2421FC438"/>
          </w:pPr>
          <w:r w:rsidRPr="00C53E6F">
            <w:rPr>
              <w:rStyle w:val="Platshllartext"/>
            </w:rPr>
            <w:t>Ange datum</w:t>
          </w:r>
        </w:p>
      </w:docPartBody>
    </w:docPart>
    <w:docPart>
      <w:docPartPr>
        <w:name w:val="FE28CF02A825409F96D6579596FB3D37"/>
        <w:category>
          <w:name w:val="Allmänt"/>
          <w:gallery w:val="placeholder"/>
        </w:category>
        <w:types>
          <w:type w:val="bbPlcHdr"/>
        </w:types>
        <w:behaviors>
          <w:behavior w:val="content"/>
        </w:behaviors>
        <w:guid w:val="{46BB3565-5045-4101-B6F5-C36C0CA48F81}"/>
      </w:docPartPr>
      <w:docPartBody>
        <w:p w:rsidR="00224125" w:rsidRDefault="00224125">
          <w:pPr>
            <w:pStyle w:val="FE28CF02A825409F96D6579596FB3D37"/>
          </w:pPr>
          <w:r w:rsidRPr="009532E6">
            <w:rPr>
              <w:rStyle w:val="Platshllartext"/>
            </w:rPr>
            <w:t>Klicka här för att ange text.</w:t>
          </w:r>
        </w:p>
      </w:docPartBody>
    </w:docPart>
    <w:docPart>
      <w:docPartPr>
        <w:name w:val="BF52E09E5AF548CABC8CA64D1ECB745D"/>
        <w:category>
          <w:name w:val="Allmänt"/>
          <w:gallery w:val="placeholder"/>
        </w:category>
        <w:types>
          <w:type w:val="bbPlcHdr"/>
        </w:types>
        <w:behaviors>
          <w:behavior w:val="content"/>
        </w:behaviors>
        <w:guid w:val="{58931546-A8B5-4FF0-AAD8-1F24DB4173B9}"/>
      </w:docPartPr>
      <w:docPartBody>
        <w:p w:rsidR="00224125" w:rsidRDefault="00224125">
          <w:pPr>
            <w:pStyle w:val="BF52E09E5AF548CABC8CA64D1ECB745D"/>
          </w:pPr>
          <w:r w:rsidRPr="00C53E6F">
            <w:rPr>
              <w:rStyle w:val="Platshllartext"/>
            </w:rPr>
            <w:t>Klicka här för att ange rubrik.</w:t>
          </w:r>
        </w:p>
      </w:docPartBody>
    </w:docPart>
    <w:docPart>
      <w:docPartPr>
        <w:name w:val="DD18BC03A62F4AFCA756306256D14A21"/>
        <w:category>
          <w:name w:val="Allmänt"/>
          <w:gallery w:val="placeholder"/>
        </w:category>
        <w:types>
          <w:type w:val="bbPlcHdr"/>
        </w:types>
        <w:behaviors>
          <w:behavior w:val="content"/>
        </w:behaviors>
        <w:guid w:val="{D28944F7-26D1-49A5-8991-328B1376864E}"/>
      </w:docPartPr>
      <w:docPartBody>
        <w:p w:rsidR="00224125" w:rsidRDefault="00224125">
          <w:pPr>
            <w:pStyle w:val="DD18BC03A62F4AFCA756306256D14A21"/>
          </w:pPr>
          <w:r w:rsidRPr="009532E6">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erata">
    <w:panose1 w:val="00000000000000000000"/>
    <w:charset w:val="00"/>
    <w:family w:val="auto"/>
    <w:pitch w:val="variable"/>
    <w:sig w:usb0="E00002FF" w:usb1="5000207B"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25"/>
    <w:rsid w:val="00224125"/>
    <w:rsid w:val="00410ACC"/>
    <w:rsid w:val="00724052"/>
    <w:rsid w:val="00AF0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lang w:val="sv-SE"/>
    </w:rPr>
  </w:style>
  <w:style w:type="paragraph" w:customStyle="1" w:styleId="6819BB3884F143059092047D6AC0D49B">
    <w:name w:val="6819BB3884F143059092047D6AC0D49B"/>
  </w:style>
  <w:style w:type="paragraph" w:customStyle="1" w:styleId="481708F9EDDD4B3DAC61E85FCF10E0B7">
    <w:name w:val="481708F9EDDD4B3DAC61E85FCF10E0B7"/>
  </w:style>
  <w:style w:type="paragraph" w:customStyle="1" w:styleId="8E8A89FB30614C5C8DAD552E3F87D57D">
    <w:name w:val="8E8A89FB30614C5C8DAD552E3F87D57D"/>
  </w:style>
  <w:style w:type="paragraph" w:customStyle="1" w:styleId="186F120BF11C443DB457EC06E2EEEE36">
    <w:name w:val="186F120BF11C443DB457EC06E2EEEE36"/>
  </w:style>
  <w:style w:type="paragraph" w:customStyle="1" w:styleId="3757D7E5C0B24A9A8038D61EA1FB5DE4">
    <w:name w:val="3757D7E5C0B24A9A8038D61EA1FB5DE4"/>
  </w:style>
  <w:style w:type="paragraph" w:customStyle="1" w:styleId="6D9D50F382A748379F9B83B53AFCE3FC">
    <w:name w:val="6D9D50F382A748379F9B83B53AFCE3FC"/>
  </w:style>
  <w:style w:type="paragraph" w:customStyle="1" w:styleId="A9BDD6CFCF634DE18BDEB98472530EB8">
    <w:name w:val="A9BDD6CFCF634DE18BDEB98472530EB8"/>
  </w:style>
  <w:style w:type="paragraph" w:customStyle="1" w:styleId="00FCDA81440C4A30BDD2FFDD909BCE95">
    <w:name w:val="00FCDA81440C4A30BDD2FFDD909BCE95"/>
  </w:style>
  <w:style w:type="paragraph" w:customStyle="1" w:styleId="B451905469304FB5B3D31382028A738D">
    <w:name w:val="B451905469304FB5B3D31382028A738D"/>
  </w:style>
  <w:style w:type="paragraph" w:customStyle="1" w:styleId="B381DD0DB5AB4FF4AE3377864D72A197">
    <w:name w:val="B381DD0DB5AB4FF4AE3377864D72A197"/>
  </w:style>
  <w:style w:type="paragraph" w:customStyle="1" w:styleId="47E69771F18A4674A9BD1CBD13A3C1E7">
    <w:name w:val="47E69771F18A4674A9BD1CBD13A3C1E7"/>
  </w:style>
  <w:style w:type="paragraph" w:customStyle="1" w:styleId="D5FCE1E0592442658525CF03D764CA8A">
    <w:name w:val="D5FCE1E0592442658525CF03D764CA8A"/>
  </w:style>
  <w:style w:type="paragraph" w:customStyle="1" w:styleId="84C88BCFFEF340D0B72FE5F2421FC438">
    <w:name w:val="84C88BCFFEF340D0B72FE5F2421FC438"/>
  </w:style>
  <w:style w:type="paragraph" w:customStyle="1" w:styleId="FE28CF02A825409F96D6579596FB3D37">
    <w:name w:val="FE28CF02A825409F96D6579596FB3D37"/>
  </w:style>
  <w:style w:type="paragraph" w:customStyle="1" w:styleId="BF52E09E5AF548CABC8CA64D1ECB745D">
    <w:name w:val="BF52E09E5AF548CABC8CA64D1ECB745D"/>
  </w:style>
  <w:style w:type="paragraph" w:customStyle="1" w:styleId="DD18BC03A62F4AFCA756306256D14A21">
    <w:name w:val="DD18BC03A62F4AFCA756306256D14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ion Skåne -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A544-308C-4B45-8709-92A5E8070ABC}">
  <ds:schemaRefs>
    <ds:schemaRef ds:uri="http://schemas.openxmlformats.org/officeDocument/2006/bibliography"/>
  </ds:schemaRefs>
</ds:datastoreItem>
</file>

<file path=docMetadata/LabelInfo.xml><?xml version="1.0" encoding="utf-8"?>
<clbl:labelList xmlns:clbl="http://schemas.microsoft.com/office/2020/mipLabelMetadata">
  <clbl:label id="{0d9ca38c-57c1-449d-a2c9-642e5dfa46b4}" enabled="1" method="Standard" siteId="{92f52389-3f0f-4623-9a3b-957c32d194e5}" contentBits="0" removed="0"/>
</clbl:labelList>
</file>

<file path=docProps/app.xml><?xml version="1.0" encoding="utf-8"?>
<Properties xmlns="http://schemas.openxmlformats.org/officeDocument/2006/extended-properties" xmlns:vt="http://schemas.openxmlformats.org/officeDocument/2006/docPropsVTypes">
  <Template>Styrande dokumentmall</Template>
  <TotalTime>0</TotalTime>
  <Pages>10</Pages>
  <Words>2073</Words>
  <Characters>10987</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Johansson</dc:creator>
  <cp:keywords/>
  <dc:description/>
  <cp:lastModifiedBy>Thell Ingvar</cp:lastModifiedBy>
  <cp:revision>8</cp:revision>
  <cp:lastPrinted>2025-01-13T12:17:00Z</cp:lastPrinted>
  <dcterms:created xsi:type="dcterms:W3CDTF">2025-01-13T12:13:00Z</dcterms:created>
  <dcterms:modified xsi:type="dcterms:W3CDTF">2025-03-18T13:46:00Z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9ca38c-57c1-449d-a2c9-642e5dfa46b4_Enabled">
    <vt:lpwstr>true</vt:lpwstr>
  </property>
  <property fmtid="{D5CDD505-2E9C-101B-9397-08002B2CF9AE}" pid="3" name="MSIP_Label_0d9ca38c-57c1-449d-a2c9-642e5dfa46b4_SetDate">
    <vt:lpwstr>2022-02-28T12:31:56Z</vt:lpwstr>
  </property>
  <property fmtid="{D5CDD505-2E9C-101B-9397-08002B2CF9AE}" pid="4" name="MSIP_Label_0d9ca38c-57c1-449d-a2c9-642e5dfa46b4_Method">
    <vt:lpwstr>Standard</vt:lpwstr>
  </property>
  <property fmtid="{D5CDD505-2E9C-101B-9397-08002B2CF9AE}" pid="5" name="MSIP_Label_0d9ca38c-57c1-449d-a2c9-642e5dfa46b4_Name">
    <vt:lpwstr>0d9ca38c-57c1-449d-a2c9-642e5dfa46b4</vt:lpwstr>
  </property>
  <property fmtid="{D5CDD505-2E9C-101B-9397-08002B2CF9AE}" pid="6" name="MSIP_Label_0d9ca38c-57c1-449d-a2c9-642e5dfa46b4_SiteId">
    <vt:lpwstr>92f52389-3f0f-4623-9a3b-957c32d194e5</vt:lpwstr>
  </property>
  <property fmtid="{D5CDD505-2E9C-101B-9397-08002B2CF9AE}" pid="7" name="MSIP_Label_0d9ca38c-57c1-449d-a2c9-642e5dfa46b4_ActionId">
    <vt:lpwstr>ce139497-58ce-4f69-94cf-612f05a77b7f</vt:lpwstr>
  </property>
  <property fmtid="{D5CDD505-2E9C-101B-9397-08002B2CF9AE}" pid="8" name="MSIP_Label_0d9ca38c-57c1-449d-a2c9-642e5dfa46b4_ContentBits">
    <vt:lpwstr>0</vt:lpwstr>
  </property>
  <property fmtid="{D5CDD505-2E9C-101B-9397-08002B2CF9AE}" pid="9" name="arendnum">
    <vt:lpwstr>2023-POL000299</vt:lpwstr>
  </property>
  <property fmtid="{D5CDD505-2E9C-101B-9397-08002B2CF9AE}" pid="10" name="Godkänt datum">
    <vt:lpwstr> </vt:lpwstr>
  </property>
</Properties>
</file>