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sz w:val="20"/>
        </w:rPr>
        <w:id w:val="490138290"/>
        <w:lock w:val="contentLocked"/>
        <w:placeholder>
          <w:docPart w:val="3B0F6076710F447EBB2C0C73524BEF89"/>
        </w:placeholder>
        <w:group/>
      </w:sdtPr>
      <w:sdtEndPr>
        <w:rPr>
          <w:lang w:val="de-DE"/>
        </w:rPr>
      </w:sdtEndPr>
      <w:sdtContent>
        <w:p w14:paraId="3B694544" w14:textId="77777777" w:rsidR="00531DA3" w:rsidRPr="001B553F" w:rsidRDefault="00C94205" w:rsidP="00671C66">
          <w:pPr>
            <w:pStyle w:val="FrvaltningVerksamhet"/>
            <w:ind w:right="3967"/>
          </w:pPr>
          <w:sdt>
            <w:sdtPr>
              <w:id w:val="-692689306"/>
              <w:placeholder>
                <w:docPart w:val="F7E334E3EA474AA4A03DCD920198E7BF"/>
              </w:placeholder>
            </w:sdtPr>
            <w:sdtEndPr/>
            <w:sdtContent>
              <w:r w:rsidR="00640A10">
                <w:t>Psykiatri, habilitering och hjälpmedel</w:t>
              </w:r>
            </w:sdtContent>
          </w:sdt>
          <w:r w:rsidR="00226FC2" w:rsidRPr="001B553F">
            <w:rPr>
              <w:noProof/>
              <w:lang w:eastAsia="sv-SE"/>
            </w:rPr>
            <w:drawing>
              <wp:anchor distT="0" distB="0" distL="114300" distR="114300" simplePos="0" relativeHeight="251659264" behindDoc="1" locked="1" layoutInCell="1" allowOverlap="1" wp14:anchorId="61AFCB8A" wp14:editId="302051B0">
                <wp:simplePos x="0" y="0"/>
                <wp:positionH relativeFrom="margin">
                  <wp:posOffset>5004435</wp:posOffset>
                </wp:positionH>
                <wp:positionV relativeFrom="page">
                  <wp:posOffset>478790</wp:posOffset>
                </wp:positionV>
                <wp:extent cx="709200" cy="655200"/>
                <wp:effectExtent l="0" t="0" r="0" b="0"/>
                <wp:wrapNone/>
                <wp:docPr id="6" name="Bildobjekt 6" descr="Logotyp för Region Skå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Logotyp för Region Skå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00" cy="65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3031D" w14:textId="77777777" w:rsidR="0020430C" w:rsidRPr="001B553F" w:rsidRDefault="00C94205" w:rsidP="00671C66">
          <w:pPr>
            <w:pStyle w:val="Avdelning"/>
            <w:ind w:right="3967"/>
          </w:pPr>
          <w:sdt>
            <w:sdtPr>
              <w:id w:val="213700439"/>
              <w:placeholder>
                <w:docPart w:val="E4FF5981966A415FAA65A12661515843"/>
              </w:placeholder>
            </w:sdtPr>
            <w:sdtEndPr/>
            <w:sdtContent>
              <w:r w:rsidR="00640A10">
                <w:t>Hjälpmedel</w:t>
              </w:r>
            </w:sdtContent>
          </w:sdt>
        </w:p>
        <w:p w14:paraId="32EB5F54" w14:textId="77777777" w:rsidR="006C2327" w:rsidRPr="001B553F" w:rsidRDefault="006C2327" w:rsidP="00671C66">
          <w:pPr>
            <w:ind w:right="3967"/>
            <w:sectPr w:rsidR="006C2327" w:rsidRPr="001B553F" w:rsidSect="00FE0939">
              <w:headerReference w:type="default" r:id="rId12"/>
              <w:footerReference w:type="default" r:id="rId13"/>
              <w:pgSz w:w="11906" w:h="16838"/>
              <w:pgMar w:top="1134" w:right="1418" w:bottom="1588" w:left="1418" w:header="709" w:footer="454" w:gutter="0"/>
              <w:cols w:space="708"/>
              <w:docGrid w:linePitch="360"/>
            </w:sectPr>
          </w:pPr>
        </w:p>
        <w:p w14:paraId="0AB4F3A8" w14:textId="006B0891" w:rsidR="000408BD" w:rsidRPr="001B553F" w:rsidRDefault="0020430C" w:rsidP="000408BD">
          <w:pPr>
            <w:pStyle w:val="Sidhuvudhngande"/>
            <w:spacing w:before="660"/>
          </w:pPr>
          <w:r w:rsidRPr="001B553F">
            <w:t>Process</w:t>
          </w:r>
          <w:r w:rsidRPr="001B553F">
            <w:tab/>
          </w:r>
          <w:sdt>
            <w:sdtPr>
              <w:id w:val="1179785189"/>
              <w:placeholder>
                <w:docPart w:val="55915DFB56904CC78BAEE58219F7C013"/>
              </w:placeholder>
            </w:sdtPr>
            <w:sdtEndPr/>
            <w:sdtContent>
              <w:r w:rsidR="00C94205">
                <w:t>Politisk beredningsprocess</w:t>
              </w:r>
            </w:sdtContent>
          </w:sdt>
        </w:p>
        <w:p w14:paraId="5AF43B36" w14:textId="77777777" w:rsidR="000C6723" w:rsidRPr="001B553F" w:rsidRDefault="000C6723" w:rsidP="000C6723">
          <w:pPr>
            <w:pStyle w:val="Sidhuvudhngande"/>
          </w:pPr>
          <w:r w:rsidRPr="001B553F">
            <w:t>Skapad av</w:t>
          </w:r>
          <w:r w:rsidRPr="001B553F">
            <w:tab/>
          </w:r>
          <w:sdt>
            <w:sdtPr>
              <w:id w:val="-1318637793"/>
              <w:placeholder>
                <w:docPart w:val="EA89E45A13E74FA8847E4B140D8911FE"/>
              </w:placeholder>
            </w:sdtPr>
            <w:sdtEndPr/>
            <w:sdtContent>
              <w:r w:rsidR="009179C4" w:rsidRPr="009179C4">
                <w:t>Helena Sandgren, Sortiment- och avtalsledare</w:t>
              </w:r>
            </w:sdtContent>
          </w:sdt>
        </w:p>
        <w:p w14:paraId="669075E2" w14:textId="2AFC6EE8" w:rsidR="000408BD" w:rsidRPr="001B553F" w:rsidRDefault="00B10F01" w:rsidP="00CD1854">
          <w:pPr>
            <w:pStyle w:val="Sidhuvudhngande"/>
          </w:pPr>
          <w:r>
            <w:t>Godkänd</w:t>
          </w:r>
          <w:r w:rsidR="0020430C" w:rsidRPr="001B553F">
            <w:t xml:space="preserve"> av</w:t>
          </w:r>
          <w:r w:rsidR="0020430C" w:rsidRPr="001B553F">
            <w:tab/>
          </w:r>
          <w:sdt>
            <w:sdtPr>
              <w:id w:val="174308766"/>
              <w:placeholder>
                <w:docPart w:val="26517135DB434186864CA3A19F91C35F"/>
              </w:placeholder>
            </w:sdtPr>
            <w:sdtEndPr/>
            <w:sdtContent>
              <w:r w:rsidR="00C94205">
                <w:t>Mikael Reingsdahl</w:t>
              </w:r>
            </w:sdtContent>
          </w:sdt>
        </w:p>
        <w:p w14:paraId="4F075530" w14:textId="77777777" w:rsidR="006C2327" w:rsidRPr="001B553F" w:rsidRDefault="0020430C" w:rsidP="009502EA">
          <w:pPr>
            <w:pStyle w:val="Dokumenttyp"/>
            <w:spacing w:after="140"/>
          </w:pPr>
          <w:r w:rsidRPr="001B553F">
            <w:br w:type="column"/>
          </w:r>
          <w:sdt>
            <w:sdtPr>
              <w:id w:val="1772976462"/>
              <w:placeholder>
                <w:docPart w:val="BCEB386DA719438CB224DA47F055B7C5"/>
              </w:placeholder>
            </w:sdtPr>
            <w:sdtEndPr/>
            <w:sdtContent>
              <w:r w:rsidR="00853E79">
                <w:t>rapport</w:t>
              </w:r>
            </w:sdtContent>
          </w:sdt>
        </w:p>
        <w:p w14:paraId="675BF677" w14:textId="4010E0D5" w:rsidR="000408BD" w:rsidRPr="009502EA" w:rsidRDefault="00B10F01" w:rsidP="00CD1854">
          <w:pPr>
            <w:pStyle w:val="Informationstext"/>
            <w:rPr>
              <w:lang w:val="de-DE"/>
            </w:rPr>
          </w:pPr>
          <w:r>
            <w:rPr>
              <w:lang w:val="de-DE"/>
            </w:rPr>
            <w:t>Godkänt</w:t>
          </w:r>
          <w:r w:rsidR="006C2327" w:rsidRPr="009502EA">
            <w:rPr>
              <w:lang w:val="de-DE"/>
            </w:rPr>
            <w:t xml:space="preserve"> datum</w:t>
          </w:r>
          <w:r w:rsidR="006C2327" w:rsidRPr="009502EA">
            <w:rPr>
              <w:lang w:val="de-DE"/>
            </w:rPr>
            <w:tab/>
          </w:r>
          <w:sdt>
            <w:sdtPr>
              <w:id w:val="1549035817"/>
              <w:placeholder>
                <w:docPart w:val="BDF424A6BE5149BA8BB98B223E6E6F01"/>
              </w:placeholder>
              <w:date>
                <w:dateFormat w:val="yyyy-MM-dd"/>
                <w:lid w:val="sv-SE"/>
                <w:storeMappedDataAs w:val="dateTime"/>
                <w:calendar w:val="gregorian"/>
              </w:date>
            </w:sdtPr>
            <w:sdtEndPr/>
            <w:sdtContent>
              <w:r w:rsidR="00C94205">
                <w:t>2023-10.13</w:t>
              </w:r>
            </w:sdtContent>
          </w:sdt>
        </w:p>
        <w:p w14:paraId="4E0B1FE0" w14:textId="47C4F3F6" w:rsidR="00BA3D12" w:rsidRPr="009502EA" w:rsidRDefault="00BA3D12" w:rsidP="00BA3D12">
          <w:pPr>
            <w:pStyle w:val="Informationstext"/>
            <w:rPr>
              <w:lang w:val="de-DE"/>
            </w:rPr>
          </w:pPr>
          <w:r w:rsidRPr="009502EA">
            <w:rPr>
              <w:lang w:val="de-DE"/>
            </w:rPr>
            <w:t>Version</w:t>
          </w:r>
          <w:r w:rsidRPr="009502EA">
            <w:rPr>
              <w:lang w:val="de-DE"/>
            </w:rPr>
            <w:tab/>
          </w:r>
          <w:sdt>
            <w:sdtPr>
              <w:id w:val="161831777"/>
              <w:placeholder>
                <w:docPart w:val="F84400987EA74F05BEEDADA21A27E28E"/>
              </w:placeholder>
            </w:sdtPr>
            <w:sdtEndPr/>
            <w:sdtContent>
              <w:r w:rsidR="00C94205">
                <w:t>1.2</w:t>
              </w:r>
            </w:sdtContent>
          </w:sdt>
        </w:p>
        <w:p w14:paraId="1BD2BCC1" w14:textId="6A8B34D8" w:rsidR="000408BD" w:rsidRPr="009502EA" w:rsidRDefault="006C2327" w:rsidP="00CD1854">
          <w:pPr>
            <w:pStyle w:val="Informationstext"/>
            <w:rPr>
              <w:lang w:val="de-DE"/>
            </w:rPr>
          </w:pPr>
          <w:r w:rsidRPr="009502EA">
            <w:rPr>
              <w:lang w:val="de-DE"/>
            </w:rPr>
            <w:t>Ärendenummer</w:t>
          </w:r>
          <w:r w:rsidRPr="009502EA">
            <w:rPr>
              <w:lang w:val="de-DE"/>
            </w:rPr>
            <w:tab/>
          </w:r>
          <w:sdt>
            <w:sdtPr>
              <w:id w:val="-2141020835"/>
              <w:placeholder>
                <w:docPart w:val="69DAA8843E9043C58019F00C781A9D90"/>
              </w:placeholder>
            </w:sdtPr>
            <w:sdtEndPr/>
            <w:sdtContent>
              <w:r w:rsidR="00C94205" w:rsidRPr="00C94205">
                <w:t>2023-POL000031-007</w:t>
              </w:r>
            </w:sdtContent>
          </w:sdt>
        </w:p>
        <w:p w14:paraId="7E9FEC8F" w14:textId="77777777" w:rsidR="00A66596" w:rsidRPr="009502EA" w:rsidRDefault="00C94205" w:rsidP="00736C8C">
          <w:pPr>
            <w:pStyle w:val="Informationstext"/>
            <w:ind w:left="0" w:firstLine="0"/>
            <w:rPr>
              <w:lang w:val="de-DE"/>
            </w:rPr>
            <w:sectPr w:rsidR="00A66596" w:rsidRPr="009502EA" w:rsidSect="00CA4D32">
              <w:type w:val="continuous"/>
              <w:pgSz w:w="11906" w:h="16838"/>
              <w:pgMar w:top="1418" w:right="1418" w:bottom="1588" w:left="1418" w:header="709" w:footer="709" w:gutter="0"/>
              <w:cols w:num="2" w:space="397" w:equalWidth="0">
                <w:col w:w="4393" w:space="397"/>
                <w:col w:w="4280"/>
              </w:cols>
              <w:docGrid w:linePitch="360"/>
            </w:sectPr>
          </w:pPr>
        </w:p>
      </w:sdtContent>
    </w:sdt>
    <w:bookmarkStart w:id="0" w:name="_Toc147307753"/>
    <w:bookmarkStart w:id="1" w:name="_Toc147308264"/>
    <w:bookmarkStart w:id="2" w:name="_Toc147327385"/>
    <w:bookmarkStart w:id="3" w:name="_Toc147411958"/>
    <w:p w14:paraId="58432FD8" w14:textId="77777777" w:rsidR="00A66596" w:rsidRDefault="00C94205" w:rsidP="00BB63D7">
      <w:pPr>
        <w:pStyle w:val="Rubrikfrsttssida"/>
      </w:pPr>
      <w:sdt>
        <w:sdtPr>
          <w:id w:val="1340269182"/>
          <w:placeholder>
            <w:docPart w:val="F6BBE2AB06144972B03043B3A4642090"/>
          </w:placeholder>
        </w:sdtPr>
        <w:sdtEndPr/>
        <w:sdtContent>
          <w:r w:rsidR="009179C4">
            <w:t>Utredning</w:t>
          </w:r>
        </w:sdtContent>
      </w:sdt>
      <w:bookmarkEnd w:id="0"/>
      <w:bookmarkEnd w:id="1"/>
      <w:bookmarkEnd w:id="2"/>
      <w:bookmarkEnd w:id="3"/>
      <w:r w:rsidR="004500FA">
        <w:t xml:space="preserve">                              </w:t>
      </w:r>
      <w:r w:rsidR="00831928">
        <w:t xml:space="preserve"> </w:t>
      </w:r>
    </w:p>
    <w:p w14:paraId="248F6217" w14:textId="77777777" w:rsidR="004500FA" w:rsidRDefault="004500FA" w:rsidP="004500FA">
      <w:pPr>
        <w:pStyle w:val="Rubrikfrsttssida"/>
        <w:spacing w:before="0"/>
        <w:jc w:val="left"/>
      </w:pPr>
      <w:r>
        <w:t xml:space="preserve">- </w:t>
      </w:r>
      <w:r w:rsidRPr="004500FA">
        <w:t>upphörande av subventionering gällande förskr</w:t>
      </w:r>
      <w:r>
        <w:t xml:space="preserve">ivning av glutenfria livsmedel </w:t>
      </w:r>
      <w:r w:rsidRPr="004500FA">
        <w:t>till patienter från 16 år</w:t>
      </w:r>
    </w:p>
    <w:p w14:paraId="2BB2C00F" w14:textId="77777777" w:rsidR="004500FA" w:rsidRDefault="004500FA" w:rsidP="004500FA">
      <w:pPr>
        <w:pStyle w:val="Rubrikfrsttssida"/>
        <w:spacing w:before="0"/>
        <w:jc w:val="left"/>
      </w:pPr>
      <w:r>
        <w:t>- a</w:t>
      </w:r>
      <w:r w:rsidRPr="004500FA">
        <w:t xml:space="preserve">lternativa sätt att subventionera glutenfria livsmedel för patientgruppen </w:t>
      </w:r>
      <w:proofErr w:type="gramStart"/>
      <w:r w:rsidRPr="004500FA">
        <w:t>16-19</w:t>
      </w:r>
      <w:proofErr w:type="gramEnd"/>
      <w:r w:rsidRPr="004500FA">
        <w:t xml:space="preserve"> år</w:t>
      </w:r>
    </w:p>
    <w:p w14:paraId="308BA9C9" w14:textId="77777777" w:rsidR="00A66596" w:rsidRPr="001B553F" w:rsidRDefault="00A66596" w:rsidP="00BB63D7">
      <w:pPr>
        <w:jc w:val="center"/>
      </w:pPr>
    </w:p>
    <w:p w14:paraId="78FD535E" w14:textId="77777777" w:rsidR="00A31082" w:rsidRPr="001B553F" w:rsidRDefault="00A31082" w:rsidP="00BF70DE">
      <w:pPr>
        <w:pStyle w:val="Punktlista"/>
      </w:pPr>
      <w:r w:rsidRPr="001B553F">
        <w:br w:type="page"/>
      </w:r>
    </w:p>
    <w:sdt>
      <w:sdtPr>
        <w:rPr>
          <w:rFonts w:asciiTheme="majorBidi" w:eastAsiaTheme="minorHAnsi" w:hAnsiTheme="majorBidi" w:cstheme="minorBidi"/>
          <w:color w:val="auto"/>
          <w:sz w:val="24"/>
          <w:szCs w:val="24"/>
        </w:rPr>
        <w:id w:val="1375811719"/>
        <w:docPartObj>
          <w:docPartGallery w:val="Table of Contents"/>
          <w:docPartUnique/>
        </w:docPartObj>
      </w:sdtPr>
      <w:sdtEndPr>
        <w:rPr>
          <w:b/>
          <w:bCs/>
        </w:rPr>
      </w:sdtEndPr>
      <w:sdtContent>
        <w:p w14:paraId="297424B3" w14:textId="77777777" w:rsidR="00350F52" w:rsidRPr="001B553F" w:rsidRDefault="00350F52">
          <w:pPr>
            <w:pStyle w:val="Innehllsfrteckningsrubrik"/>
          </w:pPr>
          <w:r w:rsidRPr="001B553F">
            <w:t>Innehåll</w:t>
          </w:r>
        </w:p>
        <w:p w14:paraId="67B0C210" w14:textId="77777777" w:rsidR="0097698D" w:rsidRDefault="00350F52">
          <w:pPr>
            <w:pStyle w:val="Innehll1"/>
            <w:tabs>
              <w:tab w:val="right" w:leader="dot" w:pos="7360"/>
            </w:tabs>
            <w:rPr>
              <w:rFonts w:asciiTheme="minorHAnsi" w:eastAsiaTheme="minorEastAsia" w:hAnsiTheme="minorHAnsi"/>
              <w:noProof/>
              <w:sz w:val="22"/>
              <w:szCs w:val="22"/>
              <w:lang w:eastAsia="sv-SE"/>
            </w:rPr>
          </w:pPr>
          <w:r w:rsidRPr="001B553F">
            <w:fldChar w:fldCharType="begin"/>
          </w:r>
          <w:r w:rsidRPr="001B553F">
            <w:instrText xml:space="preserve"> TOC \o "1-4" \h \z \u </w:instrText>
          </w:r>
          <w:r w:rsidRPr="001B553F">
            <w:fldChar w:fldCharType="separate"/>
          </w:r>
          <w:hyperlink w:anchor="_Toc147411959" w:history="1">
            <w:r w:rsidR="0097698D" w:rsidRPr="00FB4D55">
              <w:rPr>
                <w:rStyle w:val="Hyperlnk"/>
                <w:noProof/>
              </w:rPr>
              <w:t>1 Inledning</w:t>
            </w:r>
            <w:r w:rsidR="0097698D">
              <w:rPr>
                <w:noProof/>
                <w:webHidden/>
              </w:rPr>
              <w:tab/>
            </w:r>
            <w:r w:rsidR="0097698D">
              <w:rPr>
                <w:noProof/>
                <w:webHidden/>
              </w:rPr>
              <w:fldChar w:fldCharType="begin"/>
            </w:r>
            <w:r w:rsidR="0097698D">
              <w:rPr>
                <w:noProof/>
                <w:webHidden/>
              </w:rPr>
              <w:instrText xml:space="preserve"> PAGEREF _Toc147411959 \h </w:instrText>
            </w:r>
            <w:r w:rsidR="0097698D">
              <w:rPr>
                <w:noProof/>
                <w:webHidden/>
              </w:rPr>
            </w:r>
            <w:r w:rsidR="0097698D">
              <w:rPr>
                <w:noProof/>
                <w:webHidden/>
              </w:rPr>
              <w:fldChar w:fldCharType="separate"/>
            </w:r>
            <w:r w:rsidR="003B0160">
              <w:rPr>
                <w:noProof/>
                <w:webHidden/>
              </w:rPr>
              <w:t>4</w:t>
            </w:r>
            <w:r w:rsidR="0097698D">
              <w:rPr>
                <w:noProof/>
                <w:webHidden/>
              </w:rPr>
              <w:fldChar w:fldCharType="end"/>
            </w:r>
          </w:hyperlink>
        </w:p>
        <w:p w14:paraId="0311D441" w14:textId="77777777" w:rsidR="0097698D" w:rsidRDefault="00C94205">
          <w:pPr>
            <w:pStyle w:val="Innehll1"/>
            <w:tabs>
              <w:tab w:val="right" w:leader="dot" w:pos="7360"/>
            </w:tabs>
            <w:rPr>
              <w:rFonts w:asciiTheme="minorHAnsi" w:eastAsiaTheme="minorEastAsia" w:hAnsiTheme="minorHAnsi"/>
              <w:noProof/>
              <w:sz w:val="22"/>
              <w:szCs w:val="22"/>
              <w:lang w:eastAsia="sv-SE"/>
            </w:rPr>
          </w:pPr>
          <w:hyperlink w:anchor="_Toc147411960" w:history="1">
            <w:r w:rsidR="0097698D" w:rsidRPr="00FB4D55">
              <w:rPr>
                <w:rStyle w:val="Hyperlnk"/>
                <w:noProof/>
              </w:rPr>
              <w:t>2 Syfte</w:t>
            </w:r>
            <w:r w:rsidR="0097698D">
              <w:rPr>
                <w:noProof/>
                <w:webHidden/>
              </w:rPr>
              <w:tab/>
            </w:r>
            <w:r w:rsidR="0097698D">
              <w:rPr>
                <w:noProof/>
                <w:webHidden/>
              </w:rPr>
              <w:fldChar w:fldCharType="begin"/>
            </w:r>
            <w:r w:rsidR="0097698D">
              <w:rPr>
                <w:noProof/>
                <w:webHidden/>
              </w:rPr>
              <w:instrText xml:space="preserve"> PAGEREF _Toc147411960 \h </w:instrText>
            </w:r>
            <w:r w:rsidR="0097698D">
              <w:rPr>
                <w:noProof/>
                <w:webHidden/>
              </w:rPr>
            </w:r>
            <w:r w:rsidR="0097698D">
              <w:rPr>
                <w:noProof/>
                <w:webHidden/>
              </w:rPr>
              <w:fldChar w:fldCharType="separate"/>
            </w:r>
            <w:r w:rsidR="003B0160">
              <w:rPr>
                <w:noProof/>
                <w:webHidden/>
              </w:rPr>
              <w:t>4</w:t>
            </w:r>
            <w:r w:rsidR="0097698D">
              <w:rPr>
                <w:noProof/>
                <w:webHidden/>
              </w:rPr>
              <w:fldChar w:fldCharType="end"/>
            </w:r>
          </w:hyperlink>
        </w:p>
        <w:p w14:paraId="5E087F6D" w14:textId="77777777" w:rsidR="0097698D" w:rsidRDefault="00C94205">
          <w:pPr>
            <w:pStyle w:val="Innehll1"/>
            <w:tabs>
              <w:tab w:val="right" w:leader="dot" w:pos="7360"/>
            </w:tabs>
            <w:rPr>
              <w:rFonts w:asciiTheme="minorHAnsi" w:eastAsiaTheme="minorEastAsia" w:hAnsiTheme="minorHAnsi"/>
              <w:noProof/>
              <w:sz w:val="22"/>
              <w:szCs w:val="22"/>
              <w:lang w:eastAsia="sv-SE"/>
            </w:rPr>
          </w:pPr>
          <w:hyperlink w:anchor="_Toc147411961" w:history="1">
            <w:r w:rsidR="0097698D" w:rsidRPr="00FB4D55">
              <w:rPr>
                <w:rStyle w:val="Hyperlnk"/>
                <w:noProof/>
              </w:rPr>
              <w:t>3 Resultat</w:t>
            </w:r>
            <w:r w:rsidR="0097698D">
              <w:rPr>
                <w:noProof/>
                <w:webHidden/>
              </w:rPr>
              <w:tab/>
            </w:r>
            <w:r w:rsidR="0097698D">
              <w:rPr>
                <w:noProof/>
                <w:webHidden/>
              </w:rPr>
              <w:fldChar w:fldCharType="begin"/>
            </w:r>
            <w:r w:rsidR="0097698D">
              <w:rPr>
                <w:noProof/>
                <w:webHidden/>
              </w:rPr>
              <w:instrText xml:space="preserve"> PAGEREF _Toc147411961 \h </w:instrText>
            </w:r>
            <w:r w:rsidR="0097698D">
              <w:rPr>
                <w:noProof/>
                <w:webHidden/>
              </w:rPr>
            </w:r>
            <w:r w:rsidR="0097698D">
              <w:rPr>
                <w:noProof/>
                <w:webHidden/>
              </w:rPr>
              <w:fldChar w:fldCharType="separate"/>
            </w:r>
            <w:r w:rsidR="003B0160">
              <w:rPr>
                <w:noProof/>
                <w:webHidden/>
              </w:rPr>
              <w:t>5</w:t>
            </w:r>
            <w:r w:rsidR="0097698D">
              <w:rPr>
                <w:noProof/>
                <w:webHidden/>
              </w:rPr>
              <w:fldChar w:fldCharType="end"/>
            </w:r>
          </w:hyperlink>
        </w:p>
        <w:p w14:paraId="070D7330" w14:textId="77777777" w:rsidR="0097698D" w:rsidRDefault="00C94205">
          <w:pPr>
            <w:pStyle w:val="Innehll2"/>
            <w:tabs>
              <w:tab w:val="right" w:leader="dot" w:pos="7360"/>
            </w:tabs>
            <w:rPr>
              <w:rFonts w:asciiTheme="minorHAnsi" w:eastAsiaTheme="minorEastAsia" w:hAnsiTheme="minorHAnsi"/>
              <w:noProof/>
              <w:sz w:val="22"/>
              <w:szCs w:val="22"/>
              <w:lang w:eastAsia="sv-SE"/>
            </w:rPr>
          </w:pPr>
          <w:hyperlink w:anchor="_Toc147411962" w:history="1">
            <w:r w:rsidR="0097698D" w:rsidRPr="00FB4D55">
              <w:rPr>
                <w:rStyle w:val="Hyperlnk"/>
                <w:noProof/>
              </w:rPr>
              <w:t>3.1 Ekonomiska konsekvenser, produktkostnad</w:t>
            </w:r>
            <w:r w:rsidR="0097698D">
              <w:rPr>
                <w:noProof/>
                <w:webHidden/>
              </w:rPr>
              <w:tab/>
            </w:r>
            <w:r w:rsidR="0097698D">
              <w:rPr>
                <w:noProof/>
                <w:webHidden/>
              </w:rPr>
              <w:fldChar w:fldCharType="begin"/>
            </w:r>
            <w:r w:rsidR="0097698D">
              <w:rPr>
                <w:noProof/>
                <w:webHidden/>
              </w:rPr>
              <w:instrText xml:space="preserve"> PAGEREF _Toc147411962 \h </w:instrText>
            </w:r>
            <w:r w:rsidR="0097698D">
              <w:rPr>
                <w:noProof/>
                <w:webHidden/>
              </w:rPr>
            </w:r>
            <w:r w:rsidR="0097698D">
              <w:rPr>
                <w:noProof/>
                <w:webHidden/>
              </w:rPr>
              <w:fldChar w:fldCharType="separate"/>
            </w:r>
            <w:r w:rsidR="003B0160">
              <w:rPr>
                <w:noProof/>
                <w:webHidden/>
              </w:rPr>
              <w:t>5</w:t>
            </w:r>
            <w:r w:rsidR="0097698D">
              <w:rPr>
                <w:noProof/>
                <w:webHidden/>
              </w:rPr>
              <w:fldChar w:fldCharType="end"/>
            </w:r>
          </w:hyperlink>
        </w:p>
        <w:p w14:paraId="2A08A2D9" w14:textId="77777777" w:rsidR="0097698D" w:rsidRDefault="00C94205">
          <w:pPr>
            <w:pStyle w:val="Innehll2"/>
            <w:tabs>
              <w:tab w:val="right" w:leader="dot" w:pos="7360"/>
            </w:tabs>
            <w:rPr>
              <w:rFonts w:asciiTheme="minorHAnsi" w:eastAsiaTheme="minorEastAsia" w:hAnsiTheme="minorHAnsi"/>
              <w:noProof/>
              <w:sz w:val="22"/>
              <w:szCs w:val="22"/>
              <w:lang w:eastAsia="sv-SE"/>
            </w:rPr>
          </w:pPr>
          <w:hyperlink w:anchor="_Toc147411963" w:history="1">
            <w:r w:rsidR="0097698D" w:rsidRPr="00FB4D55">
              <w:rPr>
                <w:rStyle w:val="Hyperlnk"/>
                <w:noProof/>
              </w:rPr>
              <w:t>3.2 Omvärldsbevakning</w:t>
            </w:r>
            <w:r w:rsidR="0097698D">
              <w:rPr>
                <w:noProof/>
                <w:webHidden/>
              </w:rPr>
              <w:tab/>
            </w:r>
            <w:r w:rsidR="0097698D">
              <w:rPr>
                <w:noProof/>
                <w:webHidden/>
              </w:rPr>
              <w:fldChar w:fldCharType="begin"/>
            </w:r>
            <w:r w:rsidR="0097698D">
              <w:rPr>
                <w:noProof/>
                <w:webHidden/>
              </w:rPr>
              <w:instrText xml:space="preserve"> PAGEREF _Toc147411963 \h </w:instrText>
            </w:r>
            <w:r w:rsidR="0097698D">
              <w:rPr>
                <w:noProof/>
                <w:webHidden/>
              </w:rPr>
            </w:r>
            <w:r w:rsidR="0097698D">
              <w:rPr>
                <w:noProof/>
                <w:webHidden/>
              </w:rPr>
              <w:fldChar w:fldCharType="separate"/>
            </w:r>
            <w:r w:rsidR="003B0160">
              <w:rPr>
                <w:noProof/>
                <w:webHidden/>
              </w:rPr>
              <w:t>5</w:t>
            </w:r>
            <w:r w:rsidR="0097698D">
              <w:rPr>
                <w:noProof/>
                <w:webHidden/>
              </w:rPr>
              <w:fldChar w:fldCharType="end"/>
            </w:r>
          </w:hyperlink>
        </w:p>
        <w:p w14:paraId="285C3154" w14:textId="77777777" w:rsidR="0097698D" w:rsidRDefault="00C94205">
          <w:pPr>
            <w:pStyle w:val="Innehll3"/>
            <w:tabs>
              <w:tab w:val="right" w:leader="dot" w:pos="7360"/>
            </w:tabs>
            <w:rPr>
              <w:rFonts w:asciiTheme="minorHAnsi" w:eastAsiaTheme="minorEastAsia" w:hAnsiTheme="minorHAnsi"/>
              <w:noProof/>
              <w:sz w:val="22"/>
              <w:szCs w:val="22"/>
              <w:lang w:eastAsia="sv-SE"/>
            </w:rPr>
          </w:pPr>
          <w:hyperlink w:anchor="_Toc147411964" w:history="1">
            <w:r w:rsidR="0097698D" w:rsidRPr="00FB4D55">
              <w:rPr>
                <w:rStyle w:val="Hyperlnk"/>
                <w:noProof/>
              </w:rPr>
              <w:t>3.2.1 Pågående nationell översyn av subventionering av speciallivsmedel till barn</w:t>
            </w:r>
            <w:r w:rsidR="0097698D">
              <w:rPr>
                <w:noProof/>
                <w:webHidden/>
              </w:rPr>
              <w:tab/>
            </w:r>
            <w:r w:rsidR="0097698D">
              <w:rPr>
                <w:noProof/>
                <w:webHidden/>
              </w:rPr>
              <w:fldChar w:fldCharType="begin"/>
            </w:r>
            <w:r w:rsidR="0097698D">
              <w:rPr>
                <w:noProof/>
                <w:webHidden/>
              </w:rPr>
              <w:instrText xml:space="preserve"> PAGEREF _Toc147411964 \h </w:instrText>
            </w:r>
            <w:r w:rsidR="0097698D">
              <w:rPr>
                <w:noProof/>
                <w:webHidden/>
              </w:rPr>
            </w:r>
            <w:r w:rsidR="0097698D">
              <w:rPr>
                <w:noProof/>
                <w:webHidden/>
              </w:rPr>
              <w:fldChar w:fldCharType="separate"/>
            </w:r>
            <w:r w:rsidR="003B0160">
              <w:rPr>
                <w:noProof/>
                <w:webHidden/>
              </w:rPr>
              <w:t>5</w:t>
            </w:r>
            <w:r w:rsidR="0097698D">
              <w:rPr>
                <w:noProof/>
                <w:webHidden/>
              </w:rPr>
              <w:fldChar w:fldCharType="end"/>
            </w:r>
          </w:hyperlink>
        </w:p>
        <w:p w14:paraId="73DD3CD4" w14:textId="77777777" w:rsidR="0097698D" w:rsidRDefault="00C94205">
          <w:pPr>
            <w:pStyle w:val="Innehll3"/>
            <w:tabs>
              <w:tab w:val="right" w:leader="dot" w:pos="7360"/>
            </w:tabs>
            <w:rPr>
              <w:rFonts w:asciiTheme="minorHAnsi" w:eastAsiaTheme="minorEastAsia" w:hAnsiTheme="minorHAnsi"/>
              <w:noProof/>
              <w:sz w:val="22"/>
              <w:szCs w:val="22"/>
              <w:lang w:eastAsia="sv-SE"/>
            </w:rPr>
          </w:pPr>
          <w:hyperlink w:anchor="_Toc147411965" w:history="1">
            <w:r w:rsidR="0097698D" w:rsidRPr="00FB4D55">
              <w:rPr>
                <w:rStyle w:val="Hyperlnk"/>
                <w:noProof/>
              </w:rPr>
              <w:t>3.2.2 Subventionering av förskrivning av glutenfria produkter i andra regioner</w:t>
            </w:r>
            <w:r w:rsidR="0097698D">
              <w:rPr>
                <w:noProof/>
                <w:webHidden/>
              </w:rPr>
              <w:tab/>
            </w:r>
            <w:r w:rsidR="0097698D">
              <w:rPr>
                <w:noProof/>
                <w:webHidden/>
              </w:rPr>
              <w:fldChar w:fldCharType="begin"/>
            </w:r>
            <w:r w:rsidR="0097698D">
              <w:rPr>
                <w:noProof/>
                <w:webHidden/>
              </w:rPr>
              <w:instrText xml:space="preserve"> PAGEREF _Toc147411965 \h </w:instrText>
            </w:r>
            <w:r w:rsidR="0097698D">
              <w:rPr>
                <w:noProof/>
                <w:webHidden/>
              </w:rPr>
            </w:r>
            <w:r w:rsidR="0097698D">
              <w:rPr>
                <w:noProof/>
                <w:webHidden/>
              </w:rPr>
              <w:fldChar w:fldCharType="separate"/>
            </w:r>
            <w:r w:rsidR="003B0160">
              <w:rPr>
                <w:noProof/>
                <w:webHidden/>
              </w:rPr>
              <w:t>6</w:t>
            </w:r>
            <w:r w:rsidR="0097698D">
              <w:rPr>
                <w:noProof/>
                <w:webHidden/>
              </w:rPr>
              <w:fldChar w:fldCharType="end"/>
            </w:r>
          </w:hyperlink>
        </w:p>
        <w:p w14:paraId="09737EA4" w14:textId="77777777" w:rsidR="0097698D" w:rsidRDefault="00C94205">
          <w:pPr>
            <w:pStyle w:val="Innehll2"/>
            <w:tabs>
              <w:tab w:val="right" w:leader="dot" w:pos="7360"/>
            </w:tabs>
            <w:rPr>
              <w:rFonts w:asciiTheme="minorHAnsi" w:eastAsiaTheme="minorEastAsia" w:hAnsiTheme="minorHAnsi"/>
              <w:noProof/>
              <w:sz w:val="22"/>
              <w:szCs w:val="22"/>
              <w:lang w:eastAsia="sv-SE"/>
            </w:rPr>
          </w:pPr>
          <w:hyperlink w:anchor="_Toc147411966" w:history="1">
            <w:r w:rsidR="0097698D" w:rsidRPr="00FB4D55">
              <w:rPr>
                <w:rStyle w:val="Hyperlnk"/>
                <w:noProof/>
              </w:rPr>
              <w:t>3.3 Konsekvensbeskrivning patientpåverkan</w:t>
            </w:r>
            <w:r w:rsidR="0097698D">
              <w:rPr>
                <w:noProof/>
                <w:webHidden/>
              </w:rPr>
              <w:tab/>
            </w:r>
            <w:r w:rsidR="0097698D">
              <w:rPr>
                <w:noProof/>
                <w:webHidden/>
              </w:rPr>
              <w:fldChar w:fldCharType="begin"/>
            </w:r>
            <w:r w:rsidR="0097698D">
              <w:rPr>
                <w:noProof/>
                <w:webHidden/>
              </w:rPr>
              <w:instrText xml:space="preserve"> PAGEREF _Toc147411966 \h </w:instrText>
            </w:r>
            <w:r w:rsidR="0097698D">
              <w:rPr>
                <w:noProof/>
                <w:webHidden/>
              </w:rPr>
            </w:r>
            <w:r w:rsidR="0097698D">
              <w:rPr>
                <w:noProof/>
                <w:webHidden/>
              </w:rPr>
              <w:fldChar w:fldCharType="separate"/>
            </w:r>
            <w:r w:rsidR="003B0160">
              <w:rPr>
                <w:noProof/>
                <w:webHidden/>
              </w:rPr>
              <w:t>6</w:t>
            </w:r>
            <w:r w:rsidR="0097698D">
              <w:rPr>
                <w:noProof/>
                <w:webHidden/>
              </w:rPr>
              <w:fldChar w:fldCharType="end"/>
            </w:r>
          </w:hyperlink>
        </w:p>
        <w:p w14:paraId="2ECE032A" w14:textId="77777777" w:rsidR="0097698D" w:rsidRDefault="00C94205">
          <w:pPr>
            <w:pStyle w:val="Innehll2"/>
            <w:tabs>
              <w:tab w:val="right" w:leader="dot" w:pos="7360"/>
            </w:tabs>
            <w:rPr>
              <w:rFonts w:asciiTheme="minorHAnsi" w:eastAsiaTheme="minorEastAsia" w:hAnsiTheme="minorHAnsi"/>
              <w:noProof/>
              <w:sz w:val="22"/>
              <w:szCs w:val="22"/>
              <w:lang w:eastAsia="sv-SE"/>
            </w:rPr>
          </w:pPr>
          <w:hyperlink w:anchor="_Toc147411967" w:history="1">
            <w:r w:rsidR="0097698D" w:rsidRPr="00FB4D55">
              <w:rPr>
                <w:rStyle w:val="Hyperlnk"/>
                <w:noProof/>
              </w:rPr>
              <w:t>3.4 Alternativa sätt att subventionera glutenfria livsmedel för patientgruppen 16-19 år</w:t>
            </w:r>
            <w:r w:rsidR="0097698D">
              <w:rPr>
                <w:noProof/>
                <w:webHidden/>
              </w:rPr>
              <w:tab/>
            </w:r>
            <w:r w:rsidR="0097698D">
              <w:rPr>
                <w:noProof/>
                <w:webHidden/>
              </w:rPr>
              <w:fldChar w:fldCharType="begin"/>
            </w:r>
            <w:r w:rsidR="0097698D">
              <w:rPr>
                <w:noProof/>
                <w:webHidden/>
              </w:rPr>
              <w:instrText xml:space="preserve"> PAGEREF _Toc147411967 \h </w:instrText>
            </w:r>
            <w:r w:rsidR="0097698D">
              <w:rPr>
                <w:noProof/>
                <w:webHidden/>
              </w:rPr>
            </w:r>
            <w:r w:rsidR="0097698D">
              <w:rPr>
                <w:noProof/>
                <w:webHidden/>
              </w:rPr>
              <w:fldChar w:fldCharType="separate"/>
            </w:r>
            <w:r w:rsidR="003B0160">
              <w:rPr>
                <w:noProof/>
                <w:webHidden/>
              </w:rPr>
              <w:t>7</w:t>
            </w:r>
            <w:r w:rsidR="0097698D">
              <w:rPr>
                <w:noProof/>
                <w:webHidden/>
              </w:rPr>
              <w:fldChar w:fldCharType="end"/>
            </w:r>
          </w:hyperlink>
        </w:p>
        <w:p w14:paraId="305C34D4" w14:textId="77777777" w:rsidR="0097698D" w:rsidRDefault="00C94205">
          <w:pPr>
            <w:pStyle w:val="Innehll2"/>
            <w:tabs>
              <w:tab w:val="right" w:leader="dot" w:pos="7360"/>
            </w:tabs>
            <w:rPr>
              <w:rFonts w:asciiTheme="minorHAnsi" w:eastAsiaTheme="minorEastAsia" w:hAnsiTheme="minorHAnsi"/>
              <w:noProof/>
              <w:sz w:val="22"/>
              <w:szCs w:val="22"/>
              <w:lang w:eastAsia="sv-SE"/>
            </w:rPr>
          </w:pPr>
          <w:hyperlink w:anchor="_Toc147411968" w:history="1">
            <w:r w:rsidR="0097698D" w:rsidRPr="00FB4D55">
              <w:rPr>
                <w:rStyle w:val="Hyperlnk"/>
                <w:noProof/>
              </w:rPr>
              <w:t>3.5 Synpunkter Celiakiförbundet</w:t>
            </w:r>
            <w:r w:rsidR="0097698D">
              <w:rPr>
                <w:noProof/>
                <w:webHidden/>
              </w:rPr>
              <w:tab/>
            </w:r>
            <w:r w:rsidR="0097698D">
              <w:rPr>
                <w:noProof/>
                <w:webHidden/>
              </w:rPr>
              <w:fldChar w:fldCharType="begin"/>
            </w:r>
            <w:r w:rsidR="0097698D">
              <w:rPr>
                <w:noProof/>
                <w:webHidden/>
              </w:rPr>
              <w:instrText xml:space="preserve"> PAGEREF _Toc147411968 \h </w:instrText>
            </w:r>
            <w:r w:rsidR="0097698D">
              <w:rPr>
                <w:noProof/>
                <w:webHidden/>
              </w:rPr>
            </w:r>
            <w:r w:rsidR="0097698D">
              <w:rPr>
                <w:noProof/>
                <w:webHidden/>
              </w:rPr>
              <w:fldChar w:fldCharType="separate"/>
            </w:r>
            <w:r w:rsidR="003B0160">
              <w:rPr>
                <w:noProof/>
                <w:webHidden/>
              </w:rPr>
              <w:t>9</w:t>
            </w:r>
            <w:r w:rsidR="0097698D">
              <w:rPr>
                <w:noProof/>
                <w:webHidden/>
              </w:rPr>
              <w:fldChar w:fldCharType="end"/>
            </w:r>
          </w:hyperlink>
        </w:p>
        <w:p w14:paraId="5C63894C" w14:textId="77777777" w:rsidR="0097698D" w:rsidRDefault="00C94205">
          <w:pPr>
            <w:pStyle w:val="Innehll2"/>
            <w:tabs>
              <w:tab w:val="right" w:leader="dot" w:pos="7360"/>
            </w:tabs>
            <w:rPr>
              <w:rFonts w:asciiTheme="minorHAnsi" w:eastAsiaTheme="minorEastAsia" w:hAnsiTheme="minorHAnsi"/>
              <w:noProof/>
              <w:sz w:val="22"/>
              <w:szCs w:val="22"/>
              <w:lang w:eastAsia="sv-SE"/>
            </w:rPr>
          </w:pPr>
          <w:hyperlink w:anchor="_Toc147411969" w:history="1">
            <w:r w:rsidR="0097698D" w:rsidRPr="00FB4D55">
              <w:rPr>
                <w:rStyle w:val="Hyperlnk"/>
                <w:noProof/>
              </w:rPr>
              <w:t>3.6 Synpunkter förskrivargruppen</w:t>
            </w:r>
            <w:r w:rsidR="0097698D">
              <w:rPr>
                <w:noProof/>
                <w:webHidden/>
              </w:rPr>
              <w:tab/>
            </w:r>
            <w:r w:rsidR="0097698D">
              <w:rPr>
                <w:noProof/>
                <w:webHidden/>
              </w:rPr>
              <w:fldChar w:fldCharType="begin"/>
            </w:r>
            <w:r w:rsidR="0097698D">
              <w:rPr>
                <w:noProof/>
                <w:webHidden/>
              </w:rPr>
              <w:instrText xml:space="preserve"> PAGEREF _Toc147411969 \h </w:instrText>
            </w:r>
            <w:r w:rsidR="0097698D">
              <w:rPr>
                <w:noProof/>
                <w:webHidden/>
              </w:rPr>
            </w:r>
            <w:r w:rsidR="0097698D">
              <w:rPr>
                <w:noProof/>
                <w:webHidden/>
              </w:rPr>
              <w:fldChar w:fldCharType="separate"/>
            </w:r>
            <w:r w:rsidR="003B0160">
              <w:rPr>
                <w:noProof/>
                <w:webHidden/>
              </w:rPr>
              <w:t>9</w:t>
            </w:r>
            <w:r w:rsidR="0097698D">
              <w:rPr>
                <w:noProof/>
                <w:webHidden/>
              </w:rPr>
              <w:fldChar w:fldCharType="end"/>
            </w:r>
          </w:hyperlink>
        </w:p>
        <w:p w14:paraId="7197121B" w14:textId="77777777" w:rsidR="0097698D" w:rsidRDefault="00C94205">
          <w:pPr>
            <w:pStyle w:val="Innehll1"/>
            <w:tabs>
              <w:tab w:val="right" w:leader="dot" w:pos="7360"/>
            </w:tabs>
            <w:rPr>
              <w:rFonts w:asciiTheme="minorHAnsi" w:eastAsiaTheme="minorEastAsia" w:hAnsiTheme="minorHAnsi"/>
              <w:noProof/>
              <w:sz w:val="22"/>
              <w:szCs w:val="22"/>
              <w:lang w:eastAsia="sv-SE"/>
            </w:rPr>
          </w:pPr>
          <w:hyperlink w:anchor="_Toc147411970" w:history="1">
            <w:r w:rsidR="0097698D" w:rsidRPr="00FB4D55">
              <w:rPr>
                <w:rStyle w:val="Hyperlnk"/>
                <w:noProof/>
              </w:rPr>
              <w:t>4 Sammanfattning och slutsats</w:t>
            </w:r>
            <w:r w:rsidR="0097698D">
              <w:rPr>
                <w:noProof/>
                <w:webHidden/>
              </w:rPr>
              <w:tab/>
            </w:r>
            <w:r w:rsidR="0097698D">
              <w:rPr>
                <w:noProof/>
                <w:webHidden/>
              </w:rPr>
              <w:fldChar w:fldCharType="begin"/>
            </w:r>
            <w:r w:rsidR="0097698D">
              <w:rPr>
                <w:noProof/>
                <w:webHidden/>
              </w:rPr>
              <w:instrText xml:space="preserve"> PAGEREF _Toc147411970 \h </w:instrText>
            </w:r>
            <w:r w:rsidR="0097698D">
              <w:rPr>
                <w:noProof/>
                <w:webHidden/>
              </w:rPr>
            </w:r>
            <w:r w:rsidR="0097698D">
              <w:rPr>
                <w:noProof/>
                <w:webHidden/>
              </w:rPr>
              <w:fldChar w:fldCharType="separate"/>
            </w:r>
            <w:r w:rsidR="003B0160">
              <w:rPr>
                <w:noProof/>
                <w:webHidden/>
              </w:rPr>
              <w:t>11</w:t>
            </w:r>
            <w:r w:rsidR="0097698D">
              <w:rPr>
                <w:noProof/>
                <w:webHidden/>
              </w:rPr>
              <w:fldChar w:fldCharType="end"/>
            </w:r>
          </w:hyperlink>
        </w:p>
        <w:p w14:paraId="4B9E8C6B" w14:textId="77777777" w:rsidR="00350F52" w:rsidRPr="001B553F" w:rsidRDefault="00350F52" w:rsidP="00350F52">
          <w:r w:rsidRPr="001B553F">
            <w:fldChar w:fldCharType="end"/>
          </w:r>
        </w:p>
      </w:sdtContent>
    </w:sdt>
    <w:p w14:paraId="1C7DD365" w14:textId="77777777" w:rsidR="00A31082" w:rsidRPr="001B553F" w:rsidRDefault="00A31082">
      <w:r w:rsidRPr="001B553F">
        <w:br w:type="page"/>
      </w:r>
    </w:p>
    <w:p w14:paraId="22237A19" w14:textId="77777777" w:rsidR="00640A10" w:rsidRDefault="004B06D9" w:rsidP="00BB63D7">
      <w:pPr>
        <w:pStyle w:val="Rubrik1-numrerad"/>
      </w:pPr>
      <w:bookmarkStart w:id="4" w:name="_Toc86924837"/>
      <w:bookmarkStart w:id="5" w:name="_Toc147411959"/>
      <w:bookmarkEnd w:id="4"/>
      <w:r>
        <w:lastRenderedPageBreak/>
        <w:t>Inledning</w:t>
      </w:r>
      <w:bookmarkEnd w:id="5"/>
    </w:p>
    <w:p w14:paraId="460FD198" w14:textId="77777777" w:rsidR="00E11FF5" w:rsidRDefault="00E11FF5" w:rsidP="00244516">
      <w:r w:rsidRPr="00E11FF5">
        <w:t>Psykiatri-, habilitering- och hjälpmedelsnämndens beslutade vid sammanträde 2023-06-29 att ge ett uppdrag till förvaltningschef att utreda upphörande av subventionering gällande förskrivning av glutenfr</w:t>
      </w:r>
      <w:r w:rsidR="00CA7D03">
        <w:t>ia livsmedel till patienter från</w:t>
      </w:r>
      <w:r w:rsidRPr="00E11FF5">
        <w:t xml:space="preserve"> 16 år. I uppdraget ingick även att utreda alternativa sätt att subventionera glutenfria livsmedel för patientgruppen 16-19 år, samt inhämta synpunkter från berörda patient- och brukarorganisationer.</w:t>
      </w:r>
    </w:p>
    <w:p w14:paraId="67E89D1E" w14:textId="77777777" w:rsidR="001F27D8" w:rsidRDefault="00244516" w:rsidP="00244516">
      <w:r>
        <w:t xml:space="preserve">Enligt Lag (2002:160) om läkemedelsförmåner m.m. har den som är under 16 år rätt till reducering av sina kostnader av speciallivsmedel med det belopp som vid varje inköpstillfälle överstiger 120 kronor. Varje region kan därutöver frivilligt åta sig att subventionera förskrivning </w:t>
      </w:r>
      <w:r w:rsidR="00CA7D03">
        <w:t>av livsmedel till patienter från</w:t>
      </w:r>
      <w:r>
        <w:t xml:space="preserve"> 16 år. Region Skånes nuvarande subventioneringsriktlinje och egenavgift avseende specialdestinerade livsmedel beslutades av Regionfullmäktige 2004-11-08 med giltighet från den 1 januari 2005. I Skåne kan speciallivsmedel förskrivas med subvention till personer från 16 års ålder under förutsättning att regelverk och tillämpningsanvisningar följs. Glutenfria livsmedel kan förskrivas från och med 16-årsdagen till och med 20-årsdagen vid diagnostiserad celiaki, </w:t>
      </w:r>
      <w:proofErr w:type="spellStart"/>
      <w:r>
        <w:t>dermatitis</w:t>
      </w:r>
      <w:proofErr w:type="spellEnd"/>
      <w:r>
        <w:t xml:space="preserve"> </w:t>
      </w:r>
      <w:proofErr w:type="spellStart"/>
      <w:r>
        <w:t>herpetiformis</w:t>
      </w:r>
      <w:proofErr w:type="spellEnd"/>
      <w:r>
        <w:t xml:space="preserve"> </w:t>
      </w:r>
      <w:r w:rsidR="0086085C">
        <w:t xml:space="preserve">(hudsjukdom kopplad till celiaki) </w:t>
      </w:r>
      <w:r>
        <w:t>och allergi mot vete eller samtliga sädesslag. Förskrivning sker i åldersanpassade mängder.</w:t>
      </w:r>
      <w:r w:rsidR="001515FE" w:rsidRPr="001515FE">
        <w:t xml:space="preserve"> </w:t>
      </w:r>
    </w:p>
    <w:p w14:paraId="61E06D20" w14:textId="77777777" w:rsidR="0055106A" w:rsidRDefault="0055106A" w:rsidP="00244516">
      <w:r>
        <w:t>Celiaki och allergi mot sädesslag</w:t>
      </w:r>
      <w:r w:rsidRPr="0055106A">
        <w:t xml:space="preserve"> är två olika sjukdomar. Vid celiaki tål </w:t>
      </w:r>
      <w:r w:rsidR="00CA7D03">
        <w:t>patienten</w:t>
      </w:r>
      <w:r w:rsidRPr="0055106A">
        <w:t xml:space="preserve"> inte de proteiner som finns i vete, råg och korn. Tarmen skadas då, vilket ger näringsbrist. </w:t>
      </w:r>
      <w:r w:rsidR="0086085C">
        <w:t xml:space="preserve">Behandling är livslång glutenfri kost. </w:t>
      </w:r>
      <w:r w:rsidRPr="0055106A">
        <w:t>Vid allergi mot</w:t>
      </w:r>
      <w:r w:rsidR="00CA7D03">
        <w:t xml:space="preserve"> spannmål är det oftast vete patienten</w:t>
      </w:r>
      <w:r w:rsidRPr="0055106A">
        <w:t xml:space="preserve"> inte tål. Den som har veteallergi kan få allergiska symtom som hudutslag, magont och andnöd</w:t>
      </w:r>
      <w:r>
        <w:t>.</w:t>
      </w:r>
      <w:r>
        <w:rPr>
          <w:rStyle w:val="Fotnotsreferens"/>
        </w:rPr>
        <w:footnoteReference w:id="1"/>
      </w:r>
      <w:r w:rsidR="00544349">
        <w:t xml:space="preserve"> </w:t>
      </w:r>
    </w:p>
    <w:p w14:paraId="79C74DAC" w14:textId="77777777" w:rsidR="00927388" w:rsidRDefault="00182D6C" w:rsidP="00BB63D7">
      <w:pPr>
        <w:pStyle w:val="Rubrik1-numrerad"/>
      </w:pPr>
      <w:bookmarkStart w:id="6" w:name="_Toc147411960"/>
      <w:r>
        <w:t>Syfte</w:t>
      </w:r>
      <w:bookmarkEnd w:id="6"/>
    </w:p>
    <w:p w14:paraId="6DFBB2A6" w14:textId="77777777" w:rsidR="00E11FF5" w:rsidRPr="00927388" w:rsidRDefault="001515FE" w:rsidP="00E11FF5">
      <w:r>
        <w:t xml:space="preserve">2019 föreslogs </w:t>
      </w:r>
      <w:r w:rsidR="0093526C">
        <w:t xml:space="preserve">i ett underlag från Koncernkontoret, område läkemedel, </w:t>
      </w:r>
      <w:r>
        <w:t>att b</w:t>
      </w:r>
      <w:r w:rsidRPr="001515FE">
        <w:t>eslut</w:t>
      </w:r>
      <w:r w:rsidR="008C1D47">
        <w:t xml:space="preserve"> om hur åldersgruppen 16 upp till 20</w:t>
      </w:r>
      <w:r w:rsidRPr="001515FE">
        <w:t xml:space="preserve"> år ska hanteras framöver måste baseras </w:t>
      </w:r>
      <w:r>
        <w:t xml:space="preserve">på tillförlitligt underlag. Då </w:t>
      </w:r>
      <w:r w:rsidRPr="001515FE">
        <w:t>kräv</w:t>
      </w:r>
      <w:r>
        <w:t>de</w:t>
      </w:r>
      <w:r w:rsidRPr="001515FE">
        <w:t>s ytterlig</w:t>
      </w:r>
      <w:r w:rsidR="008C1D47">
        <w:t>are</w:t>
      </w:r>
      <w:r w:rsidRPr="001515FE">
        <w:t xml:space="preserve"> data för att få fram Region Skånes kostnader inom ramen f</w:t>
      </w:r>
      <w:r>
        <w:t xml:space="preserve">ör upphandlade speciallivsmedel. </w:t>
      </w:r>
      <w:r w:rsidR="00861BF5">
        <w:t xml:space="preserve">Denna inköpsstatistik finns nu tillgänglig. </w:t>
      </w:r>
      <w:r w:rsidR="00BD1AFA">
        <w:t xml:space="preserve">Tillgänglighet av glutenfria produkter i dagligvaruhandeln har också ökat. </w:t>
      </w:r>
    </w:p>
    <w:p w14:paraId="6C016B2F" w14:textId="77777777" w:rsidR="00640A10" w:rsidRDefault="00E11FF5" w:rsidP="00BB63D7">
      <w:pPr>
        <w:pStyle w:val="Rubrik1-numrerad"/>
      </w:pPr>
      <w:bookmarkStart w:id="7" w:name="_Toc147411961"/>
      <w:r>
        <w:lastRenderedPageBreak/>
        <w:t>R</w:t>
      </w:r>
      <w:r w:rsidR="00927388">
        <w:t>esultat</w:t>
      </w:r>
      <w:bookmarkEnd w:id="7"/>
    </w:p>
    <w:p w14:paraId="0D79E509" w14:textId="77777777" w:rsidR="00B35BAE" w:rsidRDefault="00B35BAE" w:rsidP="00B35BAE">
      <w:pPr>
        <w:pStyle w:val="Rubrik2-numrerad"/>
      </w:pPr>
      <w:bookmarkStart w:id="8" w:name="_Toc147411962"/>
      <w:r w:rsidRPr="00244516">
        <w:t>Ekonomiska konsekvenser</w:t>
      </w:r>
      <w:r w:rsidR="002C489A">
        <w:t>, produktkostnad</w:t>
      </w:r>
      <w:bookmarkEnd w:id="8"/>
    </w:p>
    <w:p w14:paraId="18544098" w14:textId="77777777" w:rsidR="00B35BAE" w:rsidRPr="008446B8" w:rsidRDefault="00B35BAE" w:rsidP="00B35BAE">
      <w:r>
        <w:t xml:space="preserve">Produktkostnaden under helår 2022 är ca 1 142 000 kr för patienter från 16 år. Det motsvarar ca 40 % av den totala kostnaden inom detta produktområde. </w:t>
      </w:r>
    </w:p>
    <w:p w14:paraId="733ED524" w14:textId="77777777" w:rsidR="00B35BAE" w:rsidRPr="001A3D87" w:rsidRDefault="00B35BAE" w:rsidP="00B35BAE">
      <w:pPr>
        <w:spacing w:after="0"/>
        <w:rPr>
          <w:i/>
          <w:sz w:val="18"/>
          <w:szCs w:val="18"/>
        </w:rPr>
      </w:pPr>
      <w:r w:rsidRPr="001A3D87">
        <w:rPr>
          <w:i/>
          <w:sz w:val="18"/>
          <w:szCs w:val="18"/>
        </w:rPr>
        <w:t xml:space="preserve">Tabell 1. Statistik över förskrivning. </w:t>
      </w:r>
      <w:proofErr w:type="spellStart"/>
      <w:r w:rsidR="00BC7118">
        <w:rPr>
          <w:i/>
          <w:sz w:val="18"/>
          <w:szCs w:val="18"/>
        </w:rPr>
        <w:t>QlikV</w:t>
      </w:r>
      <w:r w:rsidR="00221592">
        <w:rPr>
          <w:i/>
          <w:sz w:val="18"/>
          <w:szCs w:val="18"/>
        </w:rPr>
        <w:t>iew</w:t>
      </w:r>
      <w:proofErr w:type="spellEnd"/>
      <w:r w:rsidR="00221592">
        <w:rPr>
          <w:i/>
          <w:sz w:val="18"/>
          <w:szCs w:val="18"/>
        </w:rPr>
        <w:t xml:space="preserve">, Hjälpmedelsprodukter. </w:t>
      </w:r>
      <w:r w:rsidR="00BC7118">
        <w:rPr>
          <w:i/>
          <w:sz w:val="18"/>
          <w:szCs w:val="18"/>
        </w:rPr>
        <w:t xml:space="preserve">Helår 2022. </w:t>
      </w:r>
    </w:p>
    <w:tbl>
      <w:tblPr>
        <w:tblStyle w:val="Tabellrutnt"/>
        <w:tblW w:w="0" w:type="auto"/>
        <w:tblLook w:val="04A0" w:firstRow="1" w:lastRow="0" w:firstColumn="1" w:lastColumn="0" w:noHBand="0" w:noVBand="1"/>
      </w:tblPr>
      <w:tblGrid>
        <w:gridCol w:w="1956"/>
        <w:gridCol w:w="1892"/>
        <w:gridCol w:w="1894"/>
        <w:gridCol w:w="1628"/>
      </w:tblGrid>
      <w:tr w:rsidR="00221592" w:rsidRPr="001A3D87" w14:paraId="5D356886" w14:textId="77777777" w:rsidTr="00221592">
        <w:tc>
          <w:tcPr>
            <w:tcW w:w="5742" w:type="dxa"/>
            <w:gridSpan w:val="3"/>
            <w:tcBorders>
              <w:top w:val="nil"/>
              <w:left w:val="nil"/>
              <w:bottom w:val="single" w:sz="4" w:space="0" w:color="auto"/>
              <w:right w:val="nil"/>
            </w:tcBorders>
            <w:shd w:val="clear" w:color="auto" w:fill="FDF9E4" w:themeFill="accent2"/>
          </w:tcPr>
          <w:p w14:paraId="4C83C2AF" w14:textId="77777777" w:rsidR="00221592" w:rsidRPr="001A3D87" w:rsidRDefault="00221592" w:rsidP="00490EA9">
            <w:pPr>
              <w:rPr>
                <w:rFonts w:asciiTheme="minorHAnsi" w:hAnsiTheme="minorHAnsi" w:cstheme="minorHAnsi"/>
                <w:sz w:val="18"/>
                <w:szCs w:val="18"/>
              </w:rPr>
            </w:pPr>
            <w:r w:rsidRPr="001A3D87">
              <w:rPr>
                <w:rFonts w:asciiTheme="minorHAnsi" w:hAnsiTheme="minorHAnsi" w:cstheme="minorHAnsi"/>
                <w:sz w:val="18"/>
                <w:szCs w:val="18"/>
              </w:rPr>
              <w:t>Statistik över förskrivning, ISO-kod 15 90 95</w:t>
            </w:r>
          </w:p>
        </w:tc>
        <w:tc>
          <w:tcPr>
            <w:tcW w:w="1628" w:type="dxa"/>
            <w:tcBorders>
              <w:top w:val="nil"/>
              <w:left w:val="nil"/>
              <w:bottom w:val="single" w:sz="4" w:space="0" w:color="auto"/>
              <w:right w:val="nil"/>
            </w:tcBorders>
            <w:shd w:val="clear" w:color="auto" w:fill="FDF9E4" w:themeFill="accent2"/>
          </w:tcPr>
          <w:p w14:paraId="75D0901C" w14:textId="77777777" w:rsidR="00221592" w:rsidRPr="001A3D87" w:rsidRDefault="00221592" w:rsidP="00490EA9">
            <w:pPr>
              <w:rPr>
                <w:rFonts w:asciiTheme="minorHAnsi" w:hAnsiTheme="minorHAnsi" w:cstheme="minorHAnsi"/>
                <w:sz w:val="18"/>
                <w:szCs w:val="18"/>
              </w:rPr>
            </w:pPr>
          </w:p>
        </w:tc>
      </w:tr>
      <w:tr w:rsidR="00221592" w:rsidRPr="001A3D87" w14:paraId="6C55ABE5" w14:textId="77777777" w:rsidTr="00221592">
        <w:tc>
          <w:tcPr>
            <w:tcW w:w="1956" w:type="dxa"/>
            <w:tcBorders>
              <w:top w:val="single" w:sz="4" w:space="0" w:color="auto"/>
              <w:left w:val="nil"/>
              <w:bottom w:val="single" w:sz="4" w:space="0" w:color="auto"/>
              <w:right w:val="nil"/>
            </w:tcBorders>
          </w:tcPr>
          <w:p w14:paraId="64F7BB50" w14:textId="77777777" w:rsidR="00221592" w:rsidRPr="001A3D87" w:rsidRDefault="00221592" w:rsidP="00221592">
            <w:pPr>
              <w:rPr>
                <w:rFonts w:asciiTheme="minorHAnsi" w:hAnsiTheme="minorHAnsi" w:cstheme="minorHAnsi"/>
                <w:sz w:val="18"/>
                <w:szCs w:val="18"/>
              </w:rPr>
            </w:pPr>
            <w:r w:rsidRPr="001A3D87">
              <w:rPr>
                <w:rFonts w:asciiTheme="minorHAnsi" w:hAnsiTheme="minorHAnsi" w:cstheme="minorHAnsi"/>
                <w:sz w:val="18"/>
                <w:szCs w:val="18"/>
              </w:rPr>
              <w:t>Åldersgrupp</w:t>
            </w:r>
          </w:p>
        </w:tc>
        <w:tc>
          <w:tcPr>
            <w:tcW w:w="1892" w:type="dxa"/>
            <w:tcBorders>
              <w:top w:val="single" w:sz="4" w:space="0" w:color="auto"/>
              <w:left w:val="nil"/>
              <w:bottom w:val="single" w:sz="4" w:space="0" w:color="auto"/>
              <w:right w:val="nil"/>
            </w:tcBorders>
          </w:tcPr>
          <w:p w14:paraId="0ED9D5B7" w14:textId="77777777" w:rsidR="00221592" w:rsidRPr="001A3D87" w:rsidRDefault="00221592" w:rsidP="00221592">
            <w:pPr>
              <w:jc w:val="right"/>
              <w:rPr>
                <w:rFonts w:asciiTheme="minorHAnsi" w:hAnsiTheme="minorHAnsi" w:cstheme="minorHAnsi"/>
                <w:sz w:val="18"/>
                <w:szCs w:val="18"/>
              </w:rPr>
            </w:pPr>
            <w:r w:rsidRPr="001A3D87">
              <w:rPr>
                <w:rFonts w:asciiTheme="minorHAnsi" w:hAnsiTheme="minorHAnsi" w:cstheme="minorHAnsi"/>
                <w:sz w:val="18"/>
                <w:szCs w:val="18"/>
              </w:rPr>
              <w:t>Kostnad 2022, kr</w:t>
            </w:r>
          </w:p>
        </w:tc>
        <w:tc>
          <w:tcPr>
            <w:tcW w:w="1894" w:type="dxa"/>
            <w:tcBorders>
              <w:top w:val="single" w:sz="4" w:space="0" w:color="auto"/>
              <w:left w:val="nil"/>
              <w:bottom w:val="single" w:sz="4" w:space="0" w:color="auto"/>
              <w:right w:val="nil"/>
            </w:tcBorders>
          </w:tcPr>
          <w:p w14:paraId="55E8854D" w14:textId="77777777" w:rsidR="00221592" w:rsidRPr="001A3D87" w:rsidRDefault="00221592" w:rsidP="00221592">
            <w:pPr>
              <w:jc w:val="right"/>
              <w:rPr>
                <w:rFonts w:asciiTheme="minorHAnsi" w:hAnsiTheme="minorHAnsi" w:cstheme="minorHAnsi"/>
                <w:sz w:val="18"/>
                <w:szCs w:val="18"/>
              </w:rPr>
            </w:pPr>
            <w:r>
              <w:rPr>
                <w:rFonts w:asciiTheme="minorHAnsi" w:hAnsiTheme="minorHAnsi" w:cstheme="minorHAnsi"/>
                <w:sz w:val="18"/>
                <w:szCs w:val="18"/>
              </w:rPr>
              <w:t>Kostnad per patient</w:t>
            </w:r>
          </w:p>
        </w:tc>
        <w:tc>
          <w:tcPr>
            <w:tcW w:w="1628" w:type="dxa"/>
            <w:tcBorders>
              <w:top w:val="single" w:sz="4" w:space="0" w:color="auto"/>
              <w:left w:val="nil"/>
              <w:bottom w:val="single" w:sz="4" w:space="0" w:color="auto"/>
              <w:right w:val="nil"/>
            </w:tcBorders>
          </w:tcPr>
          <w:p w14:paraId="544EC12D" w14:textId="77777777" w:rsidR="00221592" w:rsidRPr="001A3D87" w:rsidRDefault="00CA7D03" w:rsidP="00221592">
            <w:pPr>
              <w:jc w:val="right"/>
              <w:rPr>
                <w:rFonts w:asciiTheme="minorHAnsi" w:hAnsiTheme="minorHAnsi" w:cstheme="minorHAnsi"/>
                <w:sz w:val="18"/>
                <w:szCs w:val="18"/>
              </w:rPr>
            </w:pPr>
            <w:r>
              <w:rPr>
                <w:rFonts w:asciiTheme="minorHAnsi" w:hAnsiTheme="minorHAnsi" w:cstheme="minorHAnsi"/>
                <w:sz w:val="18"/>
                <w:szCs w:val="18"/>
              </w:rPr>
              <w:t>Unika patienter</w:t>
            </w:r>
          </w:p>
        </w:tc>
      </w:tr>
      <w:tr w:rsidR="00221592" w:rsidRPr="001A3D87" w14:paraId="65742A72" w14:textId="77777777" w:rsidTr="00221592">
        <w:tc>
          <w:tcPr>
            <w:tcW w:w="1956" w:type="dxa"/>
            <w:tcBorders>
              <w:top w:val="single" w:sz="4" w:space="0" w:color="auto"/>
              <w:left w:val="nil"/>
              <w:bottom w:val="single" w:sz="4" w:space="0" w:color="auto"/>
              <w:right w:val="nil"/>
            </w:tcBorders>
          </w:tcPr>
          <w:p w14:paraId="2DB05426" w14:textId="77777777" w:rsidR="00221592" w:rsidRPr="001A3D87" w:rsidRDefault="00221592" w:rsidP="00221592">
            <w:pPr>
              <w:rPr>
                <w:rFonts w:asciiTheme="minorHAnsi" w:hAnsiTheme="minorHAnsi" w:cstheme="minorHAnsi"/>
                <w:sz w:val="18"/>
                <w:szCs w:val="18"/>
              </w:rPr>
            </w:pPr>
            <w:r w:rsidRPr="001A3D87">
              <w:rPr>
                <w:rFonts w:asciiTheme="minorHAnsi" w:hAnsiTheme="minorHAnsi" w:cstheme="minorHAnsi"/>
                <w:sz w:val="18"/>
                <w:szCs w:val="18"/>
              </w:rPr>
              <w:t>Patienter upp till 16 år</w:t>
            </w:r>
          </w:p>
        </w:tc>
        <w:tc>
          <w:tcPr>
            <w:tcW w:w="1892" w:type="dxa"/>
            <w:tcBorders>
              <w:top w:val="single" w:sz="4" w:space="0" w:color="auto"/>
              <w:left w:val="nil"/>
              <w:bottom w:val="single" w:sz="4" w:space="0" w:color="auto"/>
              <w:right w:val="nil"/>
            </w:tcBorders>
          </w:tcPr>
          <w:p w14:paraId="6098F544" w14:textId="77777777" w:rsidR="00221592" w:rsidRPr="001A3D87" w:rsidRDefault="00221592" w:rsidP="00221592">
            <w:pPr>
              <w:jc w:val="right"/>
              <w:rPr>
                <w:rFonts w:asciiTheme="minorHAnsi" w:hAnsiTheme="minorHAnsi" w:cstheme="minorHAnsi"/>
                <w:sz w:val="18"/>
                <w:szCs w:val="18"/>
              </w:rPr>
            </w:pPr>
            <w:r w:rsidRPr="001A3D87">
              <w:rPr>
                <w:rFonts w:asciiTheme="minorHAnsi" w:hAnsiTheme="minorHAnsi" w:cstheme="minorHAnsi"/>
                <w:sz w:val="18"/>
                <w:szCs w:val="18"/>
              </w:rPr>
              <w:t>1 651 754</w:t>
            </w:r>
          </w:p>
        </w:tc>
        <w:tc>
          <w:tcPr>
            <w:tcW w:w="1894" w:type="dxa"/>
            <w:tcBorders>
              <w:top w:val="single" w:sz="4" w:space="0" w:color="auto"/>
              <w:left w:val="nil"/>
              <w:bottom w:val="single" w:sz="4" w:space="0" w:color="auto"/>
              <w:right w:val="nil"/>
            </w:tcBorders>
          </w:tcPr>
          <w:p w14:paraId="67062C22" w14:textId="77777777" w:rsidR="00221592" w:rsidRPr="001A3D87" w:rsidRDefault="00221592" w:rsidP="00221592">
            <w:pPr>
              <w:jc w:val="right"/>
              <w:rPr>
                <w:rFonts w:asciiTheme="minorHAnsi" w:hAnsiTheme="minorHAnsi" w:cstheme="minorHAnsi"/>
                <w:sz w:val="18"/>
                <w:szCs w:val="18"/>
              </w:rPr>
            </w:pPr>
            <w:r>
              <w:rPr>
                <w:rFonts w:asciiTheme="minorHAnsi" w:hAnsiTheme="minorHAnsi" w:cstheme="minorHAnsi"/>
                <w:sz w:val="18"/>
                <w:szCs w:val="18"/>
              </w:rPr>
              <w:t>1</w:t>
            </w:r>
            <w:r w:rsidR="006F6ED1">
              <w:rPr>
                <w:rFonts w:asciiTheme="minorHAnsi" w:hAnsiTheme="minorHAnsi" w:cstheme="minorHAnsi"/>
                <w:sz w:val="18"/>
                <w:szCs w:val="18"/>
              </w:rPr>
              <w:t>856</w:t>
            </w:r>
          </w:p>
        </w:tc>
        <w:tc>
          <w:tcPr>
            <w:tcW w:w="1628" w:type="dxa"/>
            <w:tcBorders>
              <w:top w:val="single" w:sz="4" w:space="0" w:color="auto"/>
              <w:left w:val="nil"/>
              <w:bottom w:val="single" w:sz="4" w:space="0" w:color="auto"/>
              <w:right w:val="nil"/>
            </w:tcBorders>
          </w:tcPr>
          <w:p w14:paraId="72D80CE9" w14:textId="77777777" w:rsidR="00221592" w:rsidRPr="001A3D87" w:rsidRDefault="00221592" w:rsidP="00221592">
            <w:pPr>
              <w:jc w:val="right"/>
              <w:rPr>
                <w:rFonts w:asciiTheme="minorHAnsi" w:hAnsiTheme="minorHAnsi" w:cstheme="minorHAnsi"/>
                <w:sz w:val="18"/>
                <w:szCs w:val="18"/>
              </w:rPr>
            </w:pPr>
            <w:r w:rsidRPr="001A3D87">
              <w:rPr>
                <w:rFonts w:asciiTheme="minorHAnsi" w:hAnsiTheme="minorHAnsi" w:cstheme="minorHAnsi"/>
                <w:sz w:val="18"/>
                <w:szCs w:val="18"/>
              </w:rPr>
              <w:t>890</w:t>
            </w:r>
          </w:p>
        </w:tc>
      </w:tr>
      <w:tr w:rsidR="00221592" w:rsidRPr="001A3D87" w14:paraId="3F21DA5C" w14:textId="77777777" w:rsidTr="00221592">
        <w:tc>
          <w:tcPr>
            <w:tcW w:w="1956" w:type="dxa"/>
            <w:tcBorders>
              <w:top w:val="single" w:sz="4" w:space="0" w:color="auto"/>
              <w:left w:val="nil"/>
              <w:bottom w:val="single" w:sz="4" w:space="0" w:color="auto"/>
              <w:right w:val="nil"/>
            </w:tcBorders>
          </w:tcPr>
          <w:p w14:paraId="348D5585" w14:textId="77777777" w:rsidR="00221592" w:rsidRPr="001A3D87" w:rsidRDefault="00221592" w:rsidP="00221592">
            <w:pPr>
              <w:rPr>
                <w:rFonts w:asciiTheme="minorHAnsi" w:hAnsiTheme="minorHAnsi" w:cstheme="minorHAnsi"/>
                <w:sz w:val="18"/>
                <w:szCs w:val="18"/>
              </w:rPr>
            </w:pPr>
            <w:r w:rsidRPr="001A3D87">
              <w:rPr>
                <w:rFonts w:asciiTheme="minorHAnsi" w:hAnsiTheme="minorHAnsi" w:cstheme="minorHAnsi"/>
                <w:sz w:val="18"/>
                <w:szCs w:val="18"/>
              </w:rPr>
              <w:t>Patienter från 16 år</w:t>
            </w:r>
          </w:p>
        </w:tc>
        <w:tc>
          <w:tcPr>
            <w:tcW w:w="1892" w:type="dxa"/>
            <w:tcBorders>
              <w:top w:val="single" w:sz="4" w:space="0" w:color="auto"/>
              <w:left w:val="nil"/>
              <w:bottom w:val="single" w:sz="4" w:space="0" w:color="auto"/>
              <w:right w:val="nil"/>
            </w:tcBorders>
          </w:tcPr>
          <w:p w14:paraId="2D169DB1" w14:textId="77777777" w:rsidR="00221592" w:rsidRPr="001A3D87" w:rsidRDefault="00221592" w:rsidP="00221592">
            <w:pPr>
              <w:jc w:val="right"/>
              <w:rPr>
                <w:rFonts w:asciiTheme="minorHAnsi" w:hAnsiTheme="minorHAnsi" w:cstheme="minorHAnsi"/>
                <w:sz w:val="18"/>
                <w:szCs w:val="18"/>
              </w:rPr>
            </w:pPr>
            <w:r w:rsidRPr="001A3D87">
              <w:rPr>
                <w:rFonts w:asciiTheme="minorHAnsi" w:hAnsiTheme="minorHAnsi" w:cstheme="minorHAnsi"/>
                <w:sz w:val="18"/>
                <w:szCs w:val="18"/>
              </w:rPr>
              <w:t>1 141 975</w:t>
            </w:r>
          </w:p>
        </w:tc>
        <w:tc>
          <w:tcPr>
            <w:tcW w:w="1894" w:type="dxa"/>
            <w:tcBorders>
              <w:top w:val="single" w:sz="4" w:space="0" w:color="auto"/>
              <w:left w:val="nil"/>
              <w:bottom w:val="single" w:sz="4" w:space="0" w:color="auto"/>
              <w:right w:val="nil"/>
            </w:tcBorders>
          </w:tcPr>
          <w:p w14:paraId="57AC68FD" w14:textId="77777777" w:rsidR="00221592" w:rsidRPr="001A3D87" w:rsidRDefault="00221592" w:rsidP="00221592">
            <w:pPr>
              <w:jc w:val="right"/>
              <w:rPr>
                <w:rFonts w:asciiTheme="minorHAnsi" w:hAnsiTheme="minorHAnsi" w:cstheme="minorHAnsi"/>
                <w:sz w:val="18"/>
                <w:szCs w:val="18"/>
              </w:rPr>
            </w:pPr>
            <w:r>
              <w:rPr>
                <w:rFonts w:asciiTheme="minorHAnsi" w:hAnsiTheme="minorHAnsi" w:cstheme="minorHAnsi"/>
                <w:sz w:val="18"/>
                <w:szCs w:val="18"/>
              </w:rPr>
              <w:t>2147</w:t>
            </w:r>
          </w:p>
        </w:tc>
        <w:tc>
          <w:tcPr>
            <w:tcW w:w="1628" w:type="dxa"/>
            <w:tcBorders>
              <w:top w:val="single" w:sz="4" w:space="0" w:color="auto"/>
              <w:left w:val="nil"/>
              <w:bottom w:val="single" w:sz="4" w:space="0" w:color="auto"/>
              <w:right w:val="nil"/>
            </w:tcBorders>
          </w:tcPr>
          <w:p w14:paraId="0C449C03" w14:textId="77777777" w:rsidR="00221592" w:rsidRPr="001A3D87" w:rsidRDefault="00221592" w:rsidP="00221592">
            <w:pPr>
              <w:jc w:val="right"/>
              <w:rPr>
                <w:rFonts w:asciiTheme="minorHAnsi" w:hAnsiTheme="minorHAnsi" w:cstheme="minorHAnsi"/>
                <w:sz w:val="18"/>
                <w:szCs w:val="18"/>
              </w:rPr>
            </w:pPr>
            <w:r w:rsidRPr="001A3D87">
              <w:rPr>
                <w:rFonts w:asciiTheme="minorHAnsi" w:hAnsiTheme="minorHAnsi" w:cstheme="minorHAnsi"/>
                <w:sz w:val="18"/>
                <w:szCs w:val="18"/>
              </w:rPr>
              <w:t>532</w:t>
            </w:r>
          </w:p>
        </w:tc>
      </w:tr>
      <w:tr w:rsidR="00221592" w:rsidRPr="001A3D87" w14:paraId="7F678F82" w14:textId="77777777" w:rsidTr="00221592">
        <w:tc>
          <w:tcPr>
            <w:tcW w:w="1956" w:type="dxa"/>
            <w:tcBorders>
              <w:top w:val="single" w:sz="4" w:space="0" w:color="auto"/>
              <w:left w:val="nil"/>
              <w:bottom w:val="nil"/>
              <w:right w:val="nil"/>
            </w:tcBorders>
          </w:tcPr>
          <w:p w14:paraId="10C2C8E7" w14:textId="77777777" w:rsidR="00221592" w:rsidRPr="001A3D87" w:rsidRDefault="00221592" w:rsidP="00221592">
            <w:pPr>
              <w:rPr>
                <w:rFonts w:asciiTheme="minorHAnsi" w:hAnsiTheme="minorHAnsi" w:cstheme="minorHAnsi"/>
                <w:sz w:val="18"/>
                <w:szCs w:val="18"/>
              </w:rPr>
            </w:pPr>
            <w:r w:rsidRPr="001A3D87">
              <w:rPr>
                <w:rFonts w:asciiTheme="minorHAnsi" w:hAnsiTheme="minorHAnsi" w:cstheme="minorHAnsi"/>
                <w:sz w:val="18"/>
                <w:szCs w:val="18"/>
              </w:rPr>
              <w:t>Totalt</w:t>
            </w:r>
          </w:p>
        </w:tc>
        <w:tc>
          <w:tcPr>
            <w:tcW w:w="1892" w:type="dxa"/>
            <w:tcBorders>
              <w:top w:val="single" w:sz="4" w:space="0" w:color="auto"/>
              <w:left w:val="nil"/>
              <w:bottom w:val="nil"/>
              <w:right w:val="nil"/>
            </w:tcBorders>
          </w:tcPr>
          <w:p w14:paraId="1BA1F25A" w14:textId="77777777" w:rsidR="00221592" w:rsidRPr="001A3D87" w:rsidRDefault="00221592" w:rsidP="00221592">
            <w:pPr>
              <w:jc w:val="right"/>
              <w:rPr>
                <w:rFonts w:asciiTheme="minorHAnsi" w:hAnsiTheme="minorHAnsi" w:cstheme="minorHAnsi"/>
                <w:sz w:val="18"/>
                <w:szCs w:val="18"/>
              </w:rPr>
            </w:pPr>
            <w:r w:rsidRPr="001A3D87">
              <w:rPr>
                <w:rFonts w:asciiTheme="minorHAnsi" w:hAnsiTheme="minorHAnsi" w:cstheme="minorHAnsi"/>
                <w:sz w:val="18"/>
                <w:szCs w:val="18"/>
              </w:rPr>
              <w:t>2 793 729</w:t>
            </w:r>
          </w:p>
        </w:tc>
        <w:tc>
          <w:tcPr>
            <w:tcW w:w="1894" w:type="dxa"/>
            <w:tcBorders>
              <w:top w:val="single" w:sz="4" w:space="0" w:color="auto"/>
              <w:left w:val="nil"/>
              <w:bottom w:val="nil"/>
              <w:right w:val="nil"/>
            </w:tcBorders>
          </w:tcPr>
          <w:p w14:paraId="2EDB3585" w14:textId="77777777" w:rsidR="00221592" w:rsidRPr="001A3D87" w:rsidRDefault="00221592" w:rsidP="00221592">
            <w:pPr>
              <w:jc w:val="right"/>
              <w:rPr>
                <w:rFonts w:asciiTheme="minorHAnsi" w:hAnsiTheme="minorHAnsi" w:cstheme="minorHAnsi"/>
                <w:sz w:val="18"/>
                <w:szCs w:val="18"/>
              </w:rPr>
            </w:pPr>
            <w:r>
              <w:rPr>
                <w:rFonts w:asciiTheme="minorHAnsi" w:hAnsiTheme="minorHAnsi" w:cstheme="minorHAnsi"/>
                <w:sz w:val="18"/>
                <w:szCs w:val="18"/>
              </w:rPr>
              <w:t>-</w:t>
            </w:r>
          </w:p>
        </w:tc>
        <w:tc>
          <w:tcPr>
            <w:tcW w:w="1628" w:type="dxa"/>
            <w:tcBorders>
              <w:top w:val="single" w:sz="4" w:space="0" w:color="auto"/>
              <w:left w:val="nil"/>
              <w:bottom w:val="nil"/>
              <w:right w:val="nil"/>
            </w:tcBorders>
          </w:tcPr>
          <w:p w14:paraId="2AA10C74" w14:textId="77777777" w:rsidR="00221592" w:rsidRPr="001A3D87" w:rsidRDefault="00221592" w:rsidP="00221592">
            <w:pPr>
              <w:jc w:val="right"/>
              <w:rPr>
                <w:rFonts w:asciiTheme="minorHAnsi" w:hAnsiTheme="minorHAnsi" w:cstheme="minorHAnsi"/>
                <w:sz w:val="18"/>
                <w:szCs w:val="18"/>
              </w:rPr>
            </w:pPr>
            <w:r w:rsidRPr="001A3D87">
              <w:rPr>
                <w:rFonts w:asciiTheme="minorHAnsi" w:hAnsiTheme="minorHAnsi" w:cstheme="minorHAnsi"/>
                <w:sz w:val="18"/>
                <w:szCs w:val="18"/>
              </w:rPr>
              <w:t>1422</w:t>
            </w:r>
          </w:p>
        </w:tc>
      </w:tr>
    </w:tbl>
    <w:p w14:paraId="42F97878" w14:textId="77777777" w:rsidR="00B35BAE" w:rsidRDefault="00B35BAE" w:rsidP="00B35BAE">
      <w:pPr>
        <w:spacing w:after="0"/>
      </w:pPr>
    </w:p>
    <w:p w14:paraId="778F7260" w14:textId="77777777" w:rsidR="00B35BAE" w:rsidRPr="00B35BAE" w:rsidRDefault="00CC755C" w:rsidP="00B35BAE">
      <w:r>
        <w:t>Egenavgiften i Region Skåne är</w:t>
      </w:r>
      <w:r w:rsidR="00B35BAE" w:rsidRPr="003C0060">
        <w:t xml:space="preserve"> 120 kronor per uttag av högst 90 dagars förbrukning och motsvarar den som regleras i Lagen (2002:160) om läkemedelsförmåner m </w:t>
      </w:r>
      <w:proofErr w:type="spellStart"/>
      <w:r w:rsidR="00B35BAE" w:rsidRPr="003C0060">
        <w:t>m</w:t>
      </w:r>
      <w:proofErr w:type="spellEnd"/>
      <w:r w:rsidR="00B35BAE" w:rsidRPr="003C0060">
        <w:t xml:space="preserve">, § 20. Uppskattningsvis är intäkterna från egenavgifter </w:t>
      </w:r>
      <w:r w:rsidR="00B35BAE">
        <w:t>480 kr (</w:t>
      </w:r>
      <w:r w:rsidR="00B35BAE" w:rsidRPr="003C0060">
        <w:t>120 kr x 4</w:t>
      </w:r>
      <w:r w:rsidR="00B35BAE">
        <w:t xml:space="preserve"> uttag)</w:t>
      </w:r>
      <w:r w:rsidR="00B35BAE" w:rsidRPr="003C0060">
        <w:t xml:space="preserve"> per patient och år. Intäkterna av</w:t>
      </w:r>
      <w:r w:rsidR="00CA7D03">
        <w:t xml:space="preserve"> egenavgifter för patienter från</w:t>
      </w:r>
      <w:r w:rsidR="00B35BAE" w:rsidRPr="003C0060">
        <w:t xml:space="preserve"> 16 år uppskattas vara 255 360 kr.</w:t>
      </w:r>
      <w:r w:rsidR="00B35BAE">
        <w:t xml:space="preserve"> Faktisk kostnad när egenavgiften är avdragen motsvarar då 886 615 kr för år 2022. </w:t>
      </w:r>
      <w:r w:rsidR="0086085C">
        <w:t xml:space="preserve">Den besparing som görs vid ett upphörande </w:t>
      </w:r>
      <w:r w:rsidR="00CA7D03">
        <w:t xml:space="preserve">av subventionering motsvarar </w:t>
      </w:r>
      <w:r w:rsidR="0086085C">
        <w:t xml:space="preserve">strax under 900 000 kr/år. </w:t>
      </w:r>
    </w:p>
    <w:p w14:paraId="5523C476" w14:textId="77777777" w:rsidR="00640A10" w:rsidRDefault="00244516" w:rsidP="00244516">
      <w:pPr>
        <w:pStyle w:val="Rubrik2-numrerad"/>
      </w:pPr>
      <w:bookmarkStart w:id="9" w:name="_Toc147411963"/>
      <w:r>
        <w:t>Omvärldsbevakning</w:t>
      </w:r>
      <w:bookmarkEnd w:id="9"/>
    </w:p>
    <w:p w14:paraId="5834B8CF" w14:textId="77777777" w:rsidR="008D19DF" w:rsidRDefault="008D19DF" w:rsidP="008D19DF">
      <w:pPr>
        <w:pStyle w:val="Rubrik3-numrerad"/>
      </w:pPr>
      <w:bookmarkStart w:id="10" w:name="_Toc147411964"/>
      <w:r>
        <w:t>Pågående nationell ö</w:t>
      </w:r>
      <w:r w:rsidRPr="008D19DF">
        <w:t>versyn av subventionering av speciallivsmedel till barn</w:t>
      </w:r>
      <w:bookmarkEnd w:id="10"/>
    </w:p>
    <w:p w14:paraId="79A2C426" w14:textId="77777777" w:rsidR="00AC2DF8" w:rsidRDefault="00197F8F" w:rsidP="00244516">
      <w:r>
        <w:t>Det pågår en ö</w:t>
      </w:r>
      <w:r w:rsidRPr="00197F8F">
        <w:t>versyn av subventionering av speciallivsmedel till barn</w:t>
      </w:r>
      <w:r w:rsidR="002B068B">
        <w:rPr>
          <w:rStyle w:val="Fotnotsreferens"/>
        </w:rPr>
        <w:footnoteReference w:id="2"/>
      </w:r>
      <w:r w:rsidR="00AC2DF8">
        <w:t xml:space="preserve"> på uppdrag av regeringen.</w:t>
      </w:r>
      <w:r w:rsidR="00850769">
        <w:t xml:space="preserve"> Efter </w:t>
      </w:r>
      <w:r w:rsidR="00CA7D03">
        <w:t xml:space="preserve">beslut i nämnden </w:t>
      </w:r>
      <w:r w:rsidR="00850769">
        <w:t xml:space="preserve">om att denna utredning i Region Skåne skulle utföras flyttades redovisningsdatum för den nationella översynen fram från den 23-08-31 till </w:t>
      </w:r>
      <w:r>
        <w:t xml:space="preserve">23-10-31. </w:t>
      </w:r>
      <w:r w:rsidR="001015FD">
        <w:t xml:space="preserve">Resultatet av översynen är därmed ej möjlig att inkludera i denna utredning. </w:t>
      </w:r>
    </w:p>
    <w:p w14:paraId="744BD5AB" w14:textId="77777777" w:rsidR="00B35BAE" w:rsidRDefault="00B35BAE" w:rsidP="00244516">
      <w:r>
        <w:t xml:space="preserve">Utredaren ska </w:t>
      </w:r>
      <w:r w:rsidRPr="00B35BAE">
        <w:t xml:space="preserve">bedöma och vid behov föreslå en justering av åldersgränsen på 16 år. </w:t>
      </w:r>
      <w:r>
        <w:t>Bakgrund är att f</w:t>
      </w:r>
      <w:r w:rsidRPr="00B35BAE">
        <w:t xml:space="preserve">rån och med den </w:t>
      </w:r>
      <w:r w:rsidR="00CA7D03">
        <w:t>16-01-01</w:t>
      </w:r>
      <w:r w:rsidRPr="00B35BAE">
        <w:t xml:space="preserve"> erbjuds barn och unga under 18 år kostnadsfria läkemedel och varor som ingår i läkemedelsförmånerna. </w:t>
      </w:r>
      <w:r w:rsidR="00570EB1">
        <w:t xml:space="preserve">Det möjliggör vård på lika villkor oberoende av barnfamiljers ekonomi vilket </w:t>
      </w:r>
      <w:r w:rsidR="00570EB1" w:rsidRPr="00570EB1">
        <w:t>utjämna</w:t>
      </w:r>
      <w:r w:rsidR="00570EB1">
        <w:t>r</w:t>
      </w:r>
      <w:r w:rsidR="00570EB1" w:rsidRPr="00570EB1">
        <w:t xml:space="preserve"> hälsoskillnaderna mellan barn och unga. </w:t>
      </w:r>
      <w:r w:rsidRPr="00B35BAE">
        <w:t xml:space="preserve">Enligt vad regeringen erfar upplevs det som otillfredsställande att </w:t>
      </w:r>
      <w:r w:rsidRPr="00B35BAE">
        <w:lastRenderedPageBreak/>
        <w:t xml:space="preserve">förskrivning av speciallivsmedel inom förmånerna inte kan göras för patienter vid barnkliniker i åldersgruppen 16-18 år. Vid vissa sjukdomstillstånd </w:t>
      </w:r>
      <w:r>
        <w:t>kan speciallivsmedel bli</w:t>
      </w:r>
      <w:r w:rsidRPr="00B35BAE">
        <w:t xml:space="preserve"> kostsamma för patienten. Det kan därför finnas en risk att unga personer som har fyllt 16 år inte får tillgång till nödvändiga livsmedel av kostnadsskäl.</w:t>
      </w:r>
      <w:r w:rsidR="00570EB1">
        <w:t xml:space="preserve"> </w:t>
      </w:r>
    </w:p>
    <w:p w14:paraId="1C5108AB" w14:textId="77777777" w:rsidR="00CC755C" w:rsidRDefault="00CE248E" w:rsidP="00244516">
      <w:r>
        <w:t xml:space="preserve">Utredaren ska även se över egenavgiftens storlek. Troligt är att summan för egenavgift justeras upp. </w:t>
      </w:r>
    </w:p>
    <w:p w14:paraId="6BC65239" w14:textId="77777777" w:rsidR="00197F8F" w:rsidRDefault="00B35BAE" w:rsidP="00244516">
      <w:r>
        <w:t>F</w:t>
      </w:r>
      <w:r w:rsidR="00544349" w:rsidRPr="00544349">
        <w:t xml:space="preserve">rågan om det medicinska behovet av speciallivsmedel för barn med celiaki ska kunna tillgodoses genom ett kontantbidrag </w:t>
      </w:r>
      <w:r w:rsidR="00544349">
        <w:t xml:space="preserve">kan komma att utredas ytterligare efter översynen. </w:t>
      </w:r>
    </w:p>
    <w:p w14:paraId="324D4733" w14:textId="77777777" w:rsidR="008D19DF" w:rsidRDefault="008D19DF" w:rsidP="008D19DF">
      <w:pPr>
        <w:pStyle w:val="Rubrik3-numrerad"/>
      </w:pPr>
      <w:bookmarkStart w:id="11" w:name="_Toc147411965"/>
      <w:r>
        <w:t>Subventionering av förskrivning av glutenfria produkter i andra regioner</w:t>
      </w:r>
      <w:bookmarkEnd w:id="11"/>
    </w:p>
    <w:p w14:paraId="59B137FB" w14:textId="77777777" w:rsidR="0055106A" w:rsidRDefault="00244516" w:rsidP="00244516">
      <w:r w:rsidRPr="00244516">
        <w:t>Vid en förfrågan till samtliga 21 regioner i landet under juni/juli 2023 meddelade fyra regioner att de subventionerar förskrivning av glutenfr</w:t>
      </w:r>
      <w:r w:rsidR="004A5E54">
        <w:t>ia produkter till patienter från</w:t>
      </w:r>
      <w:r w:rsidRPr="00244516">
        <w:t xml:space="preserve"> 16 år. Aktuella regioner är Region Gävleborg, Region Västmanland, Region Jönköping och </w:t>
      </w:r>
      <w:r w:rsidR="009F73AC">
        <w:t>Region Blekinge. De tre sistnämnda</w:t>
      </w:r>
      <w:r w:rsidRPr="00244516">
        <w:t xml:space="preserve"> av dessa regioner subventionerar förskrivning via kontantbidrag.</w:t>
      </w:r>
    </w:p>
    <w:p w14:paraId="7EBD8AD2" w14:textId="77777777" w:rsidR="00244516" w:rsidRDefault="00244516" w:rsidP="00244516">
      <w:pPr>
        <w:pStyle w:val="Rubrik2-numrerad"/>
      </w:pPr>
      <w:bookmarkStart w:id="12" w:name="_Toc147411966"/>
      <w:r w:rsidRPr="00244516">
        <w:t>Konsekvensbeskrivning patientpåverkan</w:t>
      </w:r>
      <w:bookmarkEnd w:id="12"/>
    </w:p>
    <w:p w14:paraId="4883970B" w14:textId="77777777" w:rsidR="00244516" w:rsidRDefault="00244516" w:rsidP="00244516">
      <w:r w:rsidRPr="00BB3287">
        <w:t>Kon</w:t>
      </w:r>
      <w:r>
        <w:t xml:space="preserve">sumentverket beräknar </w:t>
      </w:r>
      <w:r w:rsidRPr="00BB3287">
        <w:t>merkostnader för specialkost</w:t>
      </w:r>
      <w:r>
        <w:t xml:space="preserve">. Dessa beräknas utifrån en 30-dagarsmatsedel för normalkost och specialkost. </w:t>
      </w:r>
      <w:r w:rsidR="00F44879">
        <w:t>Hänsyn tas</w:t>
      </w:r>
      <w:r w:rsidR="00F44879" w:rsidRPr="00F44879">
        <w:t xml:space="preserve"> till näring</w:t>
      </w:r>
      <w:r w:rsidR="00F44879">
        <w:t>sinnehåll och klimatavtryck. Matsedeln</w:t>
      </w:r>
      <w:r w:rsidR="00F44879" w:rsidRPr="00F44879">
        <w:t xml:space="preserve"> är framtagen tillsammans med Livsmedelsverket.</w:t>
      </w:r>
    </w:p>
    <w:p w14:paraId="7B466B77" w14:textId="77777777" w:rsidR="00244516" w:rsidRPr="001A3D87" w:rsidRDefault="00244516" w:rsidP="00244516">
      <w:pPr>
        <w:spacing w:after="0"/>
        <w:rPr>
          <w:i/>
          <w:sz w:val="18"/>
          <w:szCs w:val="18"/>
        </w:rPr>
      </w:pPr>
      <w:r w:rsidRPr="001A3D87">
        <w:rPr>
          <w:i/>
          <w:sz w:val="18"/>
          <w:szCs w:val="18"/>
        </w:rPr>
        <w:t xml:space="preserve">Tabell 2. Livsmedelskostnader per månad när all mat lagas hemma, 2023. Konsumentverket.  </w:t>
      </w:r>
    </w:p>
    <w:tbl>
      <w:tblPr>
        <w:tblStyle w:val="Tabellrutnt"/>
        <w:tblW w:w="680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253"/>
        <w:gridCol w:w="1417"/>
        <w:gridCol w:w="1134"/>
      </w:tblGrid>
      <w:tr w:rsidR="004A5E54" w:rsidRPr="001A3D87" w14:paraId="288B5554" w14:textId="77777777" w:rsidTr="004A5E54">
        <w:tc>
          <w:tcPr>
            <w:tcW w:w="4253" w:type="dxa"/>
            <w:shd w:val="clear" w:color="auto" w:fill="FDF9E4" w:themeFill="background2"/>
          </w:tcPr>
          <w:p w14:paraId="5795B8B4" w14:textId="77777777" w:rsidR="004A5E54" w:rsidRPr="001A3D87" w:rsidRDefault="004A5E54" w:rsidP="00490EA9">
            <w:pPr>
              <w:rPr>
                <w:rFonts w:asciiTheme="minorHAnsi" w:hAnsiTheme="minorHAnsi" w:cstheme="minorHAnsi"/>
                <w:sz w:val="18"/>
                <w:szCs w:val="18"/>
              </w:rPr>
            </w:pPr>
            <w:r w:rsidRPr="001A3D87">
              <w:rPr>
                <w:rFonts w:asciiTheme="minorHAnsi" w:hAnsiTheme="minorHAnsi" w:cstheme="minorHAnsi"/>
                <w:sz w:val="18"/>
                <w:szCs w:val="18"/>
              </w:rPr>
              <w:t>Matsedel</w:t>
            </w:r>
          </w:p>
        </w:tc>
        <w:tc>
          <w:tcPr>
            <w:tcW w:w="1417" w:type="dxa"/>
            <w:shd w:val="clear" w:color="auto" w:fill="FDF9E4" w:themeFill="background2"/>
          </w:tcPr>
          <w:p w14:paraId="25DBB0A0" w14:textId="77777777" w:rsidR="004A5E54" w:rsidRPr="001A3D87" w:rsidRDefault="004A5E54" w:rsidP="00490EA9">
            <w:pPr>
              <w:jc w:val="right"/>
              <w:rPr>
                <w:rFonts w:asciiTheme="minorHAnsi" w:hAnsiTheme="minorHAnsi" w:cstheme="minorHAnsi"/>
                <w:sz w:val="18"/>
                <w:szCs w:val="18"/>
              </w:rPr>
            </w:pPr>
            <w:r w:rsidRPr="001A3D87">
              <w:rPr>
                <w:rFonts w:asciiTheme="minorHAnsi" w:hAnsiTheme="minorHAnsi" w:cstheme="minorHAnsi"/>
                <w:sz w:val="18"/>
                <w:szCs w:val="18"/>
              </w:rPr>
              <w:t>14-17 år</w:t>
            </w:r>
          </w:p>
        </w:tc>
        <w:tc>
          <w:tcPr>
            <w:tcW w:w="1134" w:type="dxa"/>
            <w:shd w:val="clear" w:color="auto" w:fill="FDF9E4" w:themeFill="background2"/>
          </w:tcPr>
          <w:p w14:paraId="7813BECA" w14:textId="77777777" w:rsidR="004A5E54" w:rsidRPr="001A3D87" w:rsidRDefault="004A5E54" w:rsidP="00490EA9">
            <w:pPr>
              <w:jc w:val="right"/>
              <w:rPr>
                <w:rFonts w:asciiTheme="minorHAnsi" w:hAnsiTheme="minorHAnsi" w:cstheme="minorHAnsi"/>
                <w:sz w:val="18"/>
                <w:szCs w:val="18"/>
              </w:rPr>
            </w:pPr>
            <w:r w:rsidRPr="001A3D87">
              <w:rPr>
                <w:rFonts w:asciiTheme="minorHAnsi" w:hAnsiTheme="minorHAnsi" w:cstheme="minorHAnsi"/>
                <w:sz w:val="18"/>
                <w:szCs w:val="18"/>
              </w:rPr>
              <w:t>18-30 år</w:t>
            </w:r>
          </w:p>
        </w:tc>
      </w:tr>
      <w:tr w:rsidR="004A5E54" w:rsidRPr="001A3D87" w14:paraId="74300C54" w14:textId="77777777" w:rsidTr="004A5E54">
        <w:tc>
          <w:tcPr>
            <w:tcW w:w="4253" w:type="dxa"/>
          </w:tcPr>
          <w:p w14:paraId="04553A6E" w14:textId="77777777" w:rsidR="004A5E54" w:rsidRPr="001A3D87" w:rsidRDefault="004A5E54" w:rsidP="00490EA9">
            <w:pPr>
              <w:rPr>
                <w:rFonts w:asciiTheme="minorHAnsi" w:hAnsiTheme="minorHAnsi" w:cstheme="minorHAnsi"/>
                <w:sz w:val="18"/>
                <w:szCs w:val="18"/>
              </w:rPr>
            </w:pPr>
            <w:r w:rsidRPr="001A3D87">
              <w:rPr>
                <w:rFonts w:asciiTheme="minorHAnsi" w:hAnsiTheme="minorHAnsi" w:cstheme="minorHAnsi"/>
                <w:sz w:val="18"/>
                <w:szCs w:val="18"/>
              </w:rPr>
              <w:t>Normalkost</w:t>
            </w:r>
          </w:p>
        </w:tc>
        <w:tc>
          <w:tcPr>
            <w:tcW w:w="1417" w:type="dxa"/>
          </w:tcPr>
          <w:p w14:paraId="54AF494E" w14:textId="77777777" w:rsidR="004A5E54" w:rsidRPr="001A3D87" w:rsidRDefault="004A5E54" w:rsidP="00490EA9">
            <w:pPr>
              <w:jc w:val="right"/>
              <w:rPr>
                <w:rFonts w:asciiTheme="minorHAnsi" w:hAnsiTheme="minorHAnsi" w:cstheme="minorHAnsi"/>
                <w:sz w:val="18"/>
                <w:szCs w:val="18"/>
              </w:rPr>
            </w:pPr>
            <w:r w:rsidRPr="001A3D87">
              <w:rPr>
                <w:rFonts w:asciiTheme="minorHAnsi" w:hAnsiTheme="minorHAnsi" w:cstheme="minorHAnsi"/>
                <w:sz w:val="18"/>
                <w:szCs w:val="18"/>
              </w:rPr>
              <w:t xml:space="preserve">3 310 </w:t>
            </w:r>
          </w:p>
        </w:tc>
        <w:tc>
          <w:tcPr>
            <w:tcW w:w="1134" w:type="dxa"/>
          </w:tcPr>
          <w:p w14:paraId="639C09C7" w14:textId="77777777" w:rsidR="004A5E54" w:rsidRPr="001A3D87" w:rsidRDefault="004A5E54" w:rsidP="00490EA9">
            <w:pPr>
              <w:jc w:val="right"/>
              <w:rPr>
                <w:rFonts w:asciiTheme="minorHAnsi" w:hAnsiTheme="minorHAnsi" w:cstheme="minorHAnsi"/>
                <w:sz w:val="18"/>
                <w:szCs w:val="18"/>
              </w:rPr>
            </w:pPr>
            <w:r w:rsidRPr="001A3D87">
              <w:rPr>
                <w:rFonts w:asciiTheme="minorHAnsi" w:hAnsiTheme="minorHAnsi" w:cstheme="minorHAnsi"/>
                <w:sz w:val="18"/>
                <w:szCs w:val="18"/>
              </w:rPr>
              <w:t xml:space="preserve">3 630 </w:t>
            </w:r>
          </w:p>
        </w:tc>
      </w:tr>
      <w:tr w:rsidR="004A5E54" w:rsidRPr="001A3D87" w14:paraId="7F178629" w14:textId="77777777" w:rsidTr="004A5E54">
        <w:tc>
          <w:tcPr>
            <w:tcW w:w="4253" w:type="dxa"/>
            <w:tcBorders>
              <w:top w:val="single" w:sz="4" w:space="0" w:color="auto"/>
              <w:bottom w:val="single" w:sz="4" w:space="0" w:color="auto"/>
            </w:tcBorders>
          </w:tcPr>
          <w:p w14:paraId="7255E813" w14:textId="77777777" w:rsidR="004A5E54" w:rsidRPr="001A3D87" w:rsidRDefault="004A5E54" w:rsidP="00490EA9">
            <w:pPr>
              <w:rPr>
                <w:rFonts w:asciiTheme="minorHAnsi" w:hAnsiTheme="minorHAnsi" w:cstheme="minorHAnsi"/>
                <w:sz w:val="18"/>
                <w:szCs w:val="18"/>
              </w:rPr>
            </w:pPr>
            <w:r w:rsidRPr="001A3D87">
              <w:rPr>
                <w:rFonts w:asciiTheme="minorHAnsi" w:hAnsiTheme="minorHAnsi" w:cstheme="minorHAnsi"/>
                <w:sz w:val="18"/>
                <w:szCs w:val="18"/>
              </w:rPr>
              <w:t>Glutenfri kost</w:t>
            </w:r>
          </w:p>
        </w:tc>
        <w:tc>
          <w:tcPr>
            <w:tcW w:w="1417" w:type="dxa"/>
            <w:tcBorders>
              <w:top w:val="single" w:sz="4" w:space="0" w:color="auto"/>
              <w:bottom w:val="single" w:sz="4" w:space="0" w:color="auto"/>
            </w:tcBorders>
          </w:tcPr>
          <w:p w14:paraId="64B520F4" w14:textId="77777777" w:rsidR="004A5E54" w:rsidRPr="001A3D87" w:rsidRDefault="004A5E54" w:rsidP="00490EA9">
            <w:pPr>
              <w:jc w:val="right"/>
              <w:rPr>
                <w:rFonts w:asciiTheme="minorHAnsi" w:hAnsiTheme="minorHAnsi" w:cstheme="minorHAnsi"/>
                <w:sz w:val="18"/>
                <w:szCs w:val="18"/>
              </w:rPr>
            </w:pPr>
            <w:r w:rsidRPr="001A3D87">
              <w:rPr>
                <w:rFonts w:asciiTheme="minorHAnsi" w:hAnsiTheme="minorHAnsi" w:cstheme="minorHAnsi"/>
                <w:sz w:val="18"/>
                <w:szCs w:val="18"/>
              </w:rPr>
              <w:t xml:space="preserve">3 510 </w:t>
            </w:r>
          </w:p>
        </w:tc>
        <w:tc>
          <w:tcPr>
            <w:tcW w:w="1134" w:type="dxa"/>
            <w:tcBorders>
              <w:top w:val="single" w:sz="4" w:space="0" w:color="auto"/>
              <w:bottom w:val="single" w:sz="4" w:space="0" w:color="auto"/>
            </w:tcBorders>
          </w:tcPr>
          <w:p w14:paraId="13BE1AD1" w14:textId="77777777" w:rsidR="004A5E54" w:rsidRPr="001A3D87" w:rsidRDefault="004A5E54" w:rsidP="00490EA9">
            <w:pPr>
              <w:jc w:val="right"/>
              <w:rPr>
                <w:rFonts w:asciiTheme="minorHAnsi" w:hAnsiTheme="minorHAnsi" w:cstheme="minorHAnsi"/>
                <w:sz w:val="18"/>
                <w:szCs w:val="18"/>
              </w:rPr>
            </w:pPr>
            <w:r w:rsidRPr="001A3D87">
              <w:rPr>
                <w:rFonts w:asciiTheme="minorHAnsi" w:hAnsiTheme="minorHAnsi" w:cstheme="minorHAnsi"/>
                <w:sz w:val="18"/>
                <w:szCs w:val="18"/>
              </w:rPr>
              <w:t xml:space="preserve">3 840 </w:t>
            </w:r>
          </w:p>
        </w:tc>
      </w:tr>
      <w:tr w:rsidR="004A5E54" w:rsidRPr="001A3D87" w14:paraId="23F3605F" w14:textId="77777777" w:rsidTr="004A5E54">
        <w:tc>
          <w:tcPr>
            <w:tcW w:w="4253" w:type="dxa"/>
            <w:tcBorders>
              <w:top w:val="single" w:sz="4" w:space="0" w:color="auto"/>
              <w:bottom w:val="single" w:sz="4" w:space="0" w:color="auto"/>
            </w:tcBorders>
          </w:tcPr>
          <w:p w14:paraId="4482C29D" w14:textId="77777777" w:rsidR="004A5E54" w:rsidRPr="001A3D87" w:rsidRDefault="004A5E54" w:rsidP="00490EA9">
            <w:pPr>
              <w:rPr>
                <w:rFonts w:asciiTheme="minorHAnsi" w:hAnsiTheme="minorHAnsi" w:cstheme="minorHAnsi"/>
                <w:sz w:val="18"/>
                <w:szCs w:val="18"/>
              </w:rPr>
            </w:pPr>
            <w:r w:rsidRPr="001A3D87">
              <w:rPr>
                <w:rFonts w:asciiTheme="minorHAnsi" w:hAnsiTheme="minorHAnsi" w:cstheme="minorHAnsi"/>
                <w:sz w:val="18"/>
                <w:szCs w:val="18"/>
              </w:rPr>
              <w:t>Skillnader i kostnader jämfört med normalkost</w:t>
            </w:r>
          </w:p>
        </w:tc>
        <w:tc>
          <w:tcPr>
            <w:tcW w:w="1417" w:type="dxa"/>
            <w:tcBorders>
              <w:top w:val="single" w:sz="4" w:space="0" w:color="auto"/>
              <w:bottom w:val="single" w:sz="4" w:space="0" w:color="auto"/>
            </w:tcBorders>
          </w:tcPr>
          <w:p w14:paraId="6770D447" w14:textId="77777777" w:rsidR="004A5E54" w:rsidRPr="001A3D87" w:rsidRDefault="004A5E54" w:rsidP="00490EA9">
            <w:pPr>
              <w:jc w:val="right"/>
              <w:rPr>
                <w:rFonts w:asciiTheme="minorHAnsi" w:hAnsiTheme="minorHAnsi" w:cstheme="minorHAnsi"/>
                <w:sz w:val="18"/>
                <w:szCs w:val="18"/>
              </w:rPr>
            </w:pPr>
            <w:r>
              <w:rPr>
                <w:rFonts w:asciiTheme="minorHAnsi" w:hAnsiTheme="minorHAnsi" w:cstheme="minorHAnsi"/>
                <w:sz w:val="18"/>
                <w:szCs w:val="18"/>
              </w:rPr>
              <w:t>200</w:t>
            </w:r>
          </w:p>
        </w:tc>
        <w:tc>
          <w:tcPr>
            <w:tcW w:w="1134" w:type="dxa"/>
            <w:tcBorders>
              <w:top w:val="single" w:sz="4" w:space="0" w:color="auto"/>
              <w:bottom w:val="single" w:sz="4" w:space="0" w:color="auto"/>
            </w:tcBorders>
          </w:tcPr>
          <w:p w14:paraId="6E8CA06D" w14:textId="77777777" w:rsidR="004A5E54" w:rsidRPr="001A3D87" w:rsidRDefault="004A5E54" w:rsidP="00490EA9">
            <w:pPr>
              <w:jc w:val="right"/>
              <w:rPr>
                <w:rFonts w:asciiTheme="minorHAnsi" w:hAnsiTheme="minorHAnsi" w:cstheme="minorHAnsi"/>
                <w:sz w:val="18"/>
                <w:szCs w:val="18"/>
              </w:rPr>
            </w:pPr>
            <w:r>
              <w:rPr>
                <w:rFonts w:asciiTheme="minorHAnsi" w:hAnsiTheme="minorHAnsi" w:cstheme="minorHAnsi"/>
                <w:sz w:val="18"/>
                <w:szCs w:val="18"/>
              </w:rPr>
              <w:t>210</w:t>
            </w:r>
          </w:p>
        </w:tc>
      </w:tr>
    </w:tbl>
    <w:p w14:paraId="4AC4F035" w14:textId="77777777" w:rsidR="007A5CB1" w:rsidRDefault="007A5CB1" w:rsidP="00244516"/>
    <w:p w14:paraId="003FF6FA" w14:textId="77777777" w:rsidR="00FB3B2A" w:rsidRDefault="007A5CB1" w:rsidP="00244516">
      <w:r>
        <w:t>Enligt Konsumentverket blir de</w:t>
      </w:r>
      <w:r w:rsidR="0059678E">
        <w:t>n årliga merkostnaden mellan 240</w:t>
      </w:r>
      <w:r>
        <w:t>0 kr till 2520 k</w:t>
      </w:r>
      <w:r w:rsidR="001A495A">
        <w:t xml:space="preserve">r, vilket kan jämföras med en kostnad per patient från 16 år avseende förskrivna produkter på 2147 kr i Region Skåne. </w:t>
      </w:r>
      <w:r w:rsidR="00542A08">
        <w:t xml:space="preserve">Konsumentverket framhåller </w:t>
      </w:r>
      <w:r w:rsidR="001A495A">
        <w:t xml:space="preserve">dock </w:t>
      </w:r>
      <w:r w:rsidR="00542A08">
        <w:t>att de beräknade matkostnaderna inte är någon norm och att b</w:t>
      </w:r>
      <w:r w:rsidR="00542A08" w:rsidRPr="00542A08">
        <w:t>eräkningarna ska ses som ungefärliga kostnader</w:t>
      </w:r>
      <w:r w:rsidR="00542A08">
        <w:t xml:space="preserve">. </w:t>
      </w:r>
      <w:r w:rsidR="00CD4EA6">
        <w:t xml:space="preserve">Därmed kan de inte användas som ensamt underlag för att beräkna subventionering. </w:t>
      </w:r>
    </w:p>
    <w:p w14:paraId="30F28081" w14:textId="77777777" w:rsidR="002F38B2" w:rsidRDefault="007A5CB1" w:rsidP="00244516">
      <w:r w:rsidRPr="00CC755C">
        <w:t xml:space="preserve">Utöver ekonomiska konsekvenser, så kan ett upphörande av subventionering påverka tillgång till glutenfria livsmedel och följsamhet till den glutenfria </w:t>
      </w:r>
      <w:r w:rsidRPr="00CC755C">
        <w:lastRenderedPageBreak/>
        <w:t xml:space="preserve">kosten. </w:t>
      </w:r>
      <w:r w:rsidR="0083790C" w:rsidRPr="00CC755C">
        <w:t xml:space="preserve">Intag av gluten </w:t>
      </w:r>
      <w:r w:rsidR="00CC755C">
        <w:t xml:space="preserve">kan </w:t>
      </w:r>
      <w:r w:rsidR="0083790C" w:rsidRPr="00CC755C">
        <w:t>leda till ofullständig läkning av tun</w:t>
      </w:r>
      <w:r w:rsidR="00633A75">
        <w:t xml:space="preserve">ntarmsslemhinnan och </w:t>
      </w:r>
      <w:r w:rsidR="0083790C" w:rsidRPr="00CC755C">
        <w:t>medföra näringsbrister.</w:t>
      </w:r>
      <w:r w:rsidR="002F38B2">
        <w:t xml:space="preserve"> En</w:t>
      </w:r>
      <w:r w:rsidR="0083790C" w:rsidRPr="00CC755C">
        <w:t xml:space="preserve"> </w:t>
      </w:r>
      <w:r w:rsidR="002F38B2">
        <w:t>systematisk</w:t>
      </w:r>
      <w:r w:rsidR="002F38B2" w:rsidRPr="002F38B2">
        <w:t xml:space="preserve"> översiktsartikel konkluderar att tonåringar har högre r</w:t>
      </w:r>
      <w:r w:rsidR="002F38B2">
        <w:t>isk för dålig följsamhet till glutenfri</w:t>
      </w:r>
      <w:r w:rsidR="002F38B2" w:rsidRPr="002F38B2">
        <w:t xml:space="preserve"> kost</w:t>
      </w:r>
      <w:r w:rsidR="002F38B2">
        <w:t xml:space="preserve"> generellt, medan </w:t>
      </w:r>
      <w:r w:rsidR="002F38B2" w:rsidRPr="002F38B2">
        <w:t xml:space="preserve">barn vars föräldrar hade god kunskap om celiaki följde </w:t>
      </w:r>
      <w:r w:rsidR="002F38B2">
        <w:t xml:space="preserve">kostråden </w:t>
      </w:r>
      <w:r w:rsidR="002F38B2" w:rsidRPr="002F38B2">
        <w:t>striktare</w:t>
      </w:r>
      <w:r w:rsidR="002F38B2">
        <w:t>.</w:t>
      </w:r>
      <w:r w:rsidR="002F38B2">
        <w:rPr>
          <w:rStyle w:val="Fotnotsreferens"/>
        </w:rPr>
        <w:footnoteReference w:id="3"/>
      </w:r>
      <w:r w:rsidR="009359AB">
        <w:t xml:space="preserve"> </w:t>
      </w:r>
      <w:r w:rsidR="00633A75">
        <w:t xml:space="preserve">I inkluderade studier återfinns olika åldersintervall, som högst uppgår deltagarnas ålder till 19 år. </w:t>
      </w:r>
      <w:r w:rsidR="009359AB">
        <w:t>I ”</w:t>
      </w:r>
      <w:r w:rsidR="009359AB" w:rsidRPr="009359AB">
        <w:t>AKO Skåne-riktlinje för primärvården utifrån nationellt kliniskt kunskapsstöd</w:t>
      </w:r>
      <w:r w:rsidR="009359AB">
        <w:t>”</w:t>
      </w:r>
      <w:r w:rsidR="009359AB">
        <w:rPr>
          <w:rStyle w:val="Fotnotsreferens"/>
        </w:rPr>
        <w:footnoteReference w:id="4"/>
      </w:r>
      <w:r w:rsidR="009359AB">
        <w:t xml:space="preserve"> lyfts det att unga som remitteras ut från barnklinik ska uppmärksammas särskilt. Detta då det i sena tonåren är </w:t>
      </w:r>
      <w:r w:rsidR="009359AB" w:rsidRPr="009359AB">
        <w:t xml:space="preserve">vanligt med bristande följsamhet till glutenfri kost utan att det leder till </w:t>
      </w:r>
      <w:proofErr w:type="spellStart"/>
      <w:r w:rsidR="009359AB" w:rsidRPr="009359AB">
        <w:t>gastrointestinala</w:t>
      </w:r>
      <w:proofErr w:type="spellEnd"/>
      <w:r w:rsidR="009359AB" w:rsidRPr="009359AB">
        <w:t xml:space="preserve"> symtom.</w:t>
      </w:r>
    </w:p>
    <w:p w14:paraId="6238AABB" w14:textId="77777777" w:rsidR="0055106A" w:rsidRDefault="0055106A" w:rsidP="0055106A">
      <w:pPr>
        <w:pStyle w:val="Rubrik2-numrerad"/>
      </w:pPr>
      <w:bookmarkStart w:id="13" w:name="_Toc147411967"/>
      <w:r>
        <w:t>A</w:t>
      </w:r>
      <w:r w:rsidRPr="0055106A">
        <w:t>lternativa sätt att subventionera glutenfria livsmedel för patientgruppen 16-19 år</w:t>
      </w:r>
      <w:bookmarkEnd w:id="13"/>
    </w:p>
    <w:p w14:paraId="32FAB64E" w14:textId="77777777" w:rsidR="008934B9" w:rsidRDefault="008934B9" w:rsidP="008934B9">
      <w:r>
        <w:t>Inom Hjälpmedel har långsiktiga förslag som lyfts internt gällande det glutenfria sortimentet, utan koppling till åldersgrupper, varit att:</w:t>
      </w:r>
    </w:p>
    <w:p w14:paraId="5730972A" w14:textId="77777777" w:rsidR="008934B9" w:rsidRDefault="0064026E" w:rsidP="008934B9">
      <w:pPr>
        <w:pStyle w:val="Liststycke"/>
        <w:numPr>
          <w:ilvl w:val="0"/>
          <w:numId w:val="45"/>
        </w:numPr>
      </w:pPr>
      <w:r>
        <w:t>Utreda</w:t>
      </w:r>
      <w:r w:rsidR="008934B9" w:rsidRPr="005C2BD1">
        <w:t xml:space="preserve"> förutsättningar att övergå till bidragssystem</w:t>
      </w:r>
      <w:r>
        <w:t xml:space="preserve"> via ett kontantbidrag</w:t>
      </w:r>
      <w:r w:rsidR="008934B9" w:rsidRPr="005C2BD1">
        <w:t xml:space="preserve"> istället för att förskriva sortimentet via regionens avtal.</w:t>
      </w:r>
    </w:p>
    <w:p w14:paraId="7E24155F" w14:textId="77777777" w:rsidR="008934B9" w:rsidRDefault="008934B9" w:rsidP="008934B9">
      <w:pPr>
        <w:pStyle w:val="Liststycke"/>
        <w:numPr>
          <w:ilvl w:val="0"/>
          <w:numId w:val="45"/>
        </w:numPr>
      </w:pPr>
      <w:r>
        <w:t>Införa ett begränsat bassortiment utan risk för patientpåverkan.</w:t>
      </w:r>
    </w:p>
    <w:p w14:paraId="4954EC06" w14:textId="77777777" w:rsidR="0055106A" w:rsidRDefault="0055106A" w:rsidP="008934B9">
      <w:r>
        <w:t>Då antalet patienter i denna åldersgrupp är relativt lågt kan det vara fördelaktigt att se över alternativa sätt att subventionera glutenfria livsmedel även för patienter upp till 16 år</w:t>
      </w:r>
      <w:r w:rsidR="005C2BD1">
        <w:t xml:space="preserve"> där så är möjligt</w:t>
      </w:r>
      <w:r>
        <w:t xml:space="preserve">. </w:t>
      </w:r>
    </w:p>
    <w:p w14:paraId="59EF8E9A" w14:textId="77777777" w:rsidR="00611EE9" w:rsidRDefault="008934B9" w:rsidP="00611EE9">
      <w:r>
        <w:t>När d</w:t>
      </w:r>
      <w:r w:rsidR="00611EE9" w:rsidRPr="00611EE9">
        <w:t>et</w:t>
      </w:r>
      <w:r>
        <w:t xml:space="preserve"> gäller bidragssystem så</w:t>
      </w:r>
      <w:r w:rsidR="00611EE9" w:rsidRPr="00611EE9">
        <w:t xml:space="preserve"> finns</w:t>
      </w:r>
      <w:r w:rsidR="00611EE9">
        <w:t xml:space="preserve"> dock</w:t>
      </w:r>
      <w:r w:rsidR="00611EE9" w:rsidRPr="00611EE9">
        <w:t xml:space="preserve"> lagtolkning som särskilt behöver iakttas.</w:t>
      </w:r>
      <w:r w:rsidR="00611EE9">
        <w:t xml:space="preserve"> Inom Region Skåne </w:t>
      </w:r>
      <w:r w:rsidR="00D44803">
        <w:t xml:space="preserve">(Koncernkontoret, Område Läkemedel) </w:t>
      </w:r>
      <w:r w:rsidR="00611EE9">
        <w:t>skrev</w:t>
      </w:r>
      <w:r w:rsidR="00544349">
        <w:t>s</w:t>
      </w:r>
      <w:r w:rsidR="00611EE9">
        <w:t xml:space="preserve"> 2019 ett underlag gällande subvention av glutenfria livsmedel vid celiaki.</w:t>
      </w:r>
      <w:r w:rsidR="00611EE9">
        <w:rPr>
          <w:rStyle w:val="Fotnotsreferens"/>
        </w:rPr>
        <w:footnoteReference w:id="5"/>
      </w:r>
      <w:r w:rsidR="00611EE9">
        <w:t xml:space="preserve"> Enheten för juridik bedömde att </w:t>
      </w:r>
      <w:r w:rsidR="00544349">
        <w:t>det inte var</w:t>
      </w:r>
      <w:r w:rsidR="00611EE9">
        <w:t xml:space="preserve"> förenligt med nuvarande lagstiftning att ersätta förskrivning av glutenfria livsmedel för barn upp till 16 år med celiaki med</w:t>
      </w:r>
      <w:r w:rsidR="00544349">
        <w:t xml:space="preserve"> ett bidrag. Juridiken bedömde</w:t>
      </w:r>
      <w:r w:rsidR="00611EE9">
        <w:t xml:space="preserve"> att det troligen skulle behövas en ny lagstiftni</w:t>
      </w:r>
      <w:r w:rsidR="005C2BD1">
        <w:t>ng för att göra detta möjligt. Lagstiftning</w:t>
      </w:r>
      <w:r w:rsidR="00D44803">
        <w:t xml:space="preserve">en har inte ändrats sedan dess. </w:t>
      </w:r>
      <w:r w:rsidR="00BD1AFA">
        <w:t xml:space="preserve">Den nationella översynen av subventionering av speciallivsmedel till barn kan påverka att detta ses över. </w:t>
      </w:r>
    </w:p>
    <w:p w14:paraId="563E7D6A" w14:textId="77777777" w:rsidR="005C2BD1" w:rsidRDefault="00611EE9" w:rsidP="008934B9">
      <w:r>
        <w:lastRenderedPageBreak/>
        <w:t>För åldersgruppen 16 till 20 år saknas lagstiftning. Här kan Region Skåne t</w:t>
      </w:r>
      <w:r w:rsidR="00544349">
        <w:t xml:space="preserve">a eget beslut om eventuellt </w:t>
      </w:r>
      <w:r>
        <w:t>bidrag i stället för förskrivning.</w:t>
      </w:r>
      <w:r w:rsidR="008934B9">
        <w:t xml:space="preserve"> </w:t>
      </w:r>
      <w:r w:rsidR="00EC6E32">
        <w:t xml:space="preserve">Total produktkostnad via förskrivning för denna patientgrupp är relativt låg. </w:t>
      </w:r>
      <w:r w:rsidR="00EC6E32" w:rsidRPr="00EC6E32">
        <w:t xml:space="preserve">Att </w:t>
      </w:r>
      <w:r w:rsidR="00EC6E32">
        <w:t>ers</w:t>
      </w:r>
      <w:r w:rsidR="00D44803">
        <w:t>ätta förskrivning med ett kontantbidrag ger</w:t>
      </w:r>
      <w:r w:rsidR="00EC6E32">
        <w:t xml:space="preserve"> troligtvis måttlig besparingseffekt och</w:t>
      </w:r>
      <w:r w:rsidR="00EC6E32" w:rsidRPr="00EC6E32">
        <w:t xml:space="preserve"> medför att nya administrativa och ekonomiska flöden behöver tas fram och implementeras</w:t>
      </w:r>
      <w:r w:rsidR="00EC6E32">
        <w:t xml:space="preserve">. </w:t>
      </w:r>
    </w:p>
    <w:p w14:paraId="365E32AF" w14:textId="77777777" w:rsidR="005E02BE" w:rsidRDefault="00F312AF" w:rsidP="008934B9">
      <w:r w:rsidRPr="00F312AF">
        <w:t xml:space="preserve">Ett sätt att reglera kostnaderna är att låta marknaden styra priserna genom upphandling. </w:t>
      </w:r>
      <w:r w:rsidR="005E02BE">
        <w:t>I dagsläget har regionen ett brett bassortiment upphandlat, se översikt nedan.</w:t>
      </w:r>
      <w:r w:rsidR="00BE6536">
        <w:t xml:space="preserve"> </w:t>
      </w:r>
    </w:p>
    <w:p w14:paraId="56CB41FC" w14:textId="77777777" w:rsidR="005E02BE" w:rsidRPr="005E02BE" w:rsidRDefault="005E02BE" w:rsidP="005E02BE">
      <w:pPr>
        <w:spacing w:after="0"/>
        <w:rPr>
          <w:i/>
          <w:sz w:val="18"/>
          <w:szCs w:val="18"/>
        </w:rPr>
      </w:pPr>
      <w:r>
        <w:rPr>
          <w:i/>
          <w:sz w:val="18"/>
          <w:szCs w:val="18"/>
        </w:rPr>
        <w:t>Tabell 3</w:t>
      </w:r>
      <w:r w:rsidRPr="001A3D87">
        <w:rPr>
          <w:i/>
          <w:sz w:val="18"/>
          <w:szCs w:val="18"/>
        </w:rPr>
        <w:t xml:space="preserve">. </w:t>
      </w:r>
      <w:r>
        <w:rPr>
          <w:i/>
          <w:sz w:val="18"/>
          <w:szCs w:val="18"/>
        </w:rPr>
        <w:t>Översikt av upphandlat sortiment</w:t>
      </w:r>
      <w:r w:rsidR="00D56010">
        <w:rPr>
          <w:i/>
          <w:sz w:val="18"/>
          <w:szCs w:val="18"/>
        </w:rPr>
        <w:t>.</w:t>
      </w:r>
      <w:r w:rsidR="002652C4">
        <w:rPr>
          <w:rStyle w:val="Fotnotsreferens"/>
          <w:i/>
          <w:sz w:val="18"/>
          <w:szCs w:val="18"/>
        </w:rPr>
        <w:footnoteReference w:id="6"/>
      </w:r>
      <w:r>
        <w:rPr>
          <w:i/>
          <w:sz w:val="18"/>
          <w:szCs w:val="18"/>
        </w:rPr>
        <w:t xml:space="preserve"> 2023-10-04. </w:t>
      </w:r>
    </w:p>
    <w:tbl>
      <w:tblPr>
        <w:tblStyle w:val="Tabellrutnt"/>
        <w:tblW w:w="747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003"/>
        <w:gridCol w:w="2475"/>
      </w:tblGrid>
      <w:tr w:rsidR="005E02BE" w:rsidRPr="001A3D87" w14:paraId="2FAD5B0A" w14:textId="77777777" w:rsidTr="005E02BE">
        <w:tc>
          <w:tcPr>
            <w:tcW w:w="5003" w:type="dxa"/>
            <w:shd w:val="clear" w:color="auto" w:fill="FDF9E4" w:themeFill="background2"/>
          </w:tcPr>
          <w:p w14:paraId="4EAF354A" w14:textId="77777777" w:rsidR="005E02BE" w:rsidRPr="001A3D87" w:rsidRDefault="005E02BE" w:rsidP="00490EA9">
            <w:pPr>
              <w:rPr>
                <w:rFonts w:asciiTheme="minorHAnsi" w:hAnsiTheme="minorHAnsi" w:cstheme="minorHAnsi"/>
                <w:sz w:val="18"/>
                <w:szCs w:val="18"/>
              </w:rPr>
            </w:pPr>
            <w:r>
              <w:rPr>
                <w:rFonts w:asciiTheme="minorHAnsi" w:hAnsiTheme="minorHAnsi" w:cstheme="minorHAnsi"/>
                <w:sz w:val="18"/>
                <w:szCs w:val="18"/>
              </w:rPr>
              <w:t>Produktkategori</w:t>
            </w:r>
          </w:p>
        </w:tc>
        <w:tc>
          <w:tcPr>
            <w:tcW w:w="2475" w:type="dxa"/>
            <w:shd w:val="clear" w:color="auto" w:fill="FDF9E4" w:themeFill="background2"/>
          </w:tcPr>
          <w:p w14:paraId="329C426F" w14:textId="77777777" w:rsidR="005E02BE" w:rsidRPr="001A3D87" w:rsidRDefault="005E02BE" w:rsidP="00490EA9">
            <w:pPr>
              <w:jc w:val="right"/>
              <w:rPr>
                <w:rFonts w:asciiTheme="minorHAnsi" w:hAnsiTheme="minorHAnsi" w:cstheme="minorHAnsi"/>
                <w:sz w:val="18"/>
                <w:szCs w:val="18"/>
              </w:rPr>
            </w:pPr>
            <w:r>
              <w:rPr>
                <w:rFonts w:asciiTheme="minorHAnsi" w:hAnsiTheme="minorHAnsi" w:cstheme="minorHAnsi"/>
                <w:sz w:val="18"/>
                <w:szCs w:val="18"/>
              </w:rPr>
              <w:t>Antal upphandlade produkter</w:t>
            </w:r>
          </w:p>
        </w:tc>
      </w:tr>
      <w:tr w:rsidR="005E02BE" w:rsidRPr="001A3D87" w14:paraId="7B95F104" w14:textId="77777777" w:rsidTr="005E02BE">
        <w:tc>
          <w:tcPr>
            <w:tcW w:w="5003" w:type="dxa"/>
          </w:tcPr>
          <w:p w14:paraId="288A69BF" w14:textId="77777777" w:rsidR="005E02BE" w:rsidRPr="001A3D87" w:rsidRDefault="005E02BE" w:rsidP="00490EA9">
            <w:pPr>
              <w:rPr>
                <w:rFonts w:asciiTheme="minorHAnsi" w:hAnsiTheme="minorHAnsi" w:cstheme="minorHAnsi"/>
                <w:sz w:val="18"/>
                <w:szCs w:val="18"/>
              </w:rPr>
            </w:pPr>
            <w:r>
              <w:rPr>
                <w:rFonts w:asciiTheme="minorHAnsi" w:hAnsiTheme="minorHAnsi" w:cstheme="minorHAnsi"/>
                <w:sz w:val="18"/>
                <w:szCs w:val="18"/>
              </w:rPr>
              <w:t>Mjöl- och brödmix (skillnader i fiberinnehåll, övriga allergener etc.)</w:t>
            </w:r>
          </w:p>
        </w:tc>
        <w:tc>
          <w:tcPr>
            <w:tcW w:w="2475" w:type="dxa"/>
          </w:tcPr>
          <w:p w14:paraId="6107996E" w14:textId="77777777" w:rsidR="005E02BE" w:rsidRPr="001A3D87" w:rsidRDefault="005E02BE" w:rsidP="00490EA9">
            <w:pPr>
              <w:jc w:val="right"/>
              <w:rPr>
                <w:rFonts w:asciiTheme="minorHAnsi" w:hAnsiTheme="minorHAnsi" w:cstheme="minorHAnsi"/>
                <w:sz w:val="18"/>
                <w:szCs w:val="18"/>
              </w:rPr>
            </w:pPr>
            <w:r>
              <w:rPr>
                <w:rFonts w:asciiTheme="minorHAnsi" w:hAnsiTheme="minorHAnsi" w:cstheme="minorHAnsi"/>
                <w:sz w:val="18"/>
                <w:szCs w:val="18"/>
              </w:rPr>
              <w:t xml:space="preserve">18 </w:t>
            </w:r>
          </w:p>
        </w:tc>
      </w:tr>
      <w:tr w:rsidR="005E02BE" w:rsidRPr="001A3D87" w14:paraId="1442DA4F" w14:textId="77777777" w:rsidTr="005E02BE">
        <w:tc>
          <w:tcPr>
            <w:tcW w:w="5003" w:type="dxa"/>
            <w:tcBorders>
              <w:top w:val="single" w:sz="4" w:space="0" w:color="auto"/>
              <w:bottom w:val="single" w:sz="4" w:space="0" w:color="auto"/>
            </w:tcBorders>
          </w:tcPr>
          <w:p w14:paraId="424C2169" w14:textId="77777777" w:rsidR="005E02BE" w:rsidRPr="001A3D87" w:rsidRDefault="005E02BE" w:rsidP="00490EA9">
            <w:pPr>
              <w:rPr>
                <w:rFonts w:asciiTheme="minorHAnsi" w:hAnsiTheme="minorHAnsi" w:cstheme="minorHAnsi"/>
                <w:sz w:val="18"/>
                <w:szCs w:val="18"/>
              </w:rPr>
            </w:pPr>
            <w:r>
              <w:rPr>
                <w:rFonts w:asciiTheme="minorHAnsi" w:hAnsiTheme="minorHAnsi" w:cstheme="minorHAnsi"/>
                <w:sz w:val="18"/>
                <w:szCs w:val="18"/>
              </w:rPr>
              <w:t>Spröda bröd, t.ex. knäckebröd</w:t>
            </w:r>
          </w:p>
        </w:tc>
        <w:tc>
          <w:tcPr>
            <w:tcW w:w="2475" w:type="dxa"/>
            <w:tcBorders>
              <w:top w:val="single" w:sz="4" w:space="0" w:color="auto"/>
              <w:bottom w:val="single" w:sz="4" w:space="0" w:color="auto"/>
            </w:tcBorders>
          </w:tcPr>
          <w:p w14:paraId="7DAA95D4" w14:textId="77777777" w:rsidR="005E02BE" w:rsidRPr="001A3D87" w:rsidRDefault="005E02BE" w:rsidP="00BE6536">
            <w:pPr>
              <w:jc w:val="right"/>
              <w:rPr>
                <w:rFonts w:asciiTheme="minorHAnsi" w:hAnsiTheme="minorHAnsi" w:cstheme="minorHAnsi"/>
                <w:sz w:val="18"/>
                <w:szCs w:val="18"/>
              </w:rPr>
            </w:pPr>
            <w:r w:rsidRPr="001A3D87">
              <w:rPr>
                <w:rFonts w:asciiTheme="minorHAnsi" w:hAnsiTheme="minorHAnsi" w:cstheme="minorHAnsi"/>
                <w:sz w:val="18"/>
                <w:szCs w:val="18"/>
              </w:rPr>
              <w:t xml:space="preserve"> </w:t>
            </w:r>
            <w:r w:rsidR="00BE6536">
              <w:rPr>
                <w:rFonts w:asciiTheme="minorHAnsi" w:hAnsiTheme="minorHAnsi" w:cstheme="minorHAnsi"/>
                <w:sz w:val="18"/>
                <w:szCs w:val="18"/>
              </w:rPr>
              <w:t>12</w:t>
            </w:r>
          </w:p>
        </w:tc>
      </w:tr>
      <w:tr w:rsidR="005E02BE" w:rsidRPr="001A3D87" w14:paraId="5319AA74" w14:textId="77777777" w:rsidTr="005E02BE">
        <w:tc>
          <w:tcPr>
            <w:tcW w:w="5003" w:type="dxa"/>
            <w:tcBorders>
              <w:top w:val="single" w:sz="4" w:space="0" w:color="auto"/>
              <w:bottom w:val="single" w:sz="4" w:space="0" w:color="auto"/>
            </w:tcBorders>
          </w:tcPr>
          <w:p w14:paraId="63BDB894" w14:textId="77777777" w:rsidR="005E02BE" w:rsidRPr="001A3D87" w:rsidRDefault="005E02BE" w:rsidP="00490EA9">
            <w:pPr>
              <w:rPr>
                <w:rFonts w:asciiTheme="minorHAnsi" w:hAnsiTheme="minorHAnsi" w:cstheme="minorHAnsi"/>
                <w:sz w:val="18"/>
                <w:szCs w:val="18"/>
              </w:rPr>
            </w:pPr>
            <w:r>
              <w:rPr>
                <w:rFonts w:asciiTheme="minorHAnsi" w:hAnsiTheme="minorHAnsi" w:cstheme="minorHAnsi"/>
                <w:sz w:val="18"/>
                <w:szCs w:val="18"/>
              </w:rPr>
              <w:t>Pasta</w:t>
            </w:r>
            <w:r w:rsidR="00BE6536">
              <w:rPr>
                <w:rFonts w:asciiTheme="minorHAnsi" w:hAnsiTheme="minorHAnsi" w:cstheme="minorHAnsi"/>
                <w:sz w:val="18"/>
                <w:szCs w:val="18"/>
              </w:rPr>
              <w:t xml:space="preserve">, olika former </w:t>
            </w:r>
          </w:p>
        </w:tc>
        <w:tc>
          <w:tcPr>
            <w:tcW w:w="2475" w:type="dxa"/>
            <w:tcBorders>
              <w:top w:val="single" w:sz="4" w:space="0" w:color="auto"/>
              <w:bottom w:val="single" w:sz="4" w:space="0" w:color="auto"/>
            </w:tcBorders>
          </w:tcPr>
          <w:p w14:paraId="005EE23B" w14:textId="77777777" w:rsidR="005E02BE" w:rsidRPr="001A3D87" w:rsidRDefault="00BE6536" w:rsidP="00490EA9">
            <w:pPr>
              <w:jc w:val="right"/>
              <w:rPr>
                <w:rFonts w:asciiTheme="minorHAnsi" w:hAnsiTheme="minorHAnsi" w:cstheme="minorHAnsi"/>
                <w:sz w:val="18"/>
                <w:szCs w:val="18"/>
              </w:rPr>
            </w:pPr>
            <w:r>
              <w:rPr>
                <w:rFonts w:asciiTheme="minorHAnsi" w:hAnsiTheme="minorHAnsi" w:cstheme="minorHAnsi"/>
                <w:sz w:val="18"/>
                <w:szCs w:val="18"/>
              </w:rPr>
              <w:t>23</w:t>
            </w:r>
          </w:p>
        </w:tc>
      </w:tr>
      <w:tr w:rsidR="005E02BE" w:rsidRPr="001A3D87" w14:paraId="4CC59253" w14:textId="77777777" w:rsidTr="005E02BE">
        <w:tc>
          <w:tcPr>
            <w:tcW w:w="5003" w:type="dxa"/>
            <w:tcBorders>
              <w:top w:val="single" w:sz="4" w:space="0" w:color="auto"/>
              <w:bottom w:val="single" w:sz="4" w:space="0" w:color="auto"/>
            </w:tcBorders>
          </w:tcPr>
          <w:p w14:paraId="1AAD06C0" w14:textId="77777777" w:rsidR="005E02BE" w:rsidRDefault="005E02BE" w:rsidP="00490EA9">
            <w:pPr>
              <w:rPr>
                <w:rFonts w:asciiTheme="minorHAnsi" w:hAnsiTheme="minorHAnsi" w:cstheme="minorHAnsi"/>
                <w:sz w:val="18"/>
                <w:szCs w:val="18"/>
              </w:rPr>
            </w:pPr>
            <w:r>
              <w:rPr>
                <w:rFonts w:asciiTheme="minorHAnsi" w:hAnsiTheme="minorHAnsi" w:cstheme="minorHAnsi"/>
                <w:sz w:val="18"/>
                <w:szCs w:val="18"/>
              </w:rPr>
              <w:t>Havregryn</w:t>
            </w:r>
          </w:p>
        </w:tc>
        <w:tc>
          <w:tcPr>
            <w:tcW w:w="2475" w:type="dxa"/>
            <w:tcBorders>
              <w:top w:val="single" w:sz="4" w:space="0" w:color="auto"/>
              <w:bottom w:val="single" w:sz="4" w:space="0" w:color="auto"/>
            </w:tcBorders>
          </w:tcPr>
          <w:p w14:paraId="7AE8B71B" w14:textId="77777777" w:rsidR="005E02BE" w:rsidRDefault="00BE6536" w:rsidP="00490EA9">
            <w:pPr>
              <w:jc w:val="right"/>
              <w:rPr>
                <w:rFonts w:asciiTheme="minorHAnsi" w:hAnsiTheme="minorHAnsi" w:cstheme="minorHAnsi"/>
                <w:sz w:val="18"/>
                <w:szCs w:val="18"/>
              </w:rPr>
            </w:pPr>
            <w:r>
              <w:rPr>
                <w:rFonts w:asciiTheme="minorHAnsi" w:hAnsiTheme="minorHAnsi" w:cstheme="minorHAnsi"/>
                <w:sz w:val="18"/>
                <w:szCs w:val="18"/>
              </w:rPr>
              <w:t>2</w:t>
            </w:r>
          </w:p>
        </w:tc>
      </w:tr>
      <w:tr w:rsidR="005E02BE" w:rsidRPr="001A3D87" w14:paraId="618C590E" w14:textId="77777777" w:rsidTr="005E02BE">
        <w:tc>
          <w:tcPr>
            <w:tcW w:w="5003" w:type="dxa"/>
            <w:tcBorders>
              <w:top w:val="single" w:sz="4" w:space="0" w:color="auto"/>
              <w:bottom w:val="single" w:sz="4" w:space="0" w:color="auto"/>
            </w:tcBorders>
          </w:tcPr>
          <w:p w14:paraId="528B5C62" w14:textId="77777777" w:rsidR="005E02BE" w:rsidRDefault="005E02BE" w:rsidP="00490EA9">
            <w:pPr>
              <w:rPr>
                <w:rFonts w:asciiTheme="minorHAnsi" w:hAnsiTheme="minorHAnsi" w:cstheme="minorHAnsi"/>
                <w:sz w:val="18"/>
                <w:szCs w:val="18"/>
              </w:rPr>
            </w:pPr>
            <w:r>
              <w:rPr>
                <w:rFonts w:asciiTheme="minorHAnsi" w:hAnsiTheme="minorHAnsi" w:cstheme="minorHAnsi"/>
                <w:sz w:val="18"/>
                <w:szCs w:val="18"/>
              </w:rPr>
              <w:t>Flingor/müsli</w:t>
            </w:r>
          </w:p>
        </w:tc>
        <w:tc>
          <w:tcPr>
            <w:tcW w:w="2475" w:type="dxa"/>
            <w:tcBorders>
              <w:top w:val="single" w:sz="4" w:space="0" w:color="auto"/>
              <w:bottom w:val="single" w:sz="4" w:space="0" w:color="auto"/>
            </w:tcBorders>
          </w:tcPr>
          <w:p w14:paraId="4763FA76" w14:textId="77777777" w:rsidR="005E02BE" w:rsidRDefault="00BE6536" w:rsidP="00490EA9">
            <w:pPr>
              <w:jc w:val="right"/>
              <w:rPr>
                <w:rFonts w:asciiTheme="minorHAnsi" w:hAnsiTheme="minorHAnsi" w:cstheme="minorHAnsi"/>
                <w:sz w:val="18"/>
                <w:szCs w:val="18"/>
              </w:rPr>
            </w:pPr>
            <w:r>
              <w:rPr>
                <w:rFonts w:asciiTheme="minorHAnsi" w:hAnsiTheme="minorHAnsi" w:cstheme="minorHAnsi"/>
                <w:sz w:val="18"/>
                <w:szCs w:val="18"/>
              </w:rPr>
              <w:t>4</w:t>
            </w:r>
          </w:p>
        </w:tc>
      </w:tr>
      <w:tr w:rsidR="005E02BE" w:rsidRPr="001A3D87" w14:paraId="5B6884AC" w14:textId="77777777" w:rsidTr="005E02BE">
        <w:tc>
          <w:tcPr>
            <w:tcW w:w="5003" w:type="dxa"/>
            <w:tcBorders>
              <w:top w:val="single" w:sz="4" w:space="0" w:color="auto"/>
              <w:bottom w:val="single" w:sz="4" w:space="0" w:color="auto"/>
            </w:tcBorders>
          </w:tcPr>
          <w:p w14:paraId="60416645" w14:textId="77777777" w:rsidR="005E02BE" w:rsidRDefault="005E02BE" w:rsidP="00490EA9">
            <w:pPr>
              <w:rPr>
                <w:rFonts w:asciiTheme="minorHAnsi" w:hAnsiTheme="minorHAnsi" w:cstheme="minorHAnsi"/>
                <w:sz w:val="18"/>
                <w:szCs w:val="18"/>
              </w:rPr>
            </w:pPr>
            <w:r>
              <w:rPr>
                <w:rFonts w:asciiTheme="minorHAnsi" w:hAnsiTheme="minorHAnsi" w:cstheme="minorHAnsi"/>
                <w:sz w:val="18"/>
                <w:szCs w:val="18"/>
              </w:rPr>
              <w:t>Övrigt, t.ex. fiberprodukter, ströbröd</w:t>
            </w:r>
          </w:p>
        </w:tc>
        <w:tc>
          <w:tcPr>
            <w:tcW w:w="2475" w:type="dxa"/>
            <w:tcBorders>
              <w:top w:val="single" w:sz="4" w:space="0" w:color="auto"/>
              <w:bottom w:val="single" w:sz="4" w:space="0" w:color="auto"/>
            </w:tcBorders>
          </w:tcPr>
          <w:p w14:paraId="47FD4C64" w14:textId="77777777" w:rsidR="005E02BE" w:rsidRDefault="00BE6536" w:rsidP="00490EA9">
            <w:pPr>
              <w:jc w:val="right"/>
              <w:rPr>
                <w:rFonts w:asciiTheme="minorHAnsi" w:hAnsiTheme="minorHAnsi" w:cstheme="minorHAnsi"/>
                <w:sz w:val="18"/>
                <w:szCs w:val="18"/>
              </w:rPr>
            </w:pPr>
            <w:r>
              <w:rPr>
                <w:rFonts w:asciiTheme="minorHAnsi" w:hAnsiTheme="minorHAnsi" w:cstheme="minorHAnsi"/>
                <w:sz w:val="18"/>
                <w:szCs w:val="18"/>
              </w:rPr>
              <w:t>5</w:t>
            </w:r>
          </w:p>
        </w:tc>
      </w:tr>
    </w:tbl>
    <w:p w14:paraId="53B6AD59" w14:textId="77777777" w:rsidR="005E02BE" w:rsidRDefault="005E02BE" w:rsidP="008934B9"/>
    <w:p w14:paraId="22251AA2" w14:textId="77777777" w:rsidR="004419AE" w:rsidRDefault="00A365E2" w:rsidP="008934B9">
      <w:r>
        <w:t>Glutenfria produkter finns också tillgängliga</w:t>
      </w:r>
      <w:r w:rsidR="00F312AF">
        <w:t xml:space="preserve"> i hög omfattning</w:t>
      </w:r>
      <w:r>
        <w:t xml:space="preserve"> via dagligvaruhandeln. </w:t>
      </w:r>
      <w:r w:rsidR="00F312AF">
        <w:t xml:space="preserve">I dagligvaruhandeln sker en naturlig prispress </w:t>
      </w:r>
      <w:r w:rsidR="00BD1AFA">
        <w:t>via</w:t>
      </w:r>
      <w:r w:rsidR="00F312AF">
        <w:t xml:space="preserve"> konkurrens</w:t>
      </w:r>
      <w:r w:rsidR="00BD1AFA">
        <w:t>utsättning</w:t>
      </w:r>
      <w:r w:rsidR="00F312AF">
        <w:t xml:space="preserve">. </w:t>
      </w:r>
      <w:r w:rsidR="004419AE" w:rsidRPr="004419AE">
        <w:t xml:space="preserve">Vid </w:t>
      </w:r>
      <w:proofErr w:type="spellStart"/>
      <w:r w:rsidR="004419AE" w:rsidRPr="004419AE">
        <w:t>stickprover</w:t>
      </w:r>
      <w:proofErr w:type="spellEnd"/>
      <w:r w:rsidR="004419AE" w:rsidRPr="004419AE">
        <w:t xml:space="preserve"> som jämför avtalade priser med Apoteket AB:s priser samt en dagligvarubutiks priser så återfinns lägst priser inom dagligvaruhandeln och via avtal. </w:t>
      </w:r>
    </w:p>
    <w:p w14:paraId="047B7087" w14:textId="77777777" w:rsidR="001A495A" w:rsidRPr="001A495A" w:rsidRDefault="001A495A" w:rsidP="001A495A">
      <w:pPr>
        <w:spacing w:after="0"/>
        <w:rPr>
          <w:i/>
          <w:sz w:val="18"/>
          <w:szCs w:val="18"/>
        </w:rPr>
      </w:pPr>
      <w:r>
        <w:rPr>
          <w:i/>
          <w:sz w:val="18"/>
          <w:szCs w:val="18"/>
        </w:rPr>
        <w:t>Tabell 4</w:t>
      </w:r>
      <w:r w:rsidRPr="001A495A">
        <w:rPr>
          <w:i/>
          <w:sz w:val="18"/>
          <w:szCs w:val="18"/>
        </w:rPr>
        <w:t xml:space="preserve">. </w:t>
      </w:r>
      <w:r>
        <w:rPr>
          <w:i/>
          <w:sz w:val="18"/>
          <w:szCs w:val="18"/>
        </w:rPr>
        <w:t>Stickprov avtalspris jämfört med pris på apotek och dagligvaruhandel.</w:t>
      </w:r>
      <w:r w:rsidR="008C4896">
        <w:rPr>
          <w:i/>
          <w:sz w:val="18"/>
          <w:szCs w:val="18"/>
        </w:rPr>
        <w:t xml:space="preserve"> 2023-10-05</w:t>
      </w:r>
      <w:r w:rsidRPr="001A495A">
        <w:rPr>
          <w:i/>
          <w:sz w:val="18"/>
          <w:szCs w:val="18"/>
        </w:rPr>
        <w:t xml:space="preserve">. </w:t>
      </w:r>
    </w:p>
    <w:tbl>
      <w:tblPr>
        <w:tblStyle w:val="Tabellrutnt"/>
        <w:tblW w:w="7513"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119"/>
        <w:gridCol w:w="142"/>
        <w:gridCol w:w="992"/>
        <w:gridCol w:w="1701"/>
        <w:gridCol w:w="1559"/>
      </w:tblGrid>
      <w:tr w:rsidR="001A495A" w:rsidRPr="001A3D87" w14:paraId="72A39187" w14:textId="77777777" w:rsidTr="008C4896">
        <w:tc>
          <w:tcPr>
            <w:tcW w:w="3119" w:type="dxa"/>
            <w:shd w:val="clear" w:color="auto" w:fill="FDF9E4" w:themeFill="background2"/>
          </w:tcPr>
          <w:p w14:paraId="0E989CF3" w14:textId="77777777" w:rsidR="001A495A" w:rsidRPr="001A3D87" w:rsidRDefault="001A495A" w:rsidP="001A495A">
            <w:pPr>
              <w:rPr>
                <w:rFonts w:asciiTheme="minorHAnsi" w:hAnsiTheme="minorHAnsi" w:cstheme="minorHAnsi"/>
                <w:sz w:val="18"/>
                <w:szCs w:val="18"/>
              </w:rPr>
            </w:pPr>
            <w:r>
              <w:rPr>
                <w:rFonts w:asciiTheme="minorHAnsi" w:hAnsiTheme="minorHAnsi" w:cstheme="minorHAnsi"/>
                <w:sz w:val="18"/>
                <w:szCs w:val="18"/>
              </w:rPr>
              <w:t>Produkt</w:t>
            </w:r>
          </w:p>
        </w:tc>
        <w:tc>
          <w:tcPr>
            <w:tcW w:w="1134" w:type="dxa"/>
            <w:gridSpan w:val="2"/>
            <w:shd w:val="clear" w:color="auto" w:fill="FDF9E4" w:themeFill="background2"/>
          </w:tcPr>
          <w:p w14:paraId="0FC9C8B5" w14:textId="77777777" w:rsidR="001A495A" w:rsidRPr="001A3D87" w:rsidRDefault="001A495A" w:rsidP="001A495A">
            <w:pPr>
              <w:jc w:val="right"/>
              <w:rPr>
                <w:rFonts w:asciiTheme="minorHAnsi" w:hAnsiTheme="minorHAnsi" w:cstheme="minorHAnsi"/>
                <w:sz w:val="18"/>
                <w:szCs w:val="18"/>
              </w:rPr>
            </w:pPr>
            <w:r>
              <w:rPr>
                <w:rFonts w:asciiTheme="minorHAnsi" w:hAnsiTheme="minorHAnsi" w:cstheme="minorHAnsi"/>
                <w:sz w:val="18"/>
                <w:szCs w:val="18"/>
              </w:rPr>
              <w:t>Avtalat pris</w:t>
            </w:r>
          </w:p>
        </w:tc>
        <w:tc>
          <w:tcPr>
            <w:tcW w:w="1701" w:type="dxa"/>
            <w:shd w:val="clear" w:color="auto" w:fill="FDF9E4" w:themeFill="background2"/>
          </w:tcPr>
          <w:p w14:paraId="4B258498" w14:textId="77777777" w:rsidR="001A495A" w:rsidRDefault="001A495A" w:rsidP="001A495A">
            <w:pPr>
              <w:jc w:val="right"/>
              <w:rPr>
                <w:rFonts w:asciiTheme="minorHAnsi" w:hAnsiTheme="minorHAnsi" w:cstheme="minorHAnsi"/>
                <w:sz w:val="18"/>
                <w:szCs w:val="18"/>
              </w:rPr>
            </w:pPr>
            <w:r>
              <w:rPr>
                <w:rFonts w:asciiTheme="minorHAnsi" w:hAnsiTheme="minorHAnsi" w:cstheme="minorHAnsi"/>
                <w:sz w:val="18"/>
                <w:szCs w:val="18"/>
              </w:rPr>
              <w:t>Pris Apoteket</w:t>
            </w:r>
            <w:r w:rsidR="00F337E7">
              <w:rPr>
                <w:rFonts w:asciiTheme="minorHAnsi" w:hAnsiTheme="minorHAnsi" w:cstheme="minorHAnsi"/>
                <w:sz w:val="18"/>
                <w:szCs w:val="18"/>
              </w:rPr>
              <w:t xml:space="preserve"> AB</w:t>
            </w:r>
          </w:p>
        </w:tc>
        <w:tc>
          <w:tcPr>
            <w:tcW w:w="1559" w:type="dxa"/>
            <w:shd w:val="clear" w:color="auto" w:fill="FDF9E4" w:themeFill="background2"/>
          </w:tcPr>
          <w:p w14:paraId="795CA7F0" w14:textId="77777777" w:rsidR="001A495A" w:rsidRDefault="001A495A" w:rsidP="001A495A">
            <w:pPr>
              <w:jc w:val="right"/>
              <w:rPr>
                <w:rFonts w:asciiTheme="minorHAnsi" w:hAnsiTheme="minorHAnsi" w:cstheme="minorHAnsi"/>
                <w:sz w:val="18"/>
                <w:szCs w:val="18"/>
              </w:rPr>
            </w:pPr>
            <w:r>
              <w:rPr>
                <w:rFonts w:asciiTheme="minorHAnsi" w:hAnsiTheme="minorHAnsi" w:cstheme="minorHAnsi"/>
                <w:sz w:val="18"/>
                <w:szCs w:val="18"/>
              </w:rPr>
              <w:t>Pris ICA</w:t>
            </w:r>
            <w:r w:rsidR="00F337E7">
              <w:rPr>
                <w:rFonts w:asciiTheme="minorHAnsi" w:hAnsiTheme="minorHAnsi" w:cstheme="minorHAnsi"/>
                <w:sz w:val="18"/>
                <w:szCs w:val="18"/>
              </w:rPr>
              <w:t xml:space="preserve"> Malmborgs</w:t>
            </w:r>
          </w:p>
        </w:tc>
      </w:tr>
      <w:tr w:rsidR="001A495A" w:rsidRPr="001A3D87" w14:paraId="5CBFEC93" w14:textId="77777777" w:rsidTr="008C4896">
        <w:tc>
          <w:tcPr>
            <w:tcW w:w="3261" w:type="dxa"/>
            <w:gridSpan w:val="2"/>
          </w:tcPr>
          <w:p w14:paraId="0812E540" w14:textId="77777777" w:rsidR="001A495A" w:rsidRPr="001A3D87" w:rsidRDefault="001A495A" w:rsidP="001A495A">
            <w:pPr>
              <w:rPr>
                <w:rFonts w:asciiTheme="minorHAnsi" w:hAnsiTheme="minorHAnsi" w:cstheme="minorHAnsi"/>
                <w:sz w:val="18"/>
                <w:szCs w:val="18"/>
              </w:rPr>
            </w:pPr>
            <w:r>
              <w:rPr>
                <w:rFonts w:asciiTheme="minorHAnsi" w:hAnsiTheme="minorHAnsi" w:cstheme="minorHAnsi"/>
                <w:sz w:val="18"/>
                <w:szCs w:val="18"/>
              </w:rPr>
              <w:t>Spagetti 500 g, Semper</w:t>
            </w:r>
          </w:p>
        </w:tc>
        <w:tc>
          <w:tcPr>
            <w:tcW w:w="992" w:type="dxa"/>
          </w:tcPr>
          <w:p w14:paraId="57F18FCE" w14:textId="77777777" w:rsidR="001A495A" w:rsidRPr="001A3D87" w:rsidRDefault="001A495A" w:rsidP="001A495A">
            <w:pPr>
              <w:jc w:val="right"/>
              <w:rPr>
                <w:rFonts w:asciiTheme="minorHAnsi" w:hAnsiTheme="minorHAnsi" w:cstheme="minorHAnsi"/>
                <w:sz w:val="18"/>
                <w:szCs w:val="18"/>
              </w:rPr>
            </w:pPr>
            <w:r>
              <w:rPr>
                <w:rFonts w:asciiTheme="minorHAnsi" w:hAnsiTheme="minorHAnsi" w:cstheme="minorHAnsi"/>
                <w:sz w:val="18"/>
                <w:szCs w:val="18"/>
              </w:rPr>
              <w:t>30</w:t>
            </w:r>
          </w:p>
        </w:tc>
        <w:tc>
          <w:tcPr>
            <w:tcW w:w="1701" w:type="dxa"/>
          </w:tcPr>
          <w:p w14:paraId="6926BD95" w14:textId="77777777" w:rsidR="001A495A" w:rsidRDefault="001A495A" w:rsidP="001A495A">
            <w:pPr>
              <w:jc w:val="right"/>
              <w:rPr>
                <w:rFonts w:asciiTheme="minorHAnsi" w:hAnsiTheme="minorHAnsi" w:cstheme="minorHAnsi"/>
                <w:sz w:val="18"/>
                <w:szCs w:val="18"/>
              </w:rPr>
            </w:pPr>
            <w:r>
              <w:rPr>
                <w:rFonts w:asciiTheme="minorHAnsi" w:hAnsiTheme="minorHAnsi" w:cstheme="minorHAnsi"/>
                <w:sz w:val="18"/>
                <w:szCs w:val="18"/>
              </w:rPr>
              <w:t>50,50</w:t>
            </w:r>
          </w:p>
        </w:tc>
        <w:tc>
          <w:tcPr>
            <w:tcW w:w="1559" w:type="dxa"/>
          </w:tcPr>
          <w:p w14:paraId="0E43DE9D" w14:textId="77777777" w:rsidR="001A495A" w:rsidRDefault="008C4896" w:rsidP="001A495A">
            <w:pPr>
              <w:jc w:val="right"/>
              <w:rPr>
                <w:rFonts w:asciiTheme="minorHAnsi" w:hAnsiTheme="minorHAnsi" w:cstheme="minorHAnsi"/>
                <w:sz w:val="18"/>
                <w:szCs w:val="18"/>
              </w:rPr>
            </w:pPr>
            <w:r>
              <w:rPr>
                <w:rFonts w:asciiTheme="minorHAnsi" w:hAnsiTheme="minorHAnsi" w:cstheme="minorHAnsi"/>
                <w:sz w:val="18"/>
                <w:szCs w:val="18"/>
              </w:rPr>
              <w:t>25,95</w:t>
            </w:r>
          </w:p>
        </w:tc>
      </w:tr>
      <w:tr w:rsidR="001A495A" w:rsidRPr="001A3D87" w14:paraId="08391639" w14:textId="77777777" w:rsidTr="008C4896">
        <w:tc>
          <w:tcPr>
            <w:tcW w:w="3261" w:type="dxa"/>
            <w:gridSpan w:val="2"/>
            <w:tcBorders>
              <w:top w:val="single" w:sz="4" w:space="0" w:color="auto"/>
              <w:bottom w:val="single" w:sz="4" w:space="0" w:color="auto"/>
            </w:tcBorders>
          </w:tcPr>
          <w:p w14:paraId="49E39E71" w14:textId="77777777" w:rsidR="001A495A" w:rsidRPr="001A3D87" w:rsidRDefault="008C4896" w:rsidP="001A495A">
            <w:pPr>
              <w:rPr>
                <w:rFonts w:asciiTheme="minorHAnsi" w:hAnsiTheme="minorHAnsi" w:cstheme="minorHAnsi"/>
                <w:sz w:val="18"/>
                <w:szCs w:val="18"/>
              </w:rPr>
            </w:pPr>
            <w:r>
              <w:rPr>
                <w:rFonts w:asciiTheme="minorHAnsi" w:hAnsiTheme="minorHAnsi" w:cstheme="minorHAnsi"/>
                <w:sz w:val="18"/>
                <w:szCs w:val="18"/>
              </w:rPr>
              <w:t>Knäckebröd 360 g, Semper</w:t>
            </w:r>
          </w:p>
        </w:tc>
        <w:tc>
          <w:tcPr>
            <w:tcW w:w="992" w:type="dxa"/>
            <w:tcBorders>
              <w:top w:val="single" w:sz="4" w:space="0" w:color="auto"/>
              <w:bottom w:val="single" w:sz="4" w:space="0" w:color="auto"/>
            </w:tcBorders>
          </w:tcPr>
          <w:p w14:paraId="3C422320" w14:textId="77777777" w:rsidR="001A495A" w:rsidRPr="001A3D87" w:rsidRDefault="008C4896" w:rsidP="001A495A">
            <w:pPr>
              <w:jc w:val="right"/>
              <w:rPr>
                <w:rFonts w:asciiTheme="minorHAnsi" w:hAnsiTheme="minorHAnsi" w:cstheme="minorHAnsi"/>
                <w:sz w:val="18"/>
                <w:szCs w:val="18"/>
              </w:rPr>
            </w:pPr>
            <w:r>
              <w:rPr>
                <w:rFonts w:asciiTheme="minorHAnsi" w:hAnsiTheme="minorHAnsi" w:cstheme="minorHAnsi"/>
                <w:sz w:val="18"/>
                <w:szCs w:val="18"/>
              </w:rPr>
              <w:t>39,60</w:t>
            </w:r>
          </w:p>
        </w:tc>
        <w:tc>
          <w:tcPr>
            <w:tcW w:w="1701" w:type="dxa"/>
            <w:tcBorders>
              <w:top w:val="single" w:sz="4" w:space="0" w:color="auto"/>
              <w:bottom w:val="single" w:sz="4" w:space="0" w:color="auto"/>
            </w:tcBorders>
          </w:tcPr>
          <w:p w14:paraId="504A66CE" w14:textId="77777777" w:rsidR="001A495A" w:rsidRPr="001A3D87" w:rsidRDefault="008C4896" w:rsidP="001A495A">
            <w:pPr>
              <w:jc w:val="right"/>
              <w:rPr>
                <w:rFonts w:asciiTheme="minorHAnsi" w:hAnsiTheme="minorHAnsi" w:cstheme="minorHAnsi"/>
                <w:sz w:val="18"/>
                <w:szCs w:val="18"/>
              </w:rPr>
            </w:pPr>
            <w:r>
              <w:rPr>
                <w:rFonts w:asciiTheme="minorHAnsi" w:hAnsiTheme="minorHAnsi" w:cstheme="minorHAnsi"/>
                <w:sz w:val="18"/>
                <w:szCs w:val="18"/>
              </w:rPr>
              <w:t>62</w:t>
            </w:r>
          </w:p>
        </w:tc>
        <w:tc>
          <w:tcPr>
            <w:tcW w:w="1559" w:type="dxa"/>
            <w:tcBorders>
              <w:top w:val="single" w:sz="4" w:space="0" w:color="auto"/>
              <w:bottom w:val="single" w:sz="4" w:space="0" w:color="auto"/>
            </w:tcBorders>
          </w:tcPr>
          <w:p w14:paraId="5156C10E" w14:textId="77777777" w:rsidR="001A495A" w:rsidRPr="001A3D87" w:rsidRDefault="008C4896" w:rsidP="001A495A">
            <w:pPr>
              <w:jc w:val="right"/>
              <w:rPr>
                <w:rFonts w:asciiTheme="minorHAnsi" w:hAnsiTheme="minorHAnsi" w:cstheme="minorHAnsi"/>
                <w:sz w:val="18"/>
                <w:szCs w:val="18"/>
              </w:rPr>
            </w:pPr>
            <w:r>
              <w:rPr>
                <w:rFonts w:asciiTheme="minorHAnsi" w:hAnsiTheme="minorHAnsi" w:cstheme="minorHAnsi"/>
                <w:sz w:val="18"/>
                <w:szCs w:val="18"/>
              </w:rPr>
              <w:t>35,95</w:t>
            </w:r>
          </w:p>
        </w:tc>
      </w:tr>
      <w:tr w:rsidR="001A495A" w:rsidRPr="001A3D87" w14:paraId="2385B38F" w14:textId="77777777" w:rsidTr="008C4896">
        <w:tc>
          <w:tcPr>
            <w:tcW w:w="3261" w:type="dxa"/>
            <w:gridSpan w:val="2"/>
            <w:tcBorders>
              <w:top w:val="single" w:sz="4" w:space="0" w:color="auto"/>
              <w:bottom w:val="single" w:sz="4" w:space="0" w:color="auto"/>
            </w:tcBorders>
          </w:tcPr>
          <w:p w14:paraId="11163DE9" w14:textId="77777777" w:rsidR="001A495A" w:rsidRPr="001A3D87" w:rsidRDefault="008C4896" w:rsidP="001A495A">
            <w:pPr>
              <w:rPr>
                <w:rFonts w:asciiTheme="minorHAnsi" w:hAnsiTheme="minorHAnsi" w:cstheme="minorHAnsi"/>
                <w:sz w:val="18"/>
                <w:szCs w:val="18"/>
              </w:rPr>
            </w:pPr>
            <w:r w:rsidRPr="008C4896">
              <w:rPr>
                <w:rFonts w:asciiTheme="minorHAnsi" w:hAnsiTheme="minorHAnsi" w:cstheme="minorHAnsi"/>
                <w:sz w:val="18"/>
                <w:szCs w:val="18"/>
              </w:rPr>
              <w:t>Mix med fiber 500 g, Semper</w:t>
            </w:r>
          </w:p>
        </w:tc>
        <w:tc>
          <w:tcPr>
            <w:tcW w:w="992" w:type="dxa"/>
            <w:tcBorders>
              <w:top w:val="single" w:sz="4" w:space="0" w:color="auto"/>
              <w:bottom w:val="single" w:sz="4" w:space="0" w:color="auto"/>
            </w:tcBorders>
          </w:tcPr>
          <w:p w14:paraId="1D51C5C6" w14:textId="77777777" w:rsidR="001A495A" w:rsidRPr="001A3D87" w:rsidRDefault="008C4896" w:rsidP="001A495A">
            <w:pPr>
              <w:jc w:val="right"/>
              <w:rPr>
                <w:rFonts w:asciiTheme="minorHAnsi" w:hAnsiTheme="minorHAnsi" w:cstheme="minorHAnsi"/>
                <w:sz w:val="18"/>
                <w:szCs w:val="18"/>
              </w:rPr>
            </w:pPr>
            <w:r>
              <w:rPr>
                <w:rFonts w:asciiTheme="minorHAnsi" w:hAnsiTheme="minorHAnsi" w:cstheme="minorHAnsi"/>
                <w:sz w:val="18"/>
                <w:szCs w:val="18"/>
              </w:rPr>
              <w:t>22,50</w:t>
            </w:r>
          </w:p>
        </w:tc>
        <w:tc>
          <w:tcPr>
            <w:tcW w:w="1701" w:type="dxa"/>
            <w:tcBorders>
              <w:top w:val="single" w:sz="4" w:space="0" w:color="auto"/>
              <w:bottom w:val="single" w:sz="4" w:space="0" w:color="auto"/>
            </w:tcBorders>
          </w:tcPr>
          <w:p w14:paraId="651D0442" w14:textId="77777777" w:rsidR="001A495A" w:rsidRDefault="008C4896" w:rsidP="001A495A">
            <w:pPr>
              <w:jc w:val="right"/>
              <w:rPr>
                <w:rFonts w:asciiTheme="minorHAnsi" w:hAnsiTheme="minorHAnsi" w:cstheme="minorHAnsi"/>
                <w:sz w:val="18"/>
                <w:szCs w:val="18"/>
              </w:rPr>
            </w:pPr>
            <w:r>
              <w:rPr>
                <w:rFonts w:asciiTheme="minorHAnsi" w:hAnsiTheme="minorHAnsi" w:cstheme="minorHAnsi"/>
                <w:sz w:val="18"/>
                <w:szCs w:val="18"/>
              </w:rPr>
              <w:t>43,50</w:t>
            </w:r>
          </w:p>
        </w:tc>
        <w:tc>
          <w:tcPr>
            <w:tcW w:w="1559" w:type="dxa"/>
            <w:tcBorders>
              <w:top w:val="single" w:sz="4" w:space="0" w:color="auto"/>
              <w:bottom w:val="single" w:sz="4" w:space="0" w:color="auto"/>
            </w:tcBorders>
          </w:tcPr>
          <w:p w14:paraId="2539552F" w14:textId="77777777" w:rsidR="001A495A" w:rsidRDefault="008C4896" w:rsidP="001A495A">
            <w:pPr>
              <w:jc w:val="right"/>
              <w:rPr>
                <w:rFonts w:asciiTheme="minorHAnsi" w:hAnsiTheme="minorHAnsi" w:cstheme="minorHAnsi"/>
                <w:sz w:val="18"/>
                <w:szCs w:val="18"/>
              </w:rPr>
            </w:pPr>
            <w:r>
              <w:rPr>
                <w:rFonts w:asciiTheme="minorHAnsi" w:hAnsiTheme="minorHAnsi" w:cstheme="minorHAnsi"/>
                <w:sz w:val="18"/>
                <w:szCs w:val="18"/>
              </w:rPr>
              <w:t>26,95</w:t>
            </w:r>
          </w:p>
        </w:tc>
      </w:tr>
      <w:tr w:rsidR="001A495A" w:rsidRPr="001A3D87" w14:paraId="22B9FEB6" w14:textId="77777777" w:rsidTr="008C4896">
        <w:tc>
          <w:tcPr>
            <w:tcW w:w="3261" w:type="dxa"/>
            <w:gridSpan w:val="2"/>
            <w:tcBorders>
              <w:top w:val="single" w:sz="4" w:space="0" w:color="auto"/>
              <w:bottom w:val="single" w:sz="4" w:space="0" w:color="auto"/>
            </w:tcBorders>
          </w:tcPr>
          <w:p w14:paraId="5B46335D" w14:textId="77777777" w:rsidR="001A495A" w:rsidRDefault="008C4896" w:rsidP="001A495A">
            <w:pPr>
              <w:rPr>
                <w:rFonts w:asciiTheme="minorHAnsi" w:hAnsiTheme="minorHAnsi" w:cstheme="minorHAnsi"/>
                <w:sz w:val="18"/>
                <w:szCs w:val="18"/>
              </w:rPr>
            </w:pPr>
            <w:r w:rsidRPr="008C4896">
              <w:rPr>
                <w:rFonts w:asciiTheme="minorHAnsi" w:hAnsiTheme="minorHAnsi" w:cstheme="minorHAnsi"/>
                <w:sz w:val="18"/>
                <w:szCs w:val="18"/>
              </w:rPr>
              <w:t>Havregryn 500 g, Semper</w:t>
            </w:r>
          </w:p>
        </w:tc>
        <w:tc>
          <w:tcPr>
            <w:tcW w:w="992" w:type="dxa"/>
            <w:tcBorders>
              <w:top w:val="single" w:sz="4" w:space="0" w:color="auto"/>
              <w:bottom w:val="single" w:sz="4" w:space="0" w:color="auto"/>
            </w:tcBorders>
          </w:tcPr>
          <w:p w14:paraId="2F2D5C64" w14:textId="77777777" w:rsidR="001A495A" w:rsidRDefault="008C4896" w:rsidP="001A495A">
            <w:pPr>
              <w:jc w:val="right"/>
              <w:rPr>
                <w:rFonts w:asciiTheme="minorHAnsi" w:hAnsiTheme="minorHAnsi" w:cstheme="minorHAnsi"/>
                <w:sz w:val="18"/>
                <w:szCs w:val="18"/>
              </w:rPr>
            </w:pPr>
            <w:r>
              <w:rPr>
                <w:rFonts w:asciiTheme="minorHAnsi" w:hAnsiTheme="minorHAnsi" w:cstheme="minorHAnsi"/>
                <w:sz w:val="18"/>
                <w:szCs w:val="18"/>
              </w:rPr>
              <w:t>16</w:t>
            </w:r>
          </w:p>
        </w:tc>
        <w:tc>
          <w:tcPr>
            <w:tcW w:w="1701" w:type="dxa"/>
            <w:tcBorders>
              <w:top w:val="single" w:sz="4" w:space="0" w:color="auto"/>
              <w:bottom w:val="single" w:sz="4" w:space="0" w:color="auto"/>
            </w:tcBorders>
          </w:tcPr>
          <w:p w14:paraId="7A3E277D" w14:textId="77777777" w:rsidR="001A495A" w:rsidRDefault="008C4896" w:rsidP="001A495A">
            <w:pPr>
              <w:jc w:val="right"/>
              <w:rPr>
                <w:rFonts w:asciiTheme="minorHAnsi" w:hAnsiTheme="minorHAnsi" w:cstheme="minorHAnsi"/>
                <w:sz w:val="18"/>
                <w:szCs w:val="18"/>
              </w:rPr>
            </w:pPr>
            <w:r>
              <w:rPr>
                <w:rFonts w:asciiTheme="minorHAnsi" w:hAnsiTheme="minorHAnsi" w:cstheme="minorHAnsi"/>
                <w:sz w:val="18"/>
                <w:szCs w:val="18"/>
              </w:rPr>
              <w:t>28,50</w:t>
            </w:r>
          </w:p>
        </w:tc>
        <w:tc>
          <w:tcPr>
            <w:tcW w:w="1559" w:type="dxa"/>
            <w:tcBorders>
              <w:top w:val="single" w:sz="4" w:space="0" w:color="auto"/>
              <w:bottom w:val="single" w:sz="4" w:space="0" w:color="auto"/>
            </w:tcBorders>
          </w:tcPr>
          <w:p w14:paraId="3D7DEB55" w14:textId="77777777" w:rsidR="001A495A" w:rsidRDefault="008C4896" w:rsidP="001A495A">
            <w:pPr>
              <w:jc w:val="right"/>
              <w:rPr>
                <w:rFonts w:asciiTheme="minorHAnsi" w:hAnsiTheme="minorHAnsi" w:cstheme="minorHAnsi"/>
                <w:sz w:val="18"/>
                <w:szCs w:val="18"/>
              </w:rPr>
            </w:pPr>
            <w:r>
              <w:rPr>
                <w:rFonts w:asciiTheme="minorHAnsi" w:hAnsiTheme="minorHAnsi" w:cstheme="minorHAnsi"/>
                <w:sz w:val="18"/>
                <w:szCs w:val="18"/>
              </w:rPr>
              <w:t>17,95</w:t>
            </w:r>
          </w:p>
        </w:tc>
      </w:tr>
    </w:tbl>
    <w:p w14:paraId="546D55FF" w14:textId="77777777" w:rsidR="001A495A" w:rsidRDefault="001A495A" w:rsidP="008934B9"/>
    <w:p w14:paraId="0188F53A" w14:textId="77777777" w:rsidR="004419AE" w:rsidRPr="0055106A" w:rsidRDefault="004419AE" w:rsidP="008934B9">
      <w:r w:rsidRPr="004419AE">
        <w:t>Ett begränsat bassortiment, där antal alternativ under respektive produktkategori minskar, bidrar troligtvis ti</w:t>
      </w:r>
      <w:r w:rsidR="00BD1AFA">
        <w:t>ll lägre avtalade inköpspriser.</w:t>
      </w:r>
      <w:r w:rsidR="009F73AC" w:rsidRPr="009F73AC">
        <w:t xml:space="preserve"> För upphandling av speciallivsmedel finns redan upparbetade system.</w:t>
      </w:r>
      <w:r w:rsidR="009F73AC">
        <w:t xml:space="preserve"> </w:t>
      </w:r>
      <w:r w:rsidRPr="004419AE">
        <w:t>Näringsinnehåll och funktion, t.ex. bakegenskaper behöver då säkras via kravställning i upphandling</w:t>
      </w:r>
      <w:r w:rsidR="00F312AF">
        <w:t xml:space="preserve"> </w:t>
      </w:r>
      <w:r w:rsidRPr="004419AE">
        <w:t>För få alternativ kan dock påverka följsamhet till behandlingen negativt.</w:t>
      </w:r>
      <w:r w:rsidR="009F73AC">
        <w:t xml:space="preserve"> </w:t>
      </w:r>
    </w:p>
    <w:p w14:paraId="7E346086" w14:textId="77777777" w:rsidR="00E11FF5" w:rsidRDefault="00E11FF5" w:rsidP="00E11FF5">
      <w:pPr>
        <w:pStyle w:val="Rubrik2-numrerad"/>
      </w:pPr>
      <w:bookmarkStart w:id="14" w:name="_Toc147411968"/>
      <w:r>
        <w:lastRenderedPageBreak/>
        <w:t>Synpunkter Celiakiförbundet</w:t>
      </w:r>
      <w:bookmarkEnd w:id="14"/>
    </w:p>
    <w:p w14:paraId="3A67E633" w14:textId="77777777" w:rsidR="00DF62E6" w:rsidRDefault="00DF62E6" w:rsidP="00DF62E6">
      <w:r>
        <w:t xml:space="preserve">Linus Engqvist </w:t>
      </w:r>
      <w:proofErr w:type="spellStart"/>
      <w:r>
        <w:t>Richert</w:t>
      </w:r>
      <w:proofErr w:type="spellEnd"/>
      <w:r>
        <w:t xml:space="preserve">, representant från Celiakiförbundet, har inkommit med synpunkter på utredningen. </w:t>
      </w:r>
    </w:p>
    <w:p w14:paraId="3EF6F8BC" w14:textId="77777777" w:rsidR="00490EA9" w:rsidRDefault="00490EA9" w:rsidP="00DF62E6">
      <w:r>
        <w:t xml:space="preserve">Att subventionera glutenfria livsmedel upp till 18 års ålder </w:t>
      </w:r>
      <w:r w:rsidR="00C11B79">
        <w:t>anses vara</w:t>
      </w:r>
      <w:r w:rsidRPr="00490EA9">
        <w:t xml:space="preserve"> motiverat utifrån barnrättskonventionen. </w:t>
      </w:r>
      <w:r w:rsidR="00F44879">
        <w:t xml:space="preserve"> </w:t>
      </w:r>
      <w:r w:rsidR="00F44879" w:rsidRPr="00F44879">
        <w:t>Celiakiförbundet ser gärna att beslut fattas efter att resultat från den nationella översynen av subventionering av speciallivsmedel till barn kan vägas in.</w:t>
      </w:r>
      <w:r w:rsidR="00F44879">
        <w:t xml:space="preserve"> De ser det som sannolikt att åldersgräns för subventionering </w:t>
      </w:r>
      <w:r w:rsidR="00F44879" w:rsidRPr="00F44879">
        <w:t>kommer att regleras i lag inom kort</w:t>
      </w:r>
      <w:r w:rsidR="00F44879">
        <w:t xml:space="preserve">. </w:t>
      </w:r>
    </w:p>
    <w:p w14:paraId="23B125B5" w14:textId="77777777" w:rsidR="00490EA9" w:rsidRDefault="00C11B79" w:rsidP="00DF62E6">
      <w:r w:rsidRPr="00C11B79">
        <w:t xml:space="preserve">Merkostnaderna för den medicinska glutenfria nutritionsbehandlingen </w:t>
      </w:r>
      <w:r>
        <w:t>anses hindra</w:t>
      </w:r>
      <w:r w:rsidRPr="00C11B79">
        <w:t xml:space="preserve"> personer med celiaki från en ändamålsenlig behandling av sjukdomen.</w:t>
      </w:r>
      <w:r>
        <w:t xml:space="preserve"> Ökade livsmedelskostnader påverkar. </w:t>
      </w:r>
      <w:r w:rsidR="00490EA9">
        <w:t xml:space="preserve">Celiakiförbundet anser att de mervärdeskostnader Konsumentverket presenterat avseende specialkost är </w:t>
      </w:r>
      <w:r>
        <w:t>lågt rä</w:t>
      </w:r>
      <w:r w:rsidR="00F44879">
        <w:t xml:space="preserve">knade, bl.a. då beräkningarna görs utefter en matsedel som tar hänsyn till näringsinnehåll- och klimatavtryck, vilket inte alltid speglar en normalkost. </w:t>
      </w:r>
      <w:r w:rsidRPr="00C11B79">
        <w:t>Ett grundantagande</w:t>
      </w:r>
      <w:r>
        <w:t>,</w:t>
      </w:r>
      <w:r w:rsidRPr="00C11B79">
        <w:t xml:space="preserve"> </w:t>
      </w:r>
      <w:r>
        <w:t xml:space="preserve">hos Celiakiförbundet, </w:t>
      </w:r>
      <w:r w:rsidRPr="00C11B79">
        <w:t>är att glutenfria ersättningsprodukter i snitt är 150</w:t>
      </w:r>
      <w:r>
        <w:t xml:space="preserve"> </w:t>
      </w:r>
      <w:r w:rsidRPr="00C11B79">
        <w:t>% dyrare än motsvar</w:t>
      </w:r>
      <w:r>
        <w:t>ande glutenhaltiga produkter. En undersökning som förbundet</w:t>
      </w:r>
      <w:r w:rsidRPr="00C11B79">
        <w:t xml:space="preserve"> genomförde i 70 affärer i januari 2018 visade en sådan prisskillnad.</w:t>
      </w:r>
    </w:p>
    <w:p w14:paraId="5E004953" w14:textId="0BAF3BA8" w:rsidR="00DF62E6" w:rsidRDefault="00F44879" w:rsidP="00DF62E6">
      <w:r w:rsidRPr="00F44879">
        <w:t>De regioner som gått över till kontantbidrag har</w:t>
      </w:r>
      <w:r w:rsidR="0083790C">
        <w:t xml:space="preserve">, enligt </w:t>
      </w:r>
      <w:r w:rsidR="00C94205">
        <w:t>Celiakiförbundet, även</w:t>
      </w:r>
      <w:r w:rsidRPr="00F44879">
        <w:t xml:space="preserve"> minskat drastiskt på vårdkontakterna för de barn som inte får </w:t>
      </w:r>
      <w:r w:rsidR="00DC068C">
        <w:t>produkter förskrivna</w:t>
      </w:r>
      <w:r w:rsidRPr="00F44879">
        <w:t>. Detta gäller även för barn under 16 år, som efter att kontantbidrag införts sällan eller aldrig träffar dietist eller annan vårdpersonal med anledning av sin celiaki.</w:t>
      </w:r>
      <w:r>
        <w:t xml:space="preserve"> Risker finns att följsamhet till glutenfri kost minskar.</w:t>
      </w:r>
      <w:r w:rsidR="0083790C">
        <w:t xml:space="preserve"> Det kan medföra skador på tarmslemhinnan med risk för näringsbrist. </w:t>
      </w:r>
    </w:p>
    <w:p w14:paraId="4C09D450" w14:textId="77777777" w:rsidR="00131A65" w:rsidRDefault="00E11FF5" w:rsidP="00197F8F">
      <w:pPr>
        <w:pStyle w:val="Rubrik2-numrerad"/>
      </w:pPr>
      <w:bookmarkStart w:id="15" w:name="_Toc147411969"/>
      <w:r>
        <w:t>Synpunkter förskrivargruppen</w:t>
      </w:r>
      <w:bookmarkEnd w:id="15"/>
    </w:p>
    <w:p w14:paraId="3022CEC4" w14:textId="77777777" w:rsidR="00116A67" w:rsidRDefault="00116A67" w:rsidP="00116A67">
      <w:r>
        <w:t xml:space="preserve">Elin M Hård af Segerstad, </w:t>
      </w:r>
      <w:r w:rsidR="001D2821">
        <w:t xml:space="preserve">dietist och </w:t>
      </w:r>
      <w:r>
        <w:t>förskrivare i Region Skåne, forskare inom celi</w:t>
      </w:r>
      <w:r w:rsidR="00E50464">
        <w:t>aki och barns följsamhet till glutenfri</w:t>
      </w:r>
      <w:r>
        <w:t xml:space="preserve"> kost och författare till Europeiska riktlinjer för glutenfri kost vid celiaki, ser det som riskfyllt att ta bort subventionering till ungdomar. Detta då det saknas forskning om vad som händer med barns och ungdomars följsamhet till glutenfri kost när familjen inte får ekonomiskt stöd, eller stöd utformat på annat sätt. Det finns forskning som visar att glutenfri kost är dyrare än vanlig mat, men inte hur det p</w:t>
      </w:r>
      <w:r w:rsidR="00CD4EA6">
        <w:t>åverkar följsamheten. Därför rekommenderas att</w:t>
      </w:r>
      <w:r>
        <w:t xml:space="preserve"> en försik</w:t>
      </w:r>
      <w:r w:rsidR="00CD4EA6">
        <w:t>tighetsprincip följ</w:t>
      </w:r>
      <w:r>
        <w:t>s.</w:t>
      </w:r>
    </w:p>
    <w:p w14:paraId="4262F68A" w14:textId="77777777" w:rsidR="00116A67" w:rsidRDefault="00116A67" w:rsidP="00116A67">
      <w:r>
        <w:lastRenderedPageBreak/>
        <w:t>I Malmö är förskrivare väl medvetna om den grupp av barn och ungdomar som bor i familjer med mycket knappa ekonomiska medel, och som är helt beroende av att få sina glutenfria livsmedel. Forskning visar entydigt att följsamheten generellt är sämre hos tonåringar. Att i ett sådant läge plocka bort subventioneringen riskerar att äventyra följsamheten ytterligare, också genom att det är en symbolisk handling där regionen visar att det inte är lika viktigt att ungdomarna får sina livsmedel som barnen. Åldersgränsen på 16 år som finns för livsmedelsanvi</w:t>
      </w:r>
      <w:r w:rsidR="00E50464">
        <w:t>sningar är förlegad och ses över</w:t>
      </w:r>
      <w:r>
        <w:t xml:space="preserve"> i den pågående nationella översynen</w:t>
      </w:r>
      <w:r w:rsidR="00E50464" w:rsidRPr="00E50464">
        <w:t xml:space="preserve"> av subventionering av speciallivsmedel till barn</w:t>
      </w:r>
      <w:r>
        <w:t xml:space="preserve">. </w:t>
      </w:r>
    </w:p>
    <w:p w14:paraId="6998F4F5" w14:textId="77777777" w:rsidR="00116A67" w:rsidRDefault="00116A67" w:rsidP="00116A67">
      <w:r>
        <w:t>Det är säkerligen svårt att titta på andra regioner som plockat bort subventioneringen och se vad som hänt med deras patienter. Uppföljning av både barn, ungdomar och vuxna med celiaki är undermålig i stora delar av Sverige så det bli</w:t>
      </w:r>
      <w:r w:rsidR="0015574D">
        <w:t>r mycket svårt att värdera. I t.</w:t>
      </w:r>
      <w:r>
        <w:t>ex</w:t>
      </w:r>
      <w:r w:rsidR="0015574D">
        <w:t>.</w:t>
      </w:r>
      <w:r>
        <w:t xml:space="preserve"> VGR, där ma</w:t>
      </w:r>
      <w:r w:rsidR="00E50464">
        <w:t>n tagit bort subventionen från 16 år och</w:t>
      </w:r>
      <w:r>
        <w:t xml:space="preserve"> </w:t>
      </w:r>
      <w:r w:rsidR="00E50464">
        <w:t xml:space="preserve">samtidigt minskat den </w:t>
      </w:r>
      <w:r>
        <w:t>till barn under 16 år, tappas 1 av 7 barn bort från uppföljning av sin celiaki.</w:t>
      </w:r>
      <w:r w:rsidR="00B77ADB">
        <w:rPr>
          <w:rStyle w:val="Fotnotsreferens"/>
        </w:rPr>
        <w:footnoteReference w:id="7"/>
      </w:r>
      <w:r>
        <w:t xml:space="preserve"> Vid Skånes universitetssjukhus är motsvarande siffra 1 av 43.</w:t>
      </w:r>
    </w:p>
    <w:p w14:paraId="2BFA3944" w14:textId="77777777" w:rsidR="001D2821" w:rsidRDefault="004550EC" w:rsidP="00116A67">
      <w:r>
        <w:t xml:space="preserve">Det finns risker med att plocka bort rätt till subventionering baserat på argument om att produkter finns tillgängliga i dagligvaruhandeln, eftersom det utbudet inte nödvändigtvis avspeglar och kan möta det medicinska behovet. Det är stor skillnad på tillgänglighet av glutenfria livsmedel i olika socioekonomiska områden. </w:t>
      </w:r>
    </w:p>
    <w:p w14:paraId="3973AC83" w14:textId="77777777" w:rsidR="00836BB3" w:rsidRDefault="001D2821" w:rsidP="00116A67">
      <w:r>
        <w:t xml:space="preserve">När det gäller kontantbidrag </w:t>
      </w:r>
      <w:r w:rsidR="006E6413">
        <w:t xml:space="preserve">så </w:t>
      </w:r>
      <w:r>
        <w:t xml:space="preserve">för förskrivare fram både för- och nackdelar. Ett kontantbidrag ses till viss del vara till </w:t>
      </w:r>
      <w:r w:rsidRPr="001D2821">
        <w:t>stor fördel fö</w:t>
      </w:r>
      <w:r>
        <w:t>r både patienten, miljön och förskrivarnas</w:t>
      </w:r>
      <w:r w:rsidRPr="001D2821">
        <w:t xml:space="preserve"> arbetsmiljö</w:t>
      </w:r>
      <w:r>
        <w:t xml:space="preserve">. Detta då det ger patienten en större valfrihet gällande val av produkter och då transporter ej </w:t>
      </w:r>
      <w:r w:rsidR="002A5F5A">
        <w:t xml:space="preserve">huvudsakligen </w:t>
      </w:r>
      <w:r>
        <w:t xml:space="preserve">sker via hemleverans. Ett kontantbidrag minskar troligtvis administrativ tid för förskrivargruppen och kan bidra till ett mer resurseffektivt nyttjande av dietistkompetensen. </w:t>
      </w:r>
      <w:r w:rsidRPr="001D2821">
        <w:t xml:space="preserve"> </w:t>
      </w:r>
      <w:r>
        <w:t>Förskrivare lyfter också fram att det finns r</w:t>
      </w:r>
      <w:r w:rsidRPr="001D2821">
        <w:t xml:space="preserve">esurssvaga grupper </w:t>
      </w:r>
      <w:r>
        <w:t xml:space="preserve">inom alla områden, ekonomisk kompensation </w:t>
      </w:r>
      <w:r w:rsidR="002A5F5A">
        <w:t>skulle kunna</w:t>
      </w:r>
      <w:r>
        <w:t xml:space="preserve"> </w:t>
      </w:r>
      <w:r w:rsidR="002A5F5A">
        <w:t xml:space="preserve">utgå från behov, </w:t>
      </w:r>
      <w:r w:rsidRPr="001D2821">
        <w:t>ej diagnos</w:t>
      </w:r>
      <w:r>
        <w:t>.</w:t>
      </w:r>
      <w:r w:rsidRPr="001D2821">
        <w:t xml:space="preserve"> </w:t>
      </w:r>
      <w:r>
        <w:t>De</w:t>
      </w:r>
      <w:r w:rsidR="002A5F5A">
        <w:t>n</w:t>
      </w:r>
      <w:r>
        <w:t xml:space="preserve"> största risk</w:t>
      </w:r>
      <w:r w:rsidR="002A5F5A">
        <w:t>en</w:t>
      </w:r>
      <w:r>
        <w:t xml:space="preserve"> som</w:t>
      </w:r>
      <w:r w:rsidR="004550EC">
        <w:t xml:space="preserve"> </w:t>
      </w:r>
      <w:r>
        <w:t>lyfts är att kontantbidraget inte är öronmärkt för glutenfria livsmedel.</w:t>
      </w:r>
    </w:p>
    <w:p w14:paraId="25ADEA05" w14:textId="77777777" w:rsidR="004B06D9" w:rsidRDefault="004B06D9" w:rsidP="00BB63D7">
      <w:pPr>
        <w:pStyle w:val="Rubrik1-numrerad"/>
      </w:pPr>
      <w:bookmarkStart w:id="16" w:name="_Toc147411970"/>
      <w:r>
        <w:lastRenderedPageBreak/>
        <w:t>Sammanfattning och slutsats</w:t>
      </w:r>
      <w:bookmarkEnd w:id="16"/>
    </w:p>
    <w:p w14:paraId="1BF77FC9" w14:textId="77777777" w:rsidR="00836BB3" w:rsidRDefault="00836BB3" w:rsidP="00836BB3">
      <w:r>
        <w:t>Merkostnader för den glutenfria kosten förekommer, men det sakna</w:t>
      </w:r>
      <w:r w:rsidR="00FF3962">
        <w:t>s tillförlitlig data på exakt</w:t>
      </w:r>
      <w:r>
        <w:t xml:space="preserve"> omfattning. </w:t>
      </w:r>
      <w:r w:rsidR="00AF5CC3">
        <w:t xml:space="preserve">Inköpsstatistik visar att </w:t>
      </w:r>
      <w:r w:rsidR="00FF3962">
        <w:t xml:space="preserve">regionens inköpssumma </w:t>
      </w:r>
      <w:r w:rsidR="00AF5CC3">
        <w:t xml:space="preserve">via avtal </w:t>
      </w:r>
      <w:r w:rsidR="00FF3962">
        <w:t xml:space="preserve">per unik patient från 16 år motsvarar årliga ungefärliga merkostnader för åldersgruppen enligt Konsumentverkets beräkningar. </w:t>
      </w:r>
    </w:p>
    <w:p w14:paraId="00EDFDD1" w14:textId="77777777" w:rsidR="00836BB3" w:rsidRDefault="00836BB3" w:rsidP="00836BB3">
      <w:r>
        <w:t>Både Celiakiförbundet och förskrivargruppen ser risker med ett upphörande av subventionering kopplat till att följsamheten till den glutenfria kosten kan minska vilket medför risker som näringsbrist.</w:t>
      </w:r>
      <w:r w:rsidR="00773CC4">
        <w:t xml:space="preserve"> Upphör subventionering kan uppföljning av patienter i vården säkerställas på annat sätt. </w:t>
      </w:r>
    </w:p>
    <w:p w14:paraId="452EEC74" w14:textId="75B048E4" w:rsidR="00CE248E" w:rsidRDefault="00803758" w:rsidP="004B06D9">
      <w:r>
        <w:t xml:space="preserve">Då den pågående nationella </w:t>
      </w:r>
      <w:r w:rsidRPr="00803758">
        <w:t>översyn</w:t>
      </w:r>
      <w:r w:rsidR="00836BB3">
        <w:t>en</w:t>
      </w:r>
      <w:r w:rsidRPr="00803758">
        <w:t xml:space="preserve"> av subventionering av speciallivsmedel till barn</w:t>
      </w:r>
      <w:r w:rsidR="00CE248E">
        <w:t xml:space="preserve"> behandlar </w:t>
      </w:r>
      <w:r w:rsidR="00CE248E" w:rsidRPr="00CE248E">
        <w:t>frågan om den övre åldersgränsen f</w:t>
      </w:r>
      <w:r w:rsidR="00CE248E">
        <w:t>ör att få ta del av subventions</w:t>
      </w:r>
      <w:r w:rsidR="00CE248E" w:rsidRPr="00CE248E">
        <w:t>systemet ska höjas</w:t>
      </w:r>
      <w:r w:rsidR="00CE248E">
        <w:t xml:space="preserve"> </w:t>
      </w:r>
      <w:r>
        <w:t xml:space="preserve">föreslås att beslut inväntar redovisning av dess resultat. </w:t>
      </w:r>
      <w:r w:rsidR="00CE248E">
        <w:t>Blir ny åldersgräns upp till 18 år kan e</w:t>
      </w:r>
      <w:r w:rsidR="00836BB3">
        <w:t>tt al</w:t>
      </w:r>
      <w:r w:rsidR="00CE248E">
        <w:t>ternativ för Region Skåne</w:t>
      </w:r>
      <w:r w:rsidR="00836BB3">
        <w:t xml:space="preserve"> vara att subvention för patienter från 18 år upphör</w:t>
      </w:r>
      <w:r w:rsidR="00C94205">
        <w:t>, den bedömningen görs efter den nationella översynens slutsatser och konsekvenser.</w:t>
      </w:r>
      <w:r w:rsidR="00836BB3">
        <w:t xml:space="preserve"> </w:t>
      </w:r>
      <w:r w:rsidR="002728A2" w:rsidRPr="002728A2">
        <w:t xml:space="preserve">Förskrivningsstatistik </w:t>
      </w:r>
      <w:r w:rsidR="002728A2">
        <w:t xml:space="preserve">finns för </w:t>
      </w:r>
      <w:r w:rsidR="002728A2" w:rsidRPr="002728A2">
        <w:t xml:space="preserve">ålderskategorier </w:t>
      </w:r>
      <w:proofErr w:type="gramStart"/>
      <w:r w:rsidR="002728A2">
        <w:t>0-15</w:t>
      </w:r>
      <w:proofErr w:type="gramEnd"/>
      <w:r w:rsidR="002728A2">
        <w:t xml:space="preserve"> år respektive 16-19 år, men i dagsläget finns ingen separat statistik för patienter från 18 år. Därav har sådan inte inkluderats i utredningen. </w:t>
      </w:r>
      <w:r w:rsidR="00B532F7">
        <w:t xml:space="preserve">Att </w:t>
      </w:r>
      <w:r w:rsidR="00F312AF">
        <w:t xml:space="preserve">utjämna merkostnader, och </w:t>
      </w:r>
      <w:r w:rsidR="00B532F7">
        <w:t>behålla subventionering upp till minst 18 års ålder</w:t>
      </w:r>
      <w:r w:rsidR="00F312AF">
        <w:t>,</w:t>
      </w:r>
      <w:r w:rsidR="00B532F7">
        <w:t xml:space="preserve"> kan </w:t>
      </w:r>
      <w:r w:rsidR="00B532F7" w:rsidRPr="00B532F7">
        <w:t>utjämna hälsoskillnader m</w:t>
      </w:r>
      <w:r w:rsidR="00B532F7">
        <w:t xml:space="preserve">ellan barn med behov av speciallivsmedel och barn som inte har </w:t>
      </w:r>
      <w:r w:rsidR="00B532F7" w:rsidRPr="00B532F7">
        <w:t>behov av anpassad kost.</w:t>
      </w:r>
    </w:p>
    <w:p w14:paraId="3431FA74" w14:textId="77777777" w:rsidR="005F0123" w:rsidRDefault="002728A2" w:rsidP="004B06D9">
      <w:r>
        <w:t>Den nationella ö</w:t>
      </w:r>
      <w:r w:rsidR="007D54F5">
        <w:t xml:space="preserve">versynen kan även påverka </w:t>
      </w:r>
      <w:r w:rsidR="00CE248E">
        <w:t>storlek på egenavgift samt</w:t>
      </w:r>
      <w:r w:rsidR="007D54F5">
        <w:t xml:space="preserve"> möjlighe</w:t>
      </w:r>
      <w:r w:rsidR="00E11734">
        <w:t xml:space="preserve">t att införa kontantbidrag för </w:t>
      </w:r>
      <w:r w:rsidR="007D54F5">
        <w:t xml:space="preserve">barn upp till 16 år. </w:t>
      </w:r>
      <w:r w:rsidR="00477DE5">
        <w:t>T</w:t>
      </w:r>
      <w:r w:rsidR="00836BB3" w:rsidRPr="00836BB3">
        <w:t>otal produktkostnad via förskrivning för denna patientgrupp är relativt låg</w:t>
      </w:r>
      <w:r w:rsidR="00E969AB">
        <w:t xml:space="preserve"> och minskar ytterligare om subventionering enbart sker upp till 18 år</w:t>
      </w:r>
      <w:r w:rsidR="00477DE5">
        <w:t xml:space="preserve"> och/eller om egenavgiften justeras till en högre summa</w:t>
      </w:r>
      <w:r w:rsidR="00836BB3" w:rsidRPr="00836BB3">
        <w:t xml:space="preserve">. </w:t>
      </w:r>
    </w:p>
    <w:p w14:paraId="7C62110C" w14:textId="77777777" w:rsidR="004B06D9" w:rsidRDefault="00631C65" w:rsidP="004B06D9">
      <w:r>
        <w:t xml:space="preserve">Gällande alternativa sätt för subventionering så ger troligtvis </w:t>
      </w:r>
      <w:r w:rsidR="00477DE5">
        <w:t>kontantbidrag</w:t>
      </w:r>
      <w:r w:rsidR="00836BB3" w:rsidRPr="00836BB3">
        <w:t xml:space="preserve"> </w:t>
      </w:r>
      <w:r w:rsidR="00E969AB">
        <w:t xml:space="preserve">en </w:t>
      </w:r>
      <w:r w:rsidR="00836BB3" w:rsidRPr="00836BB3">
        <w:t>måttlig besparingseffekt</w:t>
      </w:r>
      <w:r w:rsidR="00E969AB">
        <w:t xml:space="preserve"> och det är svårt att säkerställa att ersättningen används till det den är ämnad till.</w:t>
      </w:r>
      <w:r w:rsidR="005F0123">
        <w:t xml:space="preserve"> Förskrivargruppen ser dock vissa fördelar som ökad valfrihet för patienten, färre transporter via hemleverans och ett mer effektivt nyttjande av dietistkompetensen.</w:t>
      </w:r>
      <w:r w:rsidR="00E969AB">
        <w:t xml:space="preserve"> </w:t>
      </w:r>
      <w:r>
        <w:t>Att behålla förskrivning, men införa e</w:t>
      </w:r>
      <w:r w:rsidR="00E969AB">
        <w:t>tt begränsat bassortime</w:t>
      </w:r>
      <w:r>
        <w:t xml:space="preserve">nt, skulle medföra ytterligare prispress på upphandlade produkter. </w:t>
      </w:r>
      <w:r w:rsidR="004B45D0" w:rsidRPr="004B45D0">
        <w:t xml:space="preserve">Då antalet patienter är relativt lågt kan det vara fördelaktigt att se över alternativa sätt att subventionera glutenfria livsmedel </w:t>
      </w:r>
      <w:r w:rsidR="004B45D0">
        <w:t>för patienter i samtliga åldrar</w:t>
      </w:r>
      <w:r w:rsidR="004B45D0" w:rsidRPr="004B45D0">
        <w:t xml:space="preserve"> där så är möjligt.</w:t>
      </w:r>
    </w:p>
    <w:p w14:paraId="5935028D" w14:textId="77777777" w:rsidR="00640A10" w:rsidRPr="00640A10" w:rsidRDefault="00640A10" w:rsidP="00640A10"/>
    <w:sectPr w:rsidR="00640A10" w:rsidRPr="00640A10" w:rsidSect="00C60546">
      <w:headerReference w:type="default" r:id="rId14"/>
      <w:type w:val="continuous"/>
      <w:pgSz w:w="11906" w:h="16838" w:code="9"/>
      <w:pgMar w:top="1418" w:right="2268" w:bottom="1588" w:left="2268" w:header="709" w:footer="454"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E526" w14:textId="77777777" w:rsidR="001A495A" w:rsidRDefault="001A495A" w:rsidP="00A46E72">
      <w:pPr>
        <w:spacing w:after="0" w:line="240" w:lineRule="auto"/>
      </w:pPr>
      <w:r>
        <w:separator/>
      </w:r>
    </w:p>
  </w:endnote>
  <w:endnote w:type="continuationSeparator" w:id="0">
    <w:p w14:paraId="0F763B0D" w14:textId="77777777" w:rsidR="001A495A" w:rsidRDefault="001A495A" w:rsidP="00A4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gnyOT-Light">
    <w:altName w:val="Calibri"/>
    <w:panose1 w:val="00000000000000000000"/>
    <w:charset w:val="00"/>
    <w:family w:val="swiss"/>
    <w:notTrueType/>
    <w:pitch w:val="variable"/>
    <w:sig w:usb0="800000EF" w:usb1="4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DA0A" w14:textId="77777777" w:rsidR="001A495A" w:rsidRPr="00BA2878" w:rsidRDefault="001A495A" w:rsidP="007D77D9">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A9DA2" w14:textId="77777777" w:rsidR="001A495A" w:rsidRDefault="001A495A" w:rsidP="00A46E72">
      <w:pPr>
        <w:spacing w:after="0" w:line="240" w:lineRule="auto"/>
      </w:pPr>
      <w:r>
        <w:separator/>
      </w:r>
    </w:p>
  </w:footnote>
  <w:footnote w:type="continuationSeparator" w:id="0">
    <w:p w14:paraId="011CF377" w14:textId="77777777" w:rsidR="001A495A" w:rsidRDefault="001A495A" w:rsidP="00A46E72">
      <w:pPr>
        <w:spacing w:after="0" w:line="240" w:lineRule="auto"/>
      </w:pPr>
      <w:r>
        <w:continuationSeparator/>
      </w:r>
    </w:p>
  </w:footnote>
  <w:footnote w:id="1">
    <w:p w14:paraId="17587D45" w14:textId="77777777" w:rsidR="001A495A" w:rsidRDefault="001A495A">
      <w:pPr>
        <w:pStyle w:val="Fotnotstext"/>
      </w:pPr>
      <w:r>
        <w:rPr>
          <w:rStyle w:val="Fotnotsreferens"/>
        </w:rPr>
        <w:footnoteRef/>
      </w:r>
      <w:r>
        <w:t xml:space="preserve"> </w:t>
      </w:r>
      <w:r w:rsidR="0014609E">
        <w:t xml:space="preserve">Livsmedelsverket. Celiaki och spannmålsallergi. </w:t>
      </w:r>
      <w:hyperlink r:id="rId1" w:history="1">
        <w:r w:rsidRPr="00C672E9">
          <w:rPr>
            <w:rStyle w:val="Hyperlnk"/>
            <w:rFonts w:ascii="Arial" w:hAnsi="Arial"/>
          </w:rPr>
          <w:t>https://www.livsmedelsverket.se/matvanor-halsa--miljo/sjukdomar-allergier-och-halsa/allergi-och-overkanslighet/gluten</w:t>
        </w:r>
      </w:hyperlink>
      <w:r>
        <w:t xml:space="preserve">. </w:t>
      </w:r>
      <w:r w:rsidR="0014609E">
        <w:t xml:space="preserve">(Hämtad </w:t>
      </w:r>
      <w:r>
        <w:t>23-10-04</w:t>
      </w:r>
      <w:r w:rsidR="0014609E">
        <w:t>)</w:t>
      </w:r>
      <w:r w:rsidR="00CA7D03">
        <w:t>.</w:t>
      </w:r>
    </w:p>
  </w:footnote>
  <w:footnote w:id="2">
    <w:p w14:paraId="38CA7F15" w14:textId="77777777" w:rsidR="001A495A" w:rsidRPr="00C94205" w:rsidRDefault="001A495A">
      <w:pPr>
        <w:pStyle w:val="Fotnotstext"/>
        <w:rPr>
          <w:lang w:val="en-US"/>
        </w:rPr>
      </w:pPr>
      <w:r>
        <w:rPr>
          <w:rStyle w:val="Fotnotsreferens"/>
        </w:rPr>
        <w:footnoteRef/>
      </w:r>
      <w:r>
        <w:t xml:space="preserve"> </w:t>
      </w:r>
      <w:r w:rsidR="00CA7D03">
        <w:t xml:space="preserve">Regeringskansliet. </w:t>
      </w:r>
      <w:r w:rsidR="00CA7D03" w:rsidRPr="00CA7D03">
        <w:t>Översyn av subventionering av speciallivsmedel till barn</w:t>
      </w:r>
      <w:r w:rsidR="00CA7D03">
        <w:t xml:space="preserve">. 2022. </w:t>
      </w:r>
      <w:hyperlink r:id="rId2" w:history="1">
        <w:r w:rsidRPr="00C672E9">
          <w:rPr>
            <w:rStyle w:val="Hyperlnk"/>
            <w:rFonts w:ascii="Arial" w:hAnsi="Arial"/>
          </w:rPr>
          <w:t>https://www.regeringen.se/rattsliga-dokument/kommittedirektiv/2022/07/dir.-202297</w:t>
        </w:r>
      </w:hyperlink>
      <w:r>
        <w:t xml:space="preserve">. </w:t>
      </w:r>
      <w:r w:rsidR="00CA7D03" w:rsidRPr="00C94205">
        <w:rPr>
          <w:lang w:val="en-US"/>
        </w:rPr>
        <w:t xml:space="preserve">(Hämtad </w:t>
      </w:r>
      <w:r w:rsidRPr="00C94205">
        <w:rPr>
          <w:lang w:val="en-US"/>
        </w:rPr>
        <w:t>23-10-04</w:t>
      </w:r>
      <w:r w:rsidR="00CA7D03" w:rsidRPr="00C94205">
        <w:rPr>
          <w:lang w:val="en-US"/>
        </w:rPr>
        <w:t xml:space="preserve">). </w:t>
      </w:r>
    </w:p>
  </w:footnote>
  <w:footnote w:id="3">
    <w:p w14:paraId="4B7A1940" w14:textId="77777777" w:rsidR="001A495A" w:rsidRDefault="001A495A" w:rsidP="002F38B2">
      <w:pPr>
        <w:pStyle w:val="Fotnotstext"/>
      </w:pPr>
      <w:r>
        <w:rPr>
          <w:rStyle w:val="Fotnotsreferens"/>
        </w:rPr>
        <w:footnoteRef/>
      </w:r>
      <w:r w:rsidRPr="00C94205">
        <w:rPr>
          <w:lang w:val="en-US"/>
        </w:rPr>
        <w:t xml:space="preserve"> Myléus Anna</w:t>
      </w:r>
      <w:r w:rsidR="00633A75" w:rsidRPr="00C94205">
        <w:rPr>
          <w:lang w:val="en-US"/>
        </w:rPr>
        <w:t xml:space="preserve">, Reilly R Norelle, Green H R Peter. </w:t>
      </w:r>
      <w:r w:rsidRPr="00C94205">
        <w:rPr>
          <w:lang w:val="en-US"/>
        </w:rPr>
        <w:t xml:space="preserve">Rate, Risk Factors, and Outcomes of Nonadherence in Pediatric Patients With Celiac Disease: A Systematic Review. </w:t>
      </w:r>
      <w:proofErr w:type="spellStart"/>
      <w:r w:rsidRPr="00633A75">
        <w:rPr>
          <w:i/>
        </w:rPr>
        <w:t>Clin</w:t>
      </w:r>
      <w:proofErr w:type="spellEnd"/>
      <w:r w:rsidRPr="00633A75">
        <w:rPr>
          <w:i/>
        </w:rPr>
        <w:t xml:space="preserve"> </w:t>
      </w:r>
      <w:proofErr w:type="spellStart"/>
      <w:r w:rsidRPr="00633A75">
        <w:rPr>
          <w:i/>
        </w:rPr>
        <w:t>Gastroenterol</w:t>
      </w:r>
      <w:proofErr w:type="spellEnd"/>
      <w:r w:rsidRPr="00633A75">
        <w:rPr>
          <w:i/>
        </w:rPr>
        <w:t xml:space="preserve"> </w:t>
      </w:r>
      <w:proofErr w:type="spellStart"/>
      <w:r w:rsidRPr="00633A75">
        <w:rPr>
          <w:i/>
        </w:rPr>
        <w:t>Hepatol</w:t>
      </w:r>
      <w:proofErr w:type="spellEnd"/>
      <w:r>
        <w:t>. 2020 Mar;18(3):</w:t>
      </w:r>
      <w:proofErr w:type="gramStart"/>
      <w:r>
        <w:t>562-573</w:t>
      </w:r>
      <w:proofErr w:type="gramEnd"/>
      <w:r>
        <w:t xml:space="preserve">. </w:t>
      </w:r>
      <w:hyperlink r:id="rId3" w:history="1">
        <w:r w:rsidR="00633A75" w:rsidRPr="00C672E9">
          <w:rPr>
            <w:rStyle w:val="Hyperlnk"/>
            <w:rFonts w:ascii="Arial" w:hAnsi="Arial"/>
          </w:rPr>
          <w:t>https://doi.org/10.1016/j.cgh.2019.05.046</w:t>
        </w:r>
      </w:hyperlink>
      <w:r w:rsidR="00633A75">
        <w:t xml:space="preserve"> </w:t>
      </w:r>
    </w:p>
  </w:footnote>
  <w:footnote w:id="4">
    <w:p w14:paraId="2627972D" w14:textId="77777777" w:rsidR="001A495A" w:rsidRDefault="001A495A">
      <w:pPr>
        <w:pStyle w:val="Fotnotstext"/>
      </w:pPr>
      <w:r>
        <w:rPr>
          <w:rStyle w:val="Fotnotsreferens"/>
        </w:rPr>
        <w:footnoteRef/>
      </w:r>
      <w:r>
        <w:t xml:space="preserve"> </w:t>
      </w:r>
      <w:r w:rsidR="00633A75">
        <w:t xml:space="preserve">Vårdgivare Skåne. Celikai.2022. </w:t>
      </w:r>
      <w:hyperlink r:id="rId4" w:history="1">
        <w:r w:rsidRPr="00C672E9">
          <w:rPr>
            <w:rStyle w:val="Hyperlnk"/>
            <w:rFonts w:ascii="Arial" w:hAnsi="Arial"/>
          </w:rPr>
          <w:t>https://vardgivare.skane.se/vardriktlinjer/mag-och-tarmsjukdomar/ako/celiaki/</w:t>
        </w:r>
      </w:hyperlink>
      <w:r>
        <w:t xml:space="preserve">. </w:t>
      </w:r>
      <w:r w:rsidR="00633A75">
        <w:t xml:space="preserve">(Hämtad </w:t>
      </w:r>
      <w:r>
        <w:t>23-10-05</w:t>
      </w:r>
      <w:r w:rsidR="00633A75">
        <w:t>)</w:t>
      </w:r>
      <w:r>
        <w:t xml:space="preserve">. </w:t>
      </w:r>
    </w:p>
  </w:footnote>
  <w:footnote w:id="5">
    <w:p w14:paraId="57DF548A" w14:textId="77777777" w:rsidR="001A495A" w:rsidRDefault="001A495A">
      <w:pPr>
        <w:pStyle w:val="Fotnotstext"/>
      </w:pPr>
      <w:r>
        <w:rPr>
          <w:rStyle w:val="Fotnotsreferens"/>
        </w:rPr>
        <w:footnoteRef/>
      </w:r>
      <w:r>
        <w:t xml:space="preserve"> </w:t>
      </w:r>
      <w:r w:rsidR="00D44803">
        <w:t xml:space="preserve">Region Skåne. </w:t>
      </w:r>
      <w:r>
        <w:t xml:space="preserve">Koncernkontoret, Område Läkemedel. </w:t>
      </w:r>
      <w:r w:rsidRPr="00611EE9">
        <w:t>Subvention av glutenfria livsmedel vid celiaki</w:t>
      </w:r>
      <w:r>
        <w:t>. 19</w:t>
      </w:r>
      <w:r w:rsidR="00D44803">
        <w:t>-</w:t>
      </w:r>
      <w:r>
        <w:t>01</w:t>
      </w:r>
      <w:r w:rsidR="00D44803">
        <w:t>-</w:t>
      </w:r>
      <w:r>
        <w:t xml:space="preserve">25. </w:t>
      </w:r>
    </w:p>
  </w:footnote>
  <w:footnote w:id="6">
    <w:p w14:paraId="2DBB1F01" w14:textId="77777777" w:rsidR="001A495A" w:rsidRDefault="001A495A">
      <w:pPr>
        <w:pStyle w:val="Fotnotstext"/>
      </w:pPr>
      <w:r>
        <w:rPr>
          <w:rStyle w:val="Fotnotsreferens"/>
        </w:rPr>
        <w:footnoteRef/>
      </w:r>
      <w:r>
        <w:t xml:space="preserve"> </w:t>
      </w:r>
      <w:r w:rsidR="00D56010">
        <w:t>Vårdgivare Skåne.</w:t>
      </w:r>
      <w:r w:rsidR="00D56010" w:rsidRPr="00D56010">
        <w:t xml:space="preserve"> Hjälpmedelssortiment </w:t>
      </w:r>
      <w:r w:rsidR="00D56010">
        <w:t>–</w:t>
      </w:r>
      <w:r w:rsidR="00D56010" w:rsidRPr="00D56010">
        <w:t xml:space="preserve"> speciallivsmedel</w:t>
      </w:r>
      <w:r w:rsidR="00D56010">
        <w:t xml:space="preserve">. 2023.  </w:t>
      </w:r>
      <w:hyperlink r:id="rId5" w:history="1">
        <w:r w:rsidRPr="00C672E9">
          <w:rPr>
            <w:rStyle w:val="Hyperlnk"/>
            <w:rFonts w:ascii="Arial" w:hAnsi="Arial"/>
          </w:rPr>
          <w:t>https://vardgivare.skane.se/siteassets/1.-vardriktlinjer/hjalpmedel/sortiment/speciallivsmedel---fillistning/produktlista-speciallivsmedel.pdf</w:t>
        </w:r>
      </w:hyperlink>
      <w:r>
        <w:t xml:space="preserve">. </w:t>
      </w:r>
      <w:r w:rsidR="00D56010">
        <w:t xml:space="preserve">(Hämtad </w:t>
      </w:r>
      <w:r>
        <w:t>2023-10-04</w:t>
      </w:r>
      <w:r w:rsidR="00D56010">
        <w:t>)</w:t>
      </w:r>
      <w:r>
        <w:t xml:space="preserve">. </w:t>
      </w:r>
    </w:p>
  </w:footnote>
  <w:footnote w:id="7">
    <w:p w14:paraId="7EA14047" w14:textId="77777777" w:rsidR="001A495A" w:rsidRDefault="001A495A" w:rsidP="008D5D0C">
      <w:pPr>
        <w:pStyle w:val="Fotnotstext"/>
        <w:spacing w:before="240"/>
      </w:pPr>
      <w:r>
        <w:rPr>
          <w:rStyle w:val="Fotnotsreferens"/>
        </w:rPr>
        <w:footnoteRef/>
      </w:r>
      <w:r w:rsidR="00A81BD7">
        <w:t xml:space="preserve"> </w:t>
      </w:r>
      <w:proofErr w:type="spellStart"/>
      <w:r w:rsidR="00A81BD7">
        <w:t>Ulnes</w:t>
      </w:r>
      <w:proofErr w:type="spellEnd"/>
      <w:r w:rsidR="00A81BD7">
        <w:t xml:space="preserve"> Maria, Albrektsson Henrik, </w:t>
      </w:r>
      <w:proofErr w:type="spellStart"/>
      <w:r w:rsidR="00A81BD7">
        <w:t>St</w:t>
      </w:r>
      <w:r w:rsidR="008472F5" w:rsidRPr="008472F5">
        <w:rPr>
          <w:rFonts w:cs="Arial"/>
          <w:szCs w:val="18"/>
        </w:rPr>
        <w:t>ø</w:t>
      </w:r>
      <w:r w:rsidR="008472F5">
        <w:rPr>
          <w:rFonts w:cs="Arial"/>
          <w:szCs w:val="18"/>
        </w:rPr>
        <w:t>rdal</w:t>
      </w:r>
      <w:proofErr w:type="spellEnd"/>
      <w:r w:rsidR="008472F5">
        <w:rPr>
          <w:rFonts w:cs="Arial"/>
          <w:szCs w:val="18"/>
        </w:rPr>
        <w:t xml:space="preserve"> </w:t>
      </w:r>
      <w:proofErr w:type="spellStart"/>
      <w:r w:rsidR="008472F5">
        <w:rPr>
          <w:rFonts w:cs="Arial"/>
          <w:szCs w:val="18"/>
        </w:rPr>
        <w:t>Ketil</w:t>
      </w:r>
      <w:proofErr w:type="spellEnd"/>
      <w:r w:rsidR="008472F5">
        <w:rPr>
          <w:rFonts w:cs="Arial"/>
          <w:szCs w:val="18"/>
        </w:rPr>
        <w:t xml:space="preserve">, </w:t>
      </w:r>
      <w:proofErr w:type="spellStart"/>
      <w:r w:rsidR="008472F5">
        <w:rPr>
          <w:rFonts w:cs="Arial"/>
          <w:szCs w:val="18"/>
        </w:rPr>
        <w:t>Saalman</w:t>
      </w:r>
      <w:proofErr w:type="spellEnd"/>
      <w:r w:rsidR="008472F5">
        <w:rPr>
          <w:rFonts w:cs="Arial"/>
          <w:szCs w:val="18"/>
        </w:rPr>
        <w:t xml:space="preserve"> Robert, Ludvigsson F Jonas, </w:t>
      </w:r>
      <w:proofErr w:type="spellStart"/>
      <w:r w:rsidR="008472F5">
        <w:rPr>
          <w:rFonts w:cs="Arial"/>
          <w:szCs w:val="18"/>
        </w:rPr>
        <w:t>Mårild</w:t>
      </w:r>
      <w:proofErr w:type="spellEnd"/>
      <w:r w:rsidR="008472F5">
        <w:rPr>
          <w:rFonts w:cs="Arial"/>
          <w:szCs w:val="18"/>
        </w:rPr>
        <w:t xml:space="preserve"> Karl.</w:t>
      </w:r>
      <w:r w:rsidR="008472F5" w:rsidRPr="008472F5">
        <w:rPr>
          <w:rFonts w:cs="Arial"/>
          <w:sz w:val="13"/>
          <w:szCs w:val="13"/>
        </w:rPr>
        <w:t xml:space="preserve"> </w:t>
      </w:r>
      <w:r w:rsidRPr="00C94205">
        <w:rPr>
          <w:lang w:val="en-US"/>
        </w:rPr>
        <w:t xml:space="preserve">Regional Swedish study found that one in seven coeliac patients experienced loss of follow up during childhood. </w:t>
      </w:r>
      <w:r w:rsidRPr="008472F5">
        <w:rPr>
          <w:i/>
        </w:rPr>
        <w:t xml:space="preserve">Acta </w:t>
      </w:r>
      <w:proofErr w:type="spellStart"/>
      <w:r w:rsidRPr="008472F5">
        <w:rPr>
          <w:i/>
        </w:rPr>
        <w:t>Paediatr</w:t>
      </w:r>
      <w:proofErr w:type="spellEnd"/>
      <w:r>
        <w:t>. 2023 Mar;112(3):</w:t>
      </w:r>
      <w:proofErr w:type="gramStart"/>
      <w:r>
        <w:t>510-521</w:t>
      </w:r>
      <w:proofErr w:type="gramEnd"/>
      <w:r>
        <w:t xml:space="preserve">. </w:t>
      </w:r>
      <w:hyperlink r:id="rId6" w:history="1">
        <w:r w:rsidR="008472F5" w:rsidRPr="00C672E9">
          <w:rPr>
            <w:rStyle w:val="Hyperlnk"/>
            <w:rFonts w:ascii="Arial" w:hAnsi="Arial"/>
          </w:rPr>
          <w:t>https://onlinelibrary.wiley.com/doi/10.1111/apa.16633</w:t>
        </w:r>
      </w:hyperlink>
      <w:r w:rsidR="008472F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98381352"/>
      <w:docPartObj>
        <w:docPartGallery w:val="Page Numbers (Top of Page)"/>
        <w:docPartUnique/>
      </w:docPartObj>
    </w:sdtPr>
    <w:sdtEndPr>
      <w:rPr>
        <w:rStyle w:val="Sidnummer"/>
      </w:rPr>
    </w:sdtEndPr>
    <w:sdtContent>
      <w:p w14:paraId="10DAFB45" w14:textId="77777777" w:rsidR="001A495A" w:rsidRPr="00BA2878" w:rsidRDefault="001A495A" w:rsidP="00BA2878">
        <w:pPr>
          <w:pStyle w:val="Sidhuvud"/>
          <w:ind w:right="-853"/>
          <w:jc w:val="right"/>
          <w:rPr>
            <w:rStyle w:val="Sidnummer"/>
          </w:rPr>
        </w:pPr>
        <w:r w:rsidRPr="00BA2878">
          <w:rPr>
            <w:rStyle w:val="Sidnummer"/>
          </w:rPr>
          <w:fldChar w:fldCharType="begin"/>
        </w:r>
        <w:r w:rsidRPr="00BA2878">
          <w:rPr>
            <w:rStyle w:val="Sidnummer"/>
          </w:rPr>
          <w:instrText>PAGE</w:instrText>
        </w:r>
        <w:r w:rsidRPr="00BA2878">
          <w:rPr>
            <w:rStyle w:val="Sidnummer"/>
          </w:rPr>
          <w:fldChar w:fldCharType="separate"/>
        </w:r>
        <w:r w:rsidR="003B0160">
          <w:rPr>
            <w:rStyle w:val="Sidnummer"/>
            <w:noProof/>
          </w:rPr>
          <w:t>2</w:t>
        </w:r>
        <w:r w:rsidRPr="00BA2878">
          <w:rPr>
            <w:rStyle w:val="Sidnummer"/>
          </w:rPr>
          <w:fldChar w:fldCharType="end"/>
        </w:r>
        <w:r w:rsidRPr="00BA2878">
          <w:rPr>
            <w:rStyle w:val="Sidnummer"/>
          </w:rPr>
          <w:t xml:space="preserve"> </w:t>
        </w:r>
        <w:r>
          <w:rPr>
            <w:rStyle w:val="Sidnummer"/>
          </w:rPr>
          <w:t>(</w:t>
        </w:r>
        <w:r w:rsidRPr="00BA2878">
          <w:rPr>
            <w:rStyle w:val="Sidnummer"/>
          </w:rPr>
          <w:fldChar w:fldCharType="begin"/>
        </w:r>
        <w:r w:rsidRPr="00BA2878">
          <w:rPr>
            <w:rStyle w:val="Sidnummer"/>
          </w:rPr>
          <w:instrText>NUMPAGES</w:instrText>
        </w:r>
        <w:r w:rsidRPr="00BA2878">
          <w:rPr>
            <w:rStyle w:val="Sidnummer"/>
          </w:rPr>
          <w:fldChar w:fldCharType="separate"/>
        </w:r>
        <w:r w:rsidR="003B0160">
          <w:rPr>
            <w:rStyle w:val="Sidnummer"/>
            <w:noProof/>
          </w:rPr>
          <w:t>11</w:t>
        </w:r>
        <w:r w:rsidRPr="00BA2878">
          <w:rPr>
            <w:rStyle w:val="Sidnummer"/>
          </w:rPr>
          <w:fldChar w:fldCharType="end"/>
        </w:r>
        <w:r>
          <w:rPr>
            <w:rStyle w:val="Sidnummer"/>
          </w:rPr>
          <w:t>)</w:t>
        </w:r>
      </w:p>
    </w:sdtContent>
  </w:sdt>
  <w:p w14:paraId="3BE6314D" w14:textId="77777777" w:rsidR="001A495A" w:rsidRDefault="001A49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744773940"/>
      <w:docPartObj>
        <w:docPartGallery w:val="Page Numbers (Top of Page)"/>
        <w:docPartUnique/>
      </w:docPartObj>
    </w:sdtPr>
    <w:sdtEndPr>
      <w:rPr>
        <w:rStyle w:val="Sidnummer"/>
      </w:rPr>
    </w:sdtEndPr>
    <w:sdtContent>
      <w:p w14:paraId="4E33AB97" w14:textId="77777777" w:rsidR="001A495A" w:rsidRPr="00FE0939" w:rsidRDefault="001A495A" w:rsidP="00FE0939">
        <w:pPr>
          <w:pStyle w:val="Sidhuvud"/>
          <w:ind w:right="-1702"/>
          <w:jc w:val="right"/>
          <w:rPr>
            <w:rFonts w:asciiTheme="minorBidi" w:hAnsiTheme="minorBidi"/>
          </w:rPr>
        </w:pPr>
        <w:r w:rsidRPr="00BA2878">
          <w:rPr>
            <w:rStyle w:val="Sidnummer"/>
          </w:rPr>
          <w:fldChar w:fldCharType="begin"/>
        </w:r>
        <w:r w:rsidRPr="00BA2878">
          <w:rPr>
            <w:rStyle w:val="Sidnummer"/>
          </w:rPr>
          <w:instrText>PAGE</w:instrText>
        </w:r>
        <w:r w:rsidRPr="00BA2878">
          <w:rPr>
            <w:rStyle w:val="Sidnummer"/>
          </w:rPr>
          <w:fldChar w:fldCharType="separate"/>
        </w:r>
        <w:r w:rsidR="003B0160">
          <w:rPr>
            <w:rStyle w:val="Sidnummer"/>
            <w:noProof/>
          </w:rPr>
          <w:t>10</w:t>
        </w:r>
        <w:r w:rsidRPr="00BA2878">
          <w:rPr>
            <w:rStyle w:val="Sidnummer"/>
          </w:rPr>
          <w:fldChar w:fldCharType="end"/>
        </w:r>
        <w:r w:rsidRPr="00BA2878">
          <w:rPr>
            <w:rStyle w:val="Sidnummer"/>
          </w:rPr>
          <w:t xml:space="preserve"> </w:t>
        </w:r>
        <w:r>
          <w:rPr>
            <w:rStyle w:val="Sidnummer"/>
          </w:rPr>
          <w:t>(</w:t>
        </w:r>
        <w:r w:rsidRPr="00BA2878">
          <w:rPr>
            <w:rStyle w:val="Sidnummer"/>
          </w:rPr>
          <w:fldChar w:fldCharType="begin"/>
        </w:r>
        <w:r w:rsidRPr="00BA2878">
          <w:rPr>
            <w:rStyle w:val="Sidnummer"/>
          </w:rPr>
          <w:instrText>NUMPAGES</w:instrText>
        </w:r>
        <w:r w:rsidRPr="00BA2878">
          <w:rPr>
            <w:rStyle w:val="Sidnummer"/>
          </w:rPr>
          <w:fldChar w:fldCharType="separate"/>
        </w:r>
        <w:r w:rsidR="003B0160">
          <w:rPr>
            <w:rStyle w:val="Sidnummer"/>
            <w:noProof/>
          </w:rPr>
          <w:t>11</w:t>
        </w:r>
        <w:r w:rsidRPr="00BA2878">
          <w:rPr>
            <w:rStyle w:val="Sidnummer"/>
          </w:rPr>
          <w:fldChar w:fldCharType="end"/>
        </w:r>
        <w:r>
          <w:rPr>
            <w:rStyle w:val="Sidnummer"/>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081DE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312C6B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45ABA7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0FC464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17412F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E6443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0A6DA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FCF08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3685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0A1F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D2F7A"/>
    <w:multiLevelType w:val="multilevel"/>
    <w:tmpl w:val="37D2C9E0"/>
    <w:numStyleLink w:val="listformat-rubriknummer"/>
  </w:abstractNum>
  <w:abstractNum w:abstractNumId="11" w15:restartNumberingAfterBreak="0">
    <w:nsid w:val="043E644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D33852"/>
    <w:multiLevelType w:val="multilevel"/>
    <w:tmpl w:val="50568AA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3.1.1"/>
      <w:lvlJc w:val="left"/>
      <w:pPr>
        <w:ind w:left="0" w:firstLine="0"/>
      </w:pPr>
      <w:rPr>
        <w:rFonts w:hint="default"/>
      </w:rPr>
    </w:lvl>
    <w:lvl w:ilvl="3">
      <w:start w:val="1"/>
      <w:numFmt w:val="decimal"/>
      <w:lvlText w:val="%4.1.1.1"/>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07382016"/>
    <w:multiLevelType w:val="multilevel"/>
    <w:tmpl w:val="37D2C9E0"/>
    <w:numStyleLink w:val="listformat-rubriknummer"/>
  </w:abstractNum>
  <w:abstractNum w:abstractNumId="14" w15:restartNumberingAfterBreak="0">
    <w:nsid w:val="0D343632"/>
    <w:multiLevelType w:val="multilevel"/>
    <w:tmpl w:val="5768A96E"/>
    <w:numStyleLink w:val="listformat-punkt"/>
  </w:abstractNum>
  <w:abstractNum w:abstractNumId="15" w15:restartNumberingAfterBreak="0">
    <w:nsid w:val="11115F17"/>
    <w:multiLevelType w:val="multilevel"/>
    <w:tmpl w:val="39DAE3EA"/>
    <w:numStyleLink w:val="listformat-streck"/>
  </w:abstractNum>
  <w:abstractNum w:abstractNumId="16" w15:restartNumberingAfterBreak="0">
    <w:nsid w:val="188715DA"/>
    <w:multiLevelType w:val="multilevel"/>
    <w:tmpl w:val="5768A96E"/>
    <w:styleLink w:val="listformat-punkt"/>
    <w:lvl w:ilvl="0">
      <w:start w:val="1"/>
      <w:numFmt w:val="bullet"/>
      <w:pStyle w:val="Punktlista"/>
      <w:lvlText w:val=""/>
      <w:lvlJc w:val="left"/>
      <w:pPr>
        <w:tabs>
          <w:tab w:val="num" w:pos="360"/>
        </w:tabs>
        <w:ind w:left="357" w:hanging="357"/>
      </w:pPr>
      <w:rPr>
        <w:rFonts w:ascii="Symbol" w:hAnsi="Symbol" w:cs="Times New Roman" w:hint="default"/>
      </w:rPr>
    </w:lvl>
    <w:lvl w:ilvl="1">
      <w:start w:val="1"/>
      <w:numFmt w:val="bullet"/>
      <w:lvlText w:val="o"/>
      <w:lvlJc w:val="left"/>
      <w:pPr>
        <w:tabs>
          <w:tab w:val="num" w:pos="717"/>
        </w:tabs>
        <w:ind w:left="714" w:hanging="357"/>
      </w:pPr>
      <w:rPr>
        <w:rFonts w:ascii="Courier New" w:hAnsi="Courier New" w:cs="Courier New"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7" w15:restartNumberingAfterBreak="0">
    <w:nsid w:val="19B84F91"/>
    <w:multiLevelType w:val="multilevel"/>
    <w:tmpl w:val="E542AF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AE6282B"/>
    <w:multiLevelType w:val="multilevel"/>
    <w:tmpl w:val="37D2C9E0"/>
    <w:numStyleLink w:val="listformat-rubriknummer"/>
  </w:abstractNum>
  <w:abstractNum w:abstractNumId="19" w15:restartNumberingAfterBreak="0">
    <w:nsid w:val="1F3E4B6D"/>
    <w:multiLevelType w:val="multilevel"/>
    <w:tmpl w:val="591E593A"/>
    <w:styleLink w:val="listformat-diagramrubrik"/>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9C0D68"/>
    <w:multiLevelType w:val="multilevel"/>
    <w:tmpl w:val="B22E3296"/>
    <w:styleLink w:val="listformat-tabellrubrik"/>
    <w:lvl w:ilvl="0">
      <w:start w:val="1"/>
      <w:numFmt w:val="decimal"/>
      <w:pStyle w:val="Tabell-rubrik"/>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7354E00"/>
    <w:multiLevelType w:val="multilevel"/>
    <w:tmpl w:val="5768A96E"/>
    <w:numStyleLink w:val="listformat-punkt"/>
  </w:abstractNum>
  <w:abstractNum w:abstractNumId="22" w15:restartNumberingAfterBreak="0">
    <w:nsid w:val="2837043A"/>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003DDA"/>
    <w:multiLevelType w:val="multilevel"/>
    <w:tmpl w:val="37D2C9E0"/>
    <w:numStyleLink w:val="listformat-rubriknummer"/>
  </w:abstractNum>
  <w:abstractNum w:abstractNumId="24" w15:restartNumberingAfterBreak="0">
    <w:nsid w:val="350E1AF3"/>
    <w:multiLevelType w:val="multilevel"/>
    <w:tmpl w:val="37DEC5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B256B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AD1976"/>
    <w:multiLevelType w:val="multilevel"/>
    <w:tmpl w:val="A740DBD6"/>
    <w:styleLink w:val="listformat-nr"/>
    <w:lvl w:ilvl="0">
      <w:start w:val="1"/>
      <w:numFmt w:val="decimal"/>
      <w:pStyle w:val="Numreradlista"/>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41AC1C61"/>
    <w:multiLevelType w:val="multilevel"/>
    <w:tmpl w:val="5768A96E"/>
    <w:numStyleLink w:val="listformat-punkt"/>
  </w:abstractNum>
  <w:abstractNum w:abstractNumId="28" w15:restartNumberingAfterBreak="0">
    <w:nsid w:val="42B259BD"/>
    <w:multiLevelType w:val="multilevel"/>
    <w:tmpl w:val="37D2C9E0"/>
    <w:numStyleLink w:val="listformat-rubriknummer"/>
  </w:abstractNum>
  <w:abstractNum w:abstractNumId="29" w15:restartNumberingAfterBreak="0">
    <w:nsid w:val="42D34BFE"/>
    <w:multiLevelType w:val="multilevel"/>
    <w:tmpl w:val="37D2C9E0"/>
    <w:numStyleLink w:val="listformat-rubriknummer"/>
  </w:abstractNum>
  <w:abstractNum w:abstractNumId="30" w15:restartNumberingAfterBreak="0">
    <w:nsid w:val="537B4F4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DFE16FA"/>
    <w:multiLevelType w:val="hybridMultilevel"/>
    <w:tmpl w:val="D6D442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10246B0"/>
    <w:multiLevelType w:val="multilevel"/>
    <w:tmpl w:val="37D2C9E0"/>
    <w:styleLink w:val="listformat-rubriknumm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rad"/>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3" w15:restartNumberingAfterBreak="0">
    <w:nsid w:val="6BD221C7"/>
    <w:multiLevelType w:val="multilevel"/>
    <w:tmpl w:val="230E48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EC05D4"/>
    <w:multiLevelType w:val="multilevel"/>
    <w:tmpl w:val="C0D65BAE"/>
    <w:styleLink w:val="listformat-abc"/>
    <w:lvl w:ilvl="0">
      <w:start w:val="1"/>
      <w:numFmt w:val="upperLetter"/>
      <w:pStyle w:val="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8034A3F"/>
    <w:multiLevelType w:val="multilevel"/>
    <w:tmpl w:val="39DAE3EA"/>
    <w:styleLink w:val="listformat-streck"/>
    <w:lvl w:ilvl="0">
      <w:start w:val="1"/>
      <w:numFmt w:val="bullet"/>
      <w:pStyle w:val="Strecklista"/>
      <w:lvlText w:val="–"/>
      <w:lvlJc w:val="left"/>
      <w:pPr>
        <w:ind w:left="360" w:hanging="360"/>
      </w:pPr>
      <w:rPr>
        <w:rFonts w:ascii="DagnyOT-Light" w:hAnsi="DagnyOT-Light"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9520317"/>
    <w:multiLevelType w:val="multilevel"/>
    <w:tmpl w:val="37D2C9E0"/>
    <w:numStyleLink w:val="listformat-rubriknummer"/>
  </w:abstractNum>
  <w:abstractNum w:abstractNumId="37" w15:restartNumberingAfterBreak="0">
    <w:nsid w:val="7C2D1E66"/>
    <w:multiLevelType w:val="multilevel"/>
    <w:tmpl w:val="5768A96E"/>
    <w:numStyleLink w:val="listformat-punkt"/>
  </w:abstractNum>
  <w:num w:numId="1" w16cid:durableId="31197466">
    <w:abstractNumId w:val="8"/>
  </w:num>
  <w:num w:numId="2" w16cid:durableId="957299732">
    <w:abstractNumId w:val="9"/>
  </w:num>
  <w:num w:numId="3" w16cid:durableId="907151042">
    <w:abstractNumId w:val="30"/>
  </w:num>
  <w:num w:numId="4" w16cid:durableId="887690804">
    <w:abstractNumId w:val="32"/>
  </w:num>
  <w:num w:numId="5" w16cid:durableId="1912032796">
    <w:abstractNumId w:val="23"/>
  </w:num>
  <w:num w:numId="6" w16cid:durableId="13461149">
    <w:abstractNumId w:val="18"/>
  </w:num>
  <w:num w:numId="7" w16cid:durableId="333994302">
    <w:abstractNumId w:val="28"/>
  </w:num>
  <w:num w:numId="8" w16cid:durableId="1802765910">
    <w:abstractNumId w:val="36"/>
  </w:num>
  <w:num w:numId="9" w16cid:durableId="612709630">
    <w:abstractNumId w:val="12"/>
  </w:num>
  <w:num w:numId="10" w16cid:durableId="736586988">
    <w:abstractNumId w:val="10"/>
  </w:num>
  <w:num w:numId="11" w16cid:durableId="27535936">
    <w:abstractNumId w:val="29"/>
  </w:num>
  <w:num w:numId="12" w16cid:durableId="552085583">
    <w:abstractNumId w:val="13"/>
  </w:num>
  <w:num w:numId="13" w16cid:durableId="422606965">
    <w:abstractNumId w:val="25"/>
  </w:num>
  <w:num w:numId="14" w16cid:durableId="1193958341">
    <w:abstractNumId w:val="35"/>
  </w:num>
  <w:num w:numId="15" w16cid:durableId="728571744">
    <w:abstractNumId w:val="15"/>
  </w:num>
  <w:num w:numId="16" w16cid:durableId="159663520">
    <w:abstractNumId w:val="16"/>
  </w:num>
  <w:num w:numId="17" w16cid:durableId="1838878644">
    <w:abstractNumId w:val="34"/>
  </w:num>
  <w:num w:numId="18" w16cid:durableId="1357385660">
    <w:abstractNumId w:val="19"/>
  </w:num>
  <w:num w:numId="19" w16cid:durableId="805586718">
    <w:abstractNumId w:val="20"/>
  </w:num>
  <w:num w:numId="20" w16cid:durableId="1372996793">
    <w:abstractNumId w:val="3"/>
  </w:num>
  <w:num w:numId="21" w16cid:durableId="2144888219">
    <w:abstractNumId w:val="2"/>
  </w:num>
  <w:num w:numId="22" w16cid:durableId="58288410">
    <w:abstractNumId w:val="1"/>
  </w:num>
  <w:num w:numId="23" w16cid:durableId="539903631">
    <w:abstractNumId w:val="0"/>
  </w:num>
  <w:num w:numId="24" w16cid:durableId="1252274294">
    <w:abstractNumId w:val="7"/>
  </w:num>
  <w:num w:numId="25" w16cid:durableId="1207912824">
    <w:abstractNumId w:val="6"/>
  </w:num>
  <w:num w:numId="26" w16cid:durableId="1535576670">
    <w:abstractNumId w:val="5"/>
  </w:num>
  <w:num w:numId="27" w16cid:durableId="290478926">
    <w:abstractNumId w:val="4"/>
  </w:num>
  <w:num w:numId="28" w16cid:durableId="1526672625">
    <w:abstractNumId w:val="14"/>
  </w:num>
  <w:num w:numId="29" w16cid:durableId="284046945">
    <w:abstractNumId w:val="21"/>
  </w:num>
  <w:num w:numId="30" w16cid:durableId="1334457498">
    <w:abstractNumId w:val="27"/>
  </w:num>
  <w:num w:numId="31" w16cid:durableId="1306281443">
    <w:abstractNumId w:val="37"/>
  </w:num>
  <w:num w:numId="32" w16cid:durableId="1185553084">
    <w:abstractNumId w:val="22"/>
  </w:num>
  <w:num w:numId="33" w16cid:durableId="1662270260">
    <w:abstractNumId w:val="26"/>
  </w:num>
  <w:num w:numId="34" w16cid:durableId="2042053807">
    <w:abstractNumId w:val="33"/>
  </w:num>
  <w:num w:numId="35" w16cid:durableId="1246569291">
    <w:abstractNumId w:val="11"/>
  </w:num>
  <w:num w:numId="36" w16cid:durableId="1402169022">
    <w:abstractNumId w:val="24"/>
  </w:num>
  <w:num w:numId="37" w16cid:durableId="748963176">
    <w:abstractNumId w:val="17"/>
  </w:num>
  <w:num w:numId="38" w16cid:durableId="1890650400">
    <w:abstractNumId w:val="13"/>
  </w:num>
  <w:num w:numId="39" w16cid:durableId="13849346">
    <w:abstractNumId w:val="13"/>
  </w:num>
  <w:num w:numId="40" w16cid:durableId="1228762940">
    <w:abstractNumId w:val="13"/>
  </w:num>
  <w:num w:numId="41" w16cid:durableId="1843354836">
    <w:abstractNumId w:val="13"/>
  </w:num>
  <w:num w:numId="42" w16cid:durableId="758864949">
    <w:abstractNumId w:val="15"/>
  </w:num>
  <w:num w:numId="43" w16cid:durableId="925462662">
    <w:abstractNumId w:val="19"/>
  </w:num>
  <w:num w:numId="44" w16cid:durableId="38677413">
    <w:abstractNumId w:val="20"/>
  </w:num>
  <w:num w:numId="45" w16cid:durableId="9062627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F5"/>
    <w:rsid w:val="000317E7"/>
    <w:rsid w:val="00034CEC"/>
    <w:rsid w:val="000403BD"/>
    <w:rsid w:val="000408BD"/>
    <w:rsid w:val="00092936"/>
    <w:rsid w:val="00096A78"/>
    <w:rsid w:val="00097E91"/>
    <w:rsid w:val="000B1882"/>
    <w:rsid w:val="000C6723"/>
    <w:rsid w:val="000D6ACC"/>
    <w:rsid w:val="001015FD"/>
    <w:rsid w:val="00116A67"/>
    <w:rsid w:val="00131A65"/>
    <w:rsid w:val="0014609E"/>
    <w:rsid w:val="001464B3"/>
    <w:rsid w:val="001515FE"/>
    <w:rsid w:val="0015574D"/>
    <w:rsid w:val="00161CD2"/>
    <w:rsid w:val="00162CFD"/>
    <w:rsid w:val="00163133"/>
    <w:rsid w:val="00164B34"/>
    <w:rsid w:val="00182D6C"/>
    <w:rsid w:val="00197F8F"/>
    <w:rsid w:val="001A11DD"/>
    <w:rsid w:val="001A495A"/>
    <w:rsid w:val="001B019D"/>
    <w:rsid w:val="001B44CA"/>
    <w:rsid w:val="001B553F"/>
    <w:rsid w:val="001D2821"/>
    <w:rsid w:val="001D50DB"/>
    <w:rsid w:val="001D766A"/>
    <w:rsid w:val="001F27D8"/>
    <w:rsid w:val="001F729B"/>
    <w:rsid w:val="0020430C"/>
    <w:rsid w:val="00205AB8"/>
    <w:rsid w:val="00212CE0"/>
    <w:rsid w:val="00221592"/>
    <w:rsid w:val="00226F68"/>
    <w:rsid w:val="00226FC2"/>
    <w:rsid w:val="00240462"/>
    <w:rsid w:val="00244516"/>
    <w:rsid w:val="00262C3B"/>
    <w:rsid w:val="002652C4"/>
    <w:rsid w:val="002728A2"/>
    <w:rsid w:val="0027499F"/>
    <w:rsid w:val="002A0FEB"/>
    <w:rsid w:val="002A5F5A"/>
    <w:rsid w:val="002B068B"/>
    <w:rsid w:val="002C489A"/>
    <w:rsid w:val="002F38B2"/>
    <w:rsid w:val="002F738B"/>
    <w:rsid w:val="00306C77"/>
    <w:rsid w:val="0031133E"/>
    <w:rsid w:val="00313DB9"/>
    <w:rsid w:val="00313F16"/>
    <w:rsid w:val="003241E6"/>
    <w:rsid w:val="00337395"/>
    <w:rsid w:val="00345C8C"/>
    <w:rsid w:val="00350F52"/>
    <w:rsid w:val="00356EA8"/>
    <w:rsid w:val="003626AC"/>
    <w:rsid w:val="003849BF"/>
    <w:rsid w:val="0038533F"/>
    <w:rsid w:val="0039455D"/>
    <w:rsid w:val="003B0160"/>
    <w:rsid w:val="003B33C9"/>
    <w:rsid w:val="003B5C8F"/>
    <w:rsid w:val="00414C8B"/>
    <w:rsid w:val="004419AE"/>
    <w:rsid w:val="00446F4B"/>
    <w:rsid w:val="004500FA"/>
    <w:rsid w:val="004550EC"/>
    <w:rsid w:val="00474023"/>
    <w:rsid w:val="00477DE5"/>
    <w:rsid w:val="00485CC2"/>
    <w:rsid w:val="00490EA9"/>
    <w:rsid w:val="004A055E"/>
    <w:rsid w:val="004A5E54"/>
    <w:rsid w:val="004B06D9"/>
    <w:rsid w:val="004B2570"/>
    <w:rsid w:val="004B45D0"/>
    <w:rsid w:val="004E634A"/>
    <w:rsid w:val="0050036B"/>
    <w:rsid w:val="00500F80"/>
    <w:rsid w:val="00506CBF"/>
    <w:rsid w:val="00531DA3"/>
    <w:rsid w:val="00540577"/>
    <w:rsid w:val="00542A08"/>
    <w:rsid w:val="00544349"/>
    <w:rsid w:val="0055106A"/>
    <w:rsid w:val="00555AB4"/>
    <w:rsid w:val="00570EB1"/>
    <w:rsid w:val="0059678E"/>
    <w:rsid w:val="005C2BD1"/>
    <w:rsid w:val="005E02BE"/>
    <w:rsid w:val="005F0123"/>
    <w:rsid w:val="005F6A79"/>
    <w:rsid w:val="00603F4C"/>
    <w:rsid w:val="00611EE9"/>
    <w:rsid w:val="00613514"/>
    <w:rsid w:val="00617B0E"/>
    <w:rsid w:val="00620955"/>
    <w:rsid w:val="00631C65"/>
    <w:rsid w:val="00633A75"/>
    <w:rsid w:val="0064026E"/>
    <w:rsid w:val="00640A10"/>
    <w:rsid w:val="00640ACB"/>
    <w:rsid w:val="00656BD6"/>
    <w:rsid w:val="00671C66"/>
    <w:rsid w:val="006B0A24"/>
    <w:rsid w:val="006C2327"/>
    <w:rsid w:val="006D51BF"/>
    <w:rsid w:val="006E6413"/>
    <w:rsid w:val="006F6ED1"/>
    <w:rsid w:val="00736C8C"/>
    <w:rsid w:val="00773CC4"/>
    <w:rsid w:val="00777B14"/>
    <w:rsid w:val="007A092E"/>
    <w:rsid w:val="007A3922"/>
    <w:rsid w:val="007A5CB1"/>
    <w:rsid w:val="007C3B35"/>
    <w:rsid w:val="007D54F5"/>
    <w:rsid w:val="007D77D9"/>
    <w:rsid w:val="007E3572"/>
    <w:rsid w:val="00803758"/>
    <w:rsid w:val="00831928"/>
    <w:rsid w:val="00836BB3"/>
    <w:rsid w:val="0083790C"/>
    <w:rsid w:val="008472F5"/>
    <w:rsid w:val="00850769"/>
    <w:rsid w:val="00853E79"/>
    <w:rsid w:val="0086085C"/>
    <w:rsid w:val="00861BF5"/>
    <w:rsid w:val="00862F1C"/>
    <w:rsid w:val="00876ABE"/>
    <w:rsid w:val="008934B9"/>
    <w:rsid w:val="008B1328"/>
    <w:rsid w:val="008B3DBC"/>
    <w:rsid w:val="008C1D47"/>
    <w:rsid w:val="008C4896"/>
    <w:rsid w:val="008C5BFF"/>
    <w:rsid w:val="008D19DF"/>
    <w:rsid w:val="008D5D0C"/>
    <w:rsid w:val="008E2D30"/>
    <w:rsid w:val="009179C4"/>
    <w:rsid w:val="00927388"/>
    <w:rsid w:val="0093526C"/>
    <w:rsid w:val="009359AB"/>
    <w:rsid w:val="00943D6D"/>
    <w:rsid w:val="009502EA"/>
    <w:rsid w:val="009603C1"/>
    <w:rsid w:val="00974F7A"/>
    <w:rsid w:val="0097698D"/>
    <w:rsid w:val="009774AF"/>
    <w:rsid w:val="00977C0F"/>
    <w:rsid w:val="009A46E1"/>
    <w:rsid w:val="009B7775"/>
    <w:rsid w:val="009C0928"/>
    <w:rsid w:val="009F73AC"/>
    <w:rsid w:val="00A01143"/>
    <w:rsid w:val="00A22CA4"/>
    <w:rsid w:val="00A31082"/>
    <w:rsid w:val="00A34882"/>
    <w:rsid w:val="00A365E2"/>
    <w:rsid w:val="00A36CA7"/>
    <w:rsid w:val="00A46E72"/>
    <w:rsid w:val="00A66596"/>
    <w:rsid w:val="00A81BD7"/>
    <w:rsid w:val="00A82218"/>
    <w:rsid w:val="00AC2DF8"/>
    <w:rsid w:val="00AF5CC3"/>
    <w:rsid w:val="00B10F01"/>
    <w:rsid w:val="00B33ADE"/>
    <w:rsid w:val="00B35BAE"/>
    <w:rsid w:val="00B50C3E"/>
    <w:rsid w:val="00B532F7"/>
    <w:rsid w:val="00B77ADB"/>
    <w:rsid w:val="00BA2878"/>
    <w:rsid w:val="00BA3D12"/>
    <w:rsid w:val="00BB63D7"/>
    <w:rsid w:val="00BC7118"/>
    <w:rsid w:val="00BD1AFA"/>
    <w:rsid w:val="00BD26CD"/>
    <w:rsid w:val="00BE6536"/>
    <w:rsid w:val="00BF70DE"/>
    <w:rsid w:val="00C11B79"/>
    <w:rsid w:val="00C129BD"/>
    <w:rsid w:val="00C13279"/>
    <w:rsid w:val="00C53FDD"/>
    <w:rsid w:val="00C60546"/>
    <w:rsid w:val="00C94205"/>
    <w:rsid w:val="00CA155B"/>
    <w:rsid w:val="00CA4D32"/>
    <w:rsid w:val="00CA7D03"/>
    <w:rsid w:val="00CC6CFE"/>
    <w:rsid w:val="00CC755C"/>
    <w:rsid w:val="00CD1854"/>
    <w:rsid w:val="00CD4EA6"/>
    <w:rsid w:val="00CE248E"/>
    <w:rsid w:val="00D06587"/>
    <w:rsid w:val="00D44803"/>
    <w:rsid w:val="00D5329C"/>
    <w:rsid w:val="00D56010"/>
    <w:rsid w:val="00D62D98"/>
    <w:rsid w:val="00D82427"/>
    <w:rsid w:val="00DA7649"/>
    <w:rsid w:val="00DC068C"/>
    <w:rsid w:val="00DD3989"/>
    <w:rsid w:val="00DF2CC0"/>
    <w:rsid w:val="00DF62E6"/>
    <w:rsid w:val="00E11734"/>
    <w:rsid w:val="00E11FF5"/>
    <w:rsid w:val="00E25DD4"/>
    <w:rsid w:val="00E27593"/>
    <w:rsid w:val="00E43B7E"/>
    <w:rsid w:val="00E50464"/>
    <w:rsid w:val="00E53293"/>
    <w:rsid w:val="00E66A2A"/>
    <w:rsid w:val="00E852D6"/>
    <w:rsid w:val="00E878A2"/>
    <w:rsid w:val="00E969AB"/>
    <w:rsid w:val="00EA325B"/>
    <w:rsid w:val="00EB18FA"/>
    <w:rsid w:val="00EB527C"/>
    <w:rsid w:val="00EC6E32"/>
    <w:rsid w:val="00ED6900"/>
    <w:rsid w:val="00EE0010"/>
    <w:rsid w:val="00F04825"/>
    <w:rsid w:val="00F06857"/>
    <w:rsid w:val="00F312AF"/>
    <w:rsid w:val="00F329AF"/>
    <w:rsid w:val="00F337E7"/>
    <w:rsid w:val="00F37793"/>
    <w:rsid w:val="00F44879"/>
    <w:rsid w:val="00F739A8"/>
    <w:rsid w:val="00F753E9"/>
    <w:rsid w:val="00F93FFD"/>
    <w:rsid w:val="00FA06BB"/>
    <w:rsid w:val="00FB1367"/>
    <w:rsid w:val="00FB3B2A"/>
    <w:rsid w:val="00FE0939"/>
    <w:rsid w:val="00FF396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2D395"/>
  <w15:chartTrackingRefBased/>
  <w15:docId w15:val="{247955DC-3F6B-407E-BE3B-4CC494A3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95A"/>
    <w:rPr>
      <w:rFonts w:asciiTheme="majorBidi" w:hAnsiTheme="majorBidi"/>
    </w:rPr>
  </w:style>
  <w:style w:type="paragraph" w:styleId="Rubrik1">
    <w:name w:val="heading 1"/>
    <w:basedOn w:val="Normal"/>
    <w:next w:val="Normal"/>
    <w:link w:val="Rubrik1Char"/>
    <w:uiPriority w:val="2"/>
    <w:semiHidden/>
    <w:qFormat/>
    <w:rsid w:val="00BB63D7"/>
    <w:pPr>
      <w:keepNext/>
      <w:keepLines/>
      <w:spacing w:before="720" w:after="120" w:line="259" w:lineRule="auto"/>
      <w:outlineLvl w:val="0"/>
    </w:pPr>
    <w:rPr>
      <w:rFonts w:ascii="Arial" w:eastAsiaTheme="majorEastAsia" w:hAnsi="Arial" w:cstheme="majorBidi"/>
      <w:color w:val="000000" w:themeColor="text1"/>
      <w:sz w:val="32"/>
      <w:szCs w:val="32"/>
    </w:rPr>
  </w:style>
  <w:style w:type="paragraph" w:styleId="Rubrik2">
    <w:name w:val="heading 2"/>
    <w:basedOn w:val="Normal"/>
    <w:next w:val="Normal"/>
    <w:link w:val="Rubrik2Char"/>
    <w:uiPriority w:val="2"/>
    <w:semiHidden/>
    <w:qFormat/>
    <w:rsid w:val="00BB63D7"/>
    <w:pPr>
      <w:keepNext/>
      <w:keepLines/>
      <w:spacing w:before="480" w:after="120" w:line="264" w:lineRule="auto"/>
      <w:outlineLvl w:val="1"/>
    </w:pPr>
    <w:rPr>
      <w:rFonts w:ascii="Arial" w:eastAsiaTheme="majorEastAsia" w:hAnsi="Arial" w:cstheme="majorBidi"/>
      <w:color w:val="000000" w:themeColor="text1"/>
      <w:sz w:val="28"/>
      <w:szCs w:val="26"/>
    </w:rPr>
  </w:style>
  <w:style w:type="paragraph" w:styleId="Rubrik3">
    <w:name w:val="heading 3"/>
    <w:basedOn w:val="Normal"/>
    <w:next w:val="Normal"/>
    <w:link w:val="Rubrik3Char"/>
    <w:uiPriority w:val="2"/>
    <w:semiHidden/>
    <w:qFormat/>
    <w:rsid w:val="00BB63D7"/>
    <w:pPr>
      <w:keepNext/>
      <w:keepLines/>
      <w:spacing w:before="360" w:after="80" w:line="264" w:lineRule="auto"/>
      <w:outlineLvl w:val="2"/>
    </w:pPr>
    <w:rPr>
      <w:rFonts w:ascii="Arial" w:eastAsiaTheme="majorEastAsia" w:hAnsi="Arial" w:cstheme="majorBidi"/>
      <w:b/>
      <w:color w:val="000000" w:themeColor="text1"/>
      <w:sz w:val="26"/>
    </w:rPr>
  </w:style>
  <w:style w:type="paragraph" w:styleId="Rubrik4">
    <w:name w:val="heading 4"/>
    <w:basedOn w:val="Normal"/>
    <w:next w:val="Normal"/>
    <w:link w:val="Rubrik4Char"/>
    <w:uiPriority w:val="2"/>
    <w:semiHidden/>
    <w:qFormat/>
    <w:rsid w:val="00BB63D7"/>
    <w:pPr>
      <w:keepNext/>
      <w:keepLines/>
      <w:spacing w:before="360" w:after="40" w:line="240" w:lineRule="auto"/>
      <w:outlineLvl w:val="3"/>
    </w:pPr>
    <w:rPr>
      <w:rFonts w:eastAsiaTheme="majorEastAsia" w:cstheme="majorBidi"/>
      <w:b/>
      <w:iCs/>
      <w:color w:val="000000" w:themeColor="text1"/>
    </w:rPr>
  </w:style>
  <w:style w:type="paragraph" w:styleId="Rubrik5">
    <w:name w:val="heading 5"/>
    <w:basedOn w:val="Normal"/>
    <w:next w:val="Normal"/>
    <w:link w:val="Rubrik5Char"/>
    <w:uiPriority w:val="9"/>
    <w:semiHidden/>
    <w:qFormat/>
    <w:rsid w:val="00BB63D7"/>
    <w:pPr>
      <w:keepNext/>
      <w:keepLines/>
      <w:spacing w:before="40" w:after="0"/>
      <w:outlineLvl w:val="4"/>
    </w:pPr>
    <w:rPr>
      <w:rFonts w:asciiTheme="majorHAnsi" w:eastAsiaTheme="majorEastAsia" w:hAnsiTheme="majorHAnsi" w:cstheme="majorBidi"/>
      <w:color w:val="245C6A" w:themeColor="accent1" w:themeShade="BF"/>
    </w:rPr>
  </w:style>
  <w:style w:type="paragraph" w:styleId="Rubrik6">
    <w:name w:val="heading 6"/>
    <w:basedOn w:val="Normal"/>
    <w:next w:val="Normal"/>
    <w:link w:val="Rubrik6Char"/>
    <w:uiPriority w:val="9"/>
    <w:semiHidden/>
    <w:unhideWhenUsed/>
    <w:qFormat/>
    <w:rsid w:val="00BB63D7"/>
    <w:pPr>
      <w:keepNext/>
      <w:keepLines/>
      <w:spacing w:before="40" w:after="0"/>
      <w:outlineLvl w:val="5"/>
    </w:pPr>
    <w:rPr>
      <w:rFonts w:asciiTheme="majorHAnsi" w:eastAsiaTheme="majorEastAsia" w:hAnsiTheme="majorHAnsi" w:cstheme="majorBidi"/>
      <w:color w:val="183D46" w:themeColor="accent1" w:themeShade="7F"/>
    </w:rPr>
  </w:style>
  <w:style w:type="paragraph" w:styleId="Rubrik7">
    <w:name w:val="heading 7"/>
    <w:basedOn w:val="Normal"/>
    <w:next w:val="Normal"/>
    <w:link w:val="Rubrik7Char"/>
    <w:uiPriority w:val="9"/>
    <w:semiHidden/>
    <w:unhideWhenUsed/>
    <w:qFormat/>
    <w:rsid w:val="00BB63D7"/>
    <w:pPr>
      <w:keepNext/>
      <w:keepLines/>
      <w:spacing w:before="40" w:after="0"/>
      <w:outlineLvl w:val="6"/>
    </w:pPr>
    <w:rPr>
      <w:rFonts w:asciiTheme="majorHAnsi" w:eastAsiaTheme="majorEastAsia" w:hAnsiTheme="majorHAnsi" w:cstheme="majorBidi"/>
      <w:i/>
      <w:iCs/>
      <w:color w:val="183D46" w:themeColor="accent1" w:themeShade="7F"/>
    </w:rPr>
  </w:style>
  <w:style w:type="paragraph" w:styleId="Rubrik8">
    <w:name w:val="heading 8"/>
    <w:basedOn w:val="Normal"/>
    <w:next w:val="Normal"/>
    <w:link w:val="Rubrik8Char"/>
    <w:uiPriority w:val="9"/>
    <w:semiHidden/>
    <w:unhideWhenUsed/>
    <w:qFormat/>
    <w:rsid w:val="00BB63D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BB63D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delning">
    <w:name w:val="Avdelning"/>
    <w:basedOn w:val="Normal"/>
    <w:next w:val="Normal"/>
    <w:semiHidden/>
    <w:qFormat/>
    <w:rsid w:val="00BB63D7"/>
    <w:rPr>
      <w:rFonts w:ascii="Arial" w:hAnsi="Arial"/>
      <w:b/>
      <w:sz w:val="28"/>
    </w:rPr>
  </w:style>
  <w:style w:type="paragraph" w:customStyle="1" w:styleId="FrvaltningVerksamhet">
    <w:name w:val="Förvaltning/Verksamhet"/>
    <w:basedOn w:val="Avdelning"/>
    <w:semiHidden/>
    <w:qFormat/>
    <w:rsid w:val="00BB63D7"/>
    <w:pPr>
      <w:spacing w:after="0"/>
    </w:pPr>
    <w:rPr>
      <w:sz w:val="36"/>
    </w:rPr>
  </w:style>
  <w:style w:type="paragraph" w:customStyle="1" w:styleId="Informationstext">
    <w:name w:val="Informationstext"/>
    <w:basedOn w:val="Normal"/>
    <w:semiHidden/>
    <w:qFormat/>
    <w:rsid w:val="00BB63D7"/>
    <w:pPr>
      <w:tabs>
        <w:tab w:val="left" w:pos="1701"/>
      </w:tabs>
      <w:spacing w:after="0"/>
      <w:ind w:left="1701" w:hanging="1701"/>
    </w:pPr>
    <w:rPr>
      <w:rFonts w:ascii="Arial" w:hAnsi="Arial"/>
      <w:sz w:val="20"/>
    </w:rPr>
  </w:style>
  <w:style w:type="paragraph" w:customStyle="1" w:styleId="Normalmedavstndfre">
    <w:name w:val="Normal med avstånd före"/>
    <w:basedOn w:val="Normal"/>
    <w:next w:val="Normal"/>
    <w:semiHidden/>
    <w:qFormat/>
    <w:rsid w:val="00BB63D7"/>
  </w:style>
  <w:style w:type="paragraph" w:styleId="Ingetavstnd">
    <w:name w:val="No Spacing"/>
    <w:uiPriority w:val="1"/>
    <w:semiHidden/>
    <w:qFormat/>
    <w:rsid w:val="00BB63D7"/>
    <w:pPr>
      <w:spacing w:after="0" w:line="240" w:lineRule="auto"/>
    </w:pPr>
    <w:rPr>
      <w:rFonts w:asciiTheme="majorBidi" w:hAnsiTheme="majorBidi"/>
    </w:rPr>
  </w:style>
  <w:style w:type="character" w:customStyle="1" w:styleId="Rubrik1Char">
    <w:name w:val="Rubrik 1 Char"/>
    <w:basedOn w:val="Standardstycketeckensnitt"/>
    <w:link w:val="Rubrik1"/>
    <w:uiPriority w:val="2"/>
    <w:semiHidden/>
    <w:rsid w:val="00BB63D7"/>
    <w:rPr>
      <w:rFonts w:ascii="Arial" w:eastAsiaTheme="majorEastAsia" w:hAnsi="Arial" w:cstheme="majorBidi"/>
      <w:color w:val="000000" w:themeColor="text1"/>
      <w:sz w:val="32"/>
      <w:szCs w:val="32"/>
    </w:rPr>
  </w:style>
  <w:style w:type="character" w:customStyle="1" w:styleId="Rubrik2Char">
    <w:name w:val="Rubrik 2 Char"/>
    <w:basedOn w:val="Standardstycketeckensnitt"/>
    <w:link w:val="Rubrik2"/>
    <w:uiPriority w:val="2"/>
    <w:semiHidden/>
    <w:rsid w:val="00BB63D7"/>
    <w:rPr>
      <w:rFonts w:ascii="Arial" w:eastAsiaTheme="majorEastAsia" w:hAnsi="Arial" w:cstheme="majorBidi"/>
      <w:color w:val="000000" w:themeColor="text1"/>
      <w:sz w:val="28"/>
      <w:szCs w:val="26"/>
    </w:rPr>
  </w:style>
  <w:style w:type="character" w:customStyle="1" w:styleId="Rubrik3Char">
    <w:name w:val="Rubrik 3 Char"/>
    <w:basedOn w:val="Standardstycketeckensnitt"/>
    <w:link w:val="Rubrik3"/>
    <w:uiPriority w:val="2"/>
    <w:semiHidden/>
    <w:rsid w:val="00BB63D7"/>
    <w:rPr>
      <w:rFonts w:ascii="Arial" w:eastAsiaTheme="majorEastAsia" w:hAnsi="Arial" w:cstheme="majorBidi"/>
      <w:b/>
      <w:color w:val="000000" w:themeColor="text1"/>
      <w:sz w:val="26"/>
    </w:rPr>
  </w:style>
  <w:style w:type="character" w:customStyle="1" w:styleId="Rubrik4Char">
    <w:name w:val="Rubrik 4 Char"/>
    <w:basedOn w:val="Standardstycketeckensnitt"/>
    <w:link w:val="Rubrik4"/>
    <w:uiPriority w:val="2"/>
    <w:semiHidden/>
    <w:rsid w:val="00BB63D7"/>
    <w:rPr>
      <w:rFonts w:asciiTheme="majorBidi" w:eastAsiaTheme="majorEastAsia" w:hAnsiTheme="majorBidi" w:cstheme="majorBidi"/>
      <w:b/>
      <w:iCs/>
      <w:color w:val="000000" w:themeColor="text1"/>
    </w:rPr>
  </w:style>
  <w:style w:type="numbering" w:customStyle="1" w:styleId="listformat-rubriknummer">
    <w:name w:val="listformat-rubriknummer"/>
    <w:uiPriority w:val="99"/>
    <w:rsid w:val="00620955"/>
    <w:pPr>
      <w:numPr>
        <w:numId w:val="4"/>
      </w:numPr>
    </w:pPr>
  </w:style>
  <w:style w:type="paragraph" w:customStyle="1" w:styleId="Rubrik1-numrerad">
    <w:name w:val="Rubrik 1 - numrerad"/>
    <w:basedOn w:val="Rubrik1"/>
    <w:next w:val="Normal"/>
    <w:uiPriority w:val="3"/>
    <w:qFormat/>
    <w:rsid w:val="00BB63D7"/>
    <w:pPr>
      <w:numPr>
        <w:numId w:val="41"/>
      </w:numPr>
    </w:pPr>
  </w:style>
  <w:style w:type="paragraph" w:customStyle="1" w:styleId="Rubrik2-numrerad">
    <w:name w:val="Rubrik 2 - numrerad"/>
    <w:basedOn w:val="Rubrik2"/>
    <w:next w:val="Normal"/>
    <w:uiPriority w:val="3"/>
    <w:qFormat/>
    <w:rsid w:val="00BB63D7"/>
    <w:pPr>
      <w:numPr>
        <w:ilvl w:val="1"/>
        <w:numId w:val="41"/>
      </w:numPr>
    </w:pPr>
  </w:style>
  <w:style w:type="paragraph" w:customStyle="1" w:styleId="Rubrik3-numrerad">
    <w:name w:val="Rubrik 3 - numrerad"/>
    <w:basedOn w:val="Rubrik3"/>
    <w:next w:val="Normal"/>
    <w:uiPriority w:val="3"/>
    <w:qFormat/>
    <w:rsid w:val="00BB63D7"/>
    <w:pPr>
      <w:numPr>
        <w:ilvl w:val="2"/>
        <w:numId w:val="41"/>
      </w:numPr>
    </w:pPr>
    <w:rPr>
      <w:b w:val="0"/>
      <w:sz w:val="24"/>
    </w:rPr>
  </w:style>
  <w:style w:type="paragraph" w:customStyle="1" w:styleId="Rubrik4-numrerad">
    <w:name w:val="Rubrik 4 - numrerad"/>
    <w:basedOn w:val="Rubrik4"/>
    <w:next w:val="Normal"/>
    <w:uiPriority w:val="3"/>
    <w:qFormat/>
    <w:rsid w:val="00BB63D7"/>
    <w:pPr>
      <w:numPr>
        <w:ilvl w:val="3"/>
        <w:numId w:val="41"/>
      </w:numPr>
    </w:pPr>
  </w:style>
  <w:style w:type="paragraph" w:styleId="Rubrik">
    <w:name w:val="Title"/>
    <w:basedOn w:val="Normal"/>
    <w:next w:val="Normal"/>
    <w:link w:val="RubrikChar"/>
    <w:uiPriority w:val="4"/>
    <w:qFormat/>
    <w:rsid w:val="00BB63D7"/>
    <w:pPr>
      <w:spacing w:before="720"/>
      <w:outlineLvl w:val="0"/>
    </w:pPr>
    <w:rPr>
      <w:rFonts w:ascii="Arial" w:hAnsi="Arial"/>
      <w:sz w:val="36"/>
    </w:rPr>
  </w:style>
  <w:style w:type="character" w:customStyle="1" w:styleId="RubrikChar">
    <w:name w:val="Rubrik Char"/>
    <w:basedOn w:val="Standardstycketeckensnitt"/>
    <w:link w:val="Rubrik"/>
    <w:uiPriority w:val="4"/>
    <w:rsid w:val="00BB63D7"/>
    <w:rPr>
      <w:rFonts w:ascii="Arial" w:hAnsi="Arial"/>
      <w:sz w:val="36"/>
    </w:rPr>
  </w:style>
  <w:style w:type="paragraph" w:styleId="Underrubrik">
    <w:name w:val="Subtitle"/>
    <w:basedOn w:val="Normal"/>
    <w:next w:val="Normal"/>
    <w:link w:val="UnderrubrikChar"/>
    <w:uiPriority w:val="4"/>
    <w:semiHidden/>
    <w:qFormat/>
    <w:rsid w:val="00BB63D7"/>
    <w:pPr>
      <w:numPr>
        <w:ilvl w:val="1"/>
      </w:numPr>
    </w:pPr>
    <w:rPr>
      <w:rFonts w:eastAsiaTheme="minorEastAsia"/>
      <w:color w:val="000000" w:themeColor="text1"/>
      <w:spacing w:val="15"/>
      <w:szCs w:val="22"/>
    </w:rPr>
  </w:style>
  <w:style w:type="character" w:customStyle="1" w:styleId="UnderrubrikChar">
    <w:name w:val="Underrubrik Char"/>
    <w:basedOn w:val="Standardstycketeckensnitt"/>
    <w:link w:val="Underrubrik"/>
    <w:uiPriority w:val="4"/>
    <w:semiHidden/>
    <w:rsid w:val="00BB63D7"/>
    <w:rPr>
      <w:rFonts w:asciiTheme="majorBidi" w:eastAsiaTheme="minorEastAsia" w:hAnsiTheme="majorBidi"/>
      <w:color w:val="000000" w:themeColor="text1"/>
      <w:spacing w:val="15"/>
      <w:szCs w:val="22"/>
    </w:rPr>
  </w:style>
  <w:style w:type="paragraph" w:styleId="Punktlista">
    <w:name w:val="List Bullet"/>
    <w:basedOn w:val="Normal"/>
    <w:uiPriority w:val="5"/>
    <w:rsid w:val="00BF70DE"/>
    <w:pPr>
      <w:numPr>
        <w:numId w:val="31"/>
      </w:numPr>
      <w:spacing w:after="0"/>
      <w:contextualSpacing/>
    </w:pPr>
  </w:style>
  <w:style w:type="paragraph" w:customStyle="1" w:styleId="Strecklista">
    <w:name w:val="Strecklista"/>
    <w:basedOn w:val="Normal"/>
    <w:uiPriority w:val="5"/>
    <w:semiHidden/>
    <w:qFormat/>
    <w:rsid w:val="00BB63D7"/>
    <w:pPr>
      <w:numPr>
        <w:numId w:val="42"/>
      </w:numPr>
      <w:spacing w:after="0"/>
    </w:pPr>
  </w:style>
  <w:style w:type="numbering" w:customStyle="1" w:styleId="listformat-streck">
    <w:name w:val="listformat-streck"/>
    <w:uiPriority w:val="99"/>
    <w:rsid w:val="00531DA3"/>
    <w:pPr>
      <w:numPr>
        <w:numId w:val="14"/>
      </w:numPr>
    </w:pPr>
  </w:style>
  <w:style w:type="numbering" w:customStyle="1" w:styleId="listformat-punkt">
    <w:name w:val="listformat-punkt"/>
    <w:uiPriority w:val="99"/>
    <w:rsid w:val="00BF70DE"/>
    <w:pPr>
      <w:numPr>
        <w:numId w:val="16"/>
      </w:numPr>
    </w:pPr>
  </w:style>
  <w:style w:type="paragraph" w:styleId="Lista">
    <w:name w:val="List"/>
    <w:basedOn w:val="Normal"/>
    <w:uiPriority w:val="7"/>
    <w:semiHidden/>
    <w:rsid w:val="00BD26CD"/>
    <w:pPr>
      <w:numPr>
        <w:numId w:val="17"/>
      </w:numPr>
      <w:contextualSpacing/>
    </w:pPr>
  </w:style>
  <w:style w:type="numbering" w:customStyle="1" w:styleId="listformat-abc">
    <w:name w:val="listformat-abc"/>
    <w:uiPriority w:val="99"/>
    <w:rsid w:val="00BD26CD"/>
    <w:pPr>
      <w:numPr>
        <w:numId w:val="17"/>
      </w:numPr>
    </w:pPr>
  </w:style>
  <w:style w:type="paragraph" w:customStyle="1" w:styleId="Klla">
    <w:name w:val="Källa"/>
    <w:basedOn w:val="Normal"/>
    <w:uiPriority w:val="13"/>
    <w:semiHidden/>
    <w:qFormat/>
    <w:rsid w:val="00BB63D7"/>
    <w:pPr>
      <w:spacing w:line="240" w:lineRule="auto"/>
      <w:contextualSpacing/>
    </w:pPr>
    <w:rPr>
      <w:sz w:val="20"/>
    </w:rPr>
  </w:style>
  <w:style w:type="paragraph" w:customStyle="1" w:styleId="Anmrkning">
    <w:name w:val="Anmärkning"/>
    <w:basedOn w:val="Klla"/>
    <w:uiPriority w:val="13"/>
    <w:semiHidden/>
    <w:qFormat/>
    <w:rsid w:val="00BB63D7"/>
  </w:style>
  <w:style w:type="paragraph" w:customStyle="1" w:styleId="Enhet">
    <w:name w:val="Enhet"/>
    <w:basedOn w:val="Normal"/>
    <w:uiPriority w:val="13"/>
    <w:semiHidden/>
    <w:qFormat/>
    <w:rsid w:val="00BB63D7"/>
    <w:pPr>
      <w:spacing w:after="0" w:line="240" w:lineRule="auto"/>
    </w:pPr>
  </w:style>
  <w:style w:type="paragraph" w:customStyle="1" w:styleId="Diagramrubrik">
    <w:name w:val="Diagramrubrik"/>
    <w:basedOn w:val="Rubrik3"/>
    <w:uiPriority w:val="18"/>
    <w:semiHidden/>
    <w:qFormat/>
    <w:rsid w:val="00BB63D7"/>
    <w:pPr>
      <w:numPr>
        <w:numId w:val="43"/>
      </w:numPr>
      <w:spacing w:before="240"/>
    </w:pPr>
    <w:rPr>
      <w:b w:val="0"/>
      <w:sz w:val="22"/>
    </w:rPr>
  </w:style>
  <w:style w:type="paragraph" w:customStyle="1" w:styleId="Tabell-rubrik">
    <w:name w:val="Tabell - rubrik"/>
    <w:basedOn w:val="Rubrik3"/>
    <w:uiPriority w:val="19"/>
    <w:semiHidden/>
    <w:qFormat/>
    <w:rsid w:val="00BB63D7"/>
    <w:pPr>
      <w:numPr>
        <w:numId w:val="44"/>
      </w:numPr>
      <w:spacing w:before="240"/>
    </w:pPr>
    <w:rPr>
      <w:b w:val="0"/>
      <w:sz w:val="22"/>
    </w:rPr>
  </w:style>
  <w:style w:type="numbering" w:customStyle="1" w:styleId="listformat-diagramrubrik">
    <w:name w:val="listformat-diagramrubrik"/>
    <w:uiPriority w:val="99"/>
    <w:rsid w:val="00C53FDD"/>
    <w:pPr>
      <w:numPr>
        <w:numId w:val="18"/>
      </w:numPr>
    </w:pPr>
  </w:style>
  <w:style w:type="numbering" w:customStyle="1" w:styleId="listformat-tabellrubrik">
    <w:name w:val="listformat-tabellrubrik"/>
    <w:uiPriority w:val="99"/>
    <w:rsid w:val="00C53FDD"/>
    <w:pPr>
      <w:numPr>
        <w:numId w:val="19"/>
      </w:numPr>
    </w:pPr>
  </w:style>
  <w:style w:type="paragraph" w:customStyle="1" w:styleId="Tabell-text">
    <w:name w:val="Tabell - text"/>
    <w:basedOn w:val="Normal"/>
    <w:uiPriority w:val="20"/>
    <w:semiHidden/>
    <w:qFormat/>
    <w:rsid w:val="00BB63D7"/>
    <w:pPr>
      <w:spacing w:after="0"/>
    </w:pPr>
    <w:rPr>
      <w:rFonts w:ascii="Arial" w:hAnsi="Arial"/>
      <w:sz w:val="22"/>
    </w:rPr>
  </w:style>
  <w:style w:type="paragraph" w:customStyle="1" w:styleId="Tabell-kolumnrubrik">
    <w:name w:val="Tabell - kolumnrubrik"/>
    <w:basedOn w:val="Tabell-text"/>
    <w:uiPriority w:val="21"/>
    <w:semiHidden/>
    <w:qFormat/>
    <w:rsid w:val="00BB63D7"/>
    <w:rPr>
      <w:b/>
    </w:rPr>
  </w:style>
  <w:style w:type="paragraph" w:customStyle="1" w:styleId="Tabell-siffror">
    <w:name w:val="Tabell - siffror"/>
    <w:basedOn w:val="Tabell-text"/>
    <w:uiPriority w:val="22"/>
    <w:semiHidden/>
    <w:qFormat/>
    <w:rsid w:val="00BB63D7"/>
    <w:pPr>
      <w:jc w:val="right"/>
    </w:pPr>
  </w:style>
  <w:style w:type="paragraph" w:customStyle="1" w:styleId="Dokumenttyp">
    <w:name w:val="Dokumenttyp"/>
    <w:basedOn w:val="Normal"/>
    <w:next w:val="Normal"/>
    <w:uiPriority w:val="29"/>
    <w:semiHidden/>
    <w:qFormat/>
    <w:rsid w:val="00BB63D7"/>
    <w:rPr>
      <w:rFonts w:ascii="Arial" w:hAnsi="Arial"/>
      <w:b/>
      <w:caps/>
      <w:sz w:val="20"/>
    </w:rPr>
  </w:style>
  <w:style w:type="paragraph" w:customStyle="1" w:styleId="Infotext">
    <w:name w:val="Infotext"/>
    <w:basedOn w:val="Normal"/>
    <w:uiPriority w:val="30"/>
    <w:semiHidden/>
    <w:qFormat/>
    <w:rsid w:val="00BB63D7"/>
    <w:pPr>
      <w:spacing w:after="0"/>
    </w:pPr>
  </w:style>
  <w:style w:type="paragraph" w:styleId="Beskrivning">
    <w:name w:val="caption"/>
    <w:basedOn w:val="Normal"/>
    <w:next w:val="Normal"/>
    <w:uiPriority w:val="35"/>
    <w:unhideWhenUsed/>
    <w:qFormat/>
    <w:rsid w:val="00BB63D7"/>
    <w:pPr>
      <w:spacing w:after="200" w:line="240" w:lineRule="auto"/>
    </w:pPr>
    <w:rPr>
      <w:b/>
      <w:iCs/>
      <w:sz w:val="20"/>
      <w:szCs w:val="20"/>
    </w:rPr>
  </w:style>
  <w:style w:type="paragraph" w:styleId="Innehll1">
    <w:name w:val="toc 1"/>
    <w:basedOn w:val="Normal"/>
    <w:next w:val="Normal"/>
    <w:autoRedefine/>
    <w:uiPriority w:val="39"/>
    <w:rsid w:val="000403BD"/>
    <w:pPr>
      <w:spacing w:after="100"/>
    </w:pPr>
  </w:style>
  <w:style w:type="paragraph" w:styleId="Innehll2">
    <w:name w:val="toc 2"/>
    <w:basedOn w:val="Normal"/>
    <w:next w:val="Normal"/>
    <w:autoRedefine/>
    <w:uiPriority w:val="39"/>
    <w:rsid w:val="000403BD"/>
    <w:pPr>
      <w:spacing w:after="100"/>
      <w:ind w:left="238"/>
    </w:pPr>
  </w:style>
  <w:style w:type="paragraph" w:styleId="Innehll3">
    <w:name w:val="toc 3"/>
    <w:basedOn w:val="Normal"/>
    <w:next w:val="Normal"/>
    <w:autoRedefine/>
    <w:uiPriority w:val="39"/>
    <w:rsid w:val="000403BD"/>
    <w:pPr>
      <w:spacing w:after="100"/>
      <w:ind w:left="482"/>
    </w:pPr>
  </w:style>
  <w:style w:type="paragraph" w:styleId="Innehllsfrteckningsrubrik">
    <w:name w:val="TOC Heading"/>
    <w:basedOn w:val="Rubrik1"/>
    <w:next w:val="Normal"/>
    <w:uiPriority w:val="39"/>
    <w:semiHidden/>
    <w:qFormat/>
    <w:rsid w:val="00BB63D7"/>
    <w:pPr>
      <w:spacing w:before="240" w:after="360" w:line="288" w:lineRule="auto"/>
      <w:outlineLvl w:val="9"/>
    </w:pPr>
  </w:style>
  <w:style w:type="paragraph" w:styleId="Datum">
    <w:name w:val="Date"/>
    <w:basedOn w:val="Normal"/>
    <w:next w:val="Normal"/>
    <w:link w:val="DatumChar"/>
    <w:uiPriority w:val="99"/>
    <w:semiHidden/>
    <w:rsid w:val="000403BD"/>
  </w:style>
  <w:style w:type="character" w:customStyle="1" w:styleId="DatumChar">
    <w:name w:val="Datum Char"/>
    <w:basedOn w:val="Standardstycketeckensnitt"/>
    <w:link w:val="Datum"/>
    <w:uiPriority w:val="99"/>
    <w:semiHidden/>
    <w:rsid w:val="00BF70DE"/>
    <w:rPr>
      <w:rFonts w:asciiTheme="majorBidi" w:hAnsiTheme="majorBidi"/>
      <w:lang w:val="sv-SE"/>
    </w:rPr>
  </w:style>
  <w:style w:type="character" w:styleId="Hyperlnk">
    <w:name w:val="Hyperlink"/>
    <w:basedOn w:val="Standardstycketeckensnitt"/>
    <w:uiPriority w:val="99"/>
    <w:rsid w:val="000403BD"/>
    <w:rPr>
      <w:rFonts w:ascii="Times New Roman" w:hAnsi="Times New Roman"/>
      <w:color w:val="0563C1" w:themeColor="hyperlink"/>
      <w:u w:val="single"/>
      <w:lang w:val="sv-SE"/>
    </w:rPr>
  </w:style>
  <w:style w:type="paragraph" w:styleId="Sidfot">
    <w:name w:val="footer"/>
    <w:basedOn w:val="Normal"/>
    <w:link w:val="SidfotChar"/>
    <w:uiPriority w:val="99"/>
    <w:unhideWhenUsed/>
    <w:rsid w:val="004E634A"/>
    <w:pPr>
      <w:tabs>
        <w:tab w:val="center" w:pos="4536"/>
        <w:tab w:val="right" w:pos="9072"/>
      </w:tabs>
      <w:spacing w:after="0" w:line="240" w:lineRule="auto"/>
    </w:pPr>
    <w:rPr>
      <w:rFonts w:ascii="Arial" w:hAnsi="Arial"/>
      <w:sz w:val="18"/>
    </w:rPr>
  </w:style>
  <w:style w:type="character" w:customStyle="1" w:styleId="SidfotChar">
    <w:name w:val="Sidfot Char"/>
    <w:basedOn w:val="Standardstycketeckensnitt"/>
    <w:link w:val="Sidfot"/>
    <w:uiPriority w:val="99"/>
    <w:rsid w:val="0050036B"/>
    <w:rPr>
      <w:rFonts w:ascii="Arial" w:hAnsi="Arial"/>
      <w:sz w:val="18"/>
      <w:lang w:val="sv-SE"/>
    </w:rPr>
  </w:style>
  <w:style w:type="paragraph" w:styleId="Sidhuvud">
    <w:name w:val="header"/>
    <w:basedOn w:val="Normal"/>
    <w:link w:val="SidhuvudChar"/>
    <w:uiPriority w:val="99"/>
    <w:semiHidden/>
    <w:rsid w:val="004E634A"/>
    <w:pPr>
      <w:tabs>
        <w:tab w:val="center" w:pos="4536"/>
        <w:tab w:val="right" w:pos="9072"/>
      </w:tabs>
      <w:spacing w:after="0" w:line="240" w:lineRule="auto"/>
      <w:ind w:right="-1134"/>
    </w:pPr>
    <w:rPr>
      <w:sz w:val="18"/>
    </w:rPr>
  </w:style>
  <w:style w:type="character" w:customStyle="1" w:styleId="SidhuvudChar">
    <w:name w:val="Sidhuvud Char"/>
    <w:basedOn w:val="Standardstycketeckensnitt"/>
    <w:link w:val="Sidhuvud"/>
    <w:uiPriority w:val="99"/>
    <w:semiHidden/>
    <w:rsid w:val="0050036B"/>
    <w:rPr>
      <w:rFonts w:asciiTheme="majorBidi" w:hAnsiTheme="majorBidi"/>
      <w:sz w:val="18"/>
      <w:lang w:val="sv-SE"/>
    </w:rPr>
  </w:style>
  <w:style w:type="character" w:styleId="Platshllartext">
    <w:name w:val="Placeholder Text"/>
    <w:basedOn w:val="Standardstycketeckensnitt"/>
    <w:uiPriority w:val="99"/>
    <w:semiHidden/>
    <w:rsid w:val="00226FC2"/>
    <w:rPr>
      <w:color w:val="808080"/>
      <w:lang w:val="sv-SE"/>
    </w:rPr>
  </w:style>
  <w:style w:type="paragraph" w:styleId="Adress-brev">
    <w:name w:val="envelope address"/>
    <w:basedOn w:val="Normal"/>
    <w:uiPriority w:val="99"/>
    <w:semiHidden/>
    <w:unhideWhenUsed/>
    <w:rsid w:val="00A36CA7"/>
    <w:pPr>
      <w:framePr w:w="7938" w:h="1984"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A36CA7"/>
    <w:pPr>
      <w:spacing w:after="0" w:line="240" w:lineRule="auto"/>
    </w:pPr>
  </w:style>
  <w:style w:type="character" w:customStyle="1" w:styleId="AnteckningsrubrikChar">
    <w:name w:val="Anteckningsrubrik Char"/>
    <w:basedOn w:val="Standardstycketeckensnitt"/>
    <w:link w:val="Anteckningsrubrik"/>
    <w:uiPriority w:val="99"/>
    <w:semiHidden/>
    <w:rsid w:val="00A36CA7"/>
    <w:rPr>
      <w:rFonts w:asciiTheme="majorBidi" w:hAnsiTheme="majorBidi"/>
      <w:lang w:val="sv-SE"/>
    </w:rPr>
  </w:style>
  <w:style w:type="paragraph" w:styleId="Avslutandetext">
    <w:name w:val="Closing"/>
    <w:basedOn w:val="Normal"/>
    <w:link w:val="AvslutandetextChar"/>
    <w:uiPriority w:val="99"/>
    <w:semiHidden/>
    <w:unhideWhenUsed/>
    <w:rsid w:val="00A36CA7"/>
    <w:pPr>
      <w:spacing w:after="0" w:line="240" w:lineRule="auto"/>
      <w:ind w:left="4252"/>
    </w:pPr>
  </w:style>
  <w:style w:type="character" w:customStyle="1" w:styleId="AvslutandetextChar">
    <w:name w:val="Avslutande text Char"/>
    <w:basedOn w:val="Standardstycketeckensnitt"/>
    <w:link w:val="Avslutandetext"/>
    <w:uiPriority w:val="99"/>
    <w:semiHidden/>
    <w:rsid w:val="00A36CA7"/>
    <w:rPr>
      <w:rFonts w:asciiTheme="majorBidi" w:hAnsiTheme="majorBidi"/>
      <w:lang w:val="sv-SE"/>
    </w:rPr>
  </w:style>
  <w:style w:type="paragraph" w:styleId="Avsndaradress-brev">
    <w:name w:val="envelope return"/>
    <w:basedOn w:val="Normal"/>
    <w:uiPriority w:val="99"/>
    <w:semiHidden/>
    <w:unhideWhenUsed/>
    <w:rsid w:val="00A36CA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36CA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36CA7"/>
    <w:rPr>
      <w:rFonts w:ascii="Segoe UI" w:hAnsi="Segoe UI" w:cs="Segoe UI"/>
      <w:sz w:val="18"/>
      <w:szCs w:val="18"/>
      <w:lang w:val="sv-SE"/>
    </w:rPr>
  </w:style>
  <w:style w:type="paragraph" w:styleId="Brdtext">
    <w:name w:val="Body Text"/>
    <w:basedOn w:val="Normal"/>
    <w:link w:val="BrdtextChar"/>
    <w:uiPriority w:val="99"/>
    <w:semiHidden/>
    <w:unhideWhenUsed/>
    <w:rsid w:val="00A36CA7"/>
    <w:pPr>
      <w:spacing w:after="120"/>
    </w:pPr>
  </w:style>
  <w:style w:type="character" w:customStyle="1" w:styleId="BrdtextChar">
    <w:name w:val="Brödtext Char"/>
    <w:basedOn w:val="Standardstycketeckensnitt"/>
    <w:link w:val="Brdtext"/>
    <w:uiPriority w:val="99"/>
    <w:semiHidden/>
    <w:rsid w:val="00A36CA7"/>
    <w:rPr>
      <w:rFonts w:asciiTheme="majorBidi" w:hAnsiTheme="majorBidi"/>
      <w:lang w:val="sv-SE"/>
    </w:rPr>
  </w:style>
  <w:style w:type="paragraph" w:styleId="Brdtext2">
    <w:name w:val="Body Text 2"/>
    <w:basedOn w:val="Normal"/>
    <w:link w:val="Brdtext2Char"/>
    <w:uiPriority w:val="99"/>
    <w:semiHidden/>
    <w:unhideWhenUsed/>
    <w:rsid w:val="00A36CA7"/>
    <w:pPr>
      <w:spacing w:after="120" w:line="480" w:lineRule="auto"/>
    </w:pPr>
  </w:style>
  <w:style w:type="character" w:customStyle="1" w:styleId="Brdtext2Char">
    <w:name w:val="Brödtext 2 Char"/>
    <w:basedOn w:val="Standardstycketeckensnitt"/>
    <w:link w:val="Brdtext2"/>
    <w:uiPriority w:val="99"/>
    <w:semiHidden/>
    <w:rsid w:val="00A36CA7"/>
    <w:rPr>
      <w:rFonts w:asciiTheme="majorBidi" w:hAnsiTheme="majorBidi"/>
      <w:lang w:val="sv-SE"/>
    </w:rPr>
  </w:style>
  <w:style w:type="paragraph" w:styleId="Brdtext3">
    <w:name w:val="Body Text 3"/>
    <w:basedOn w:val="Normal"/>
    <w:link w:val="Brdtext3Char"/>
    <w:uiPriority w:val="99"/>
    <w:semiHidden/>
    <w:unhideWhenUsed/>
    <w:rsid w:val="00A36CA7"/>
    <w:pPr>
      <w:spacing w:after="120"/>
    </w:pPr>
    <w:rPr>
      <w:sz w:val="16"/>
      <w:szCs w:val="16"/>
    </w:rPr>
  </w:style>
  <w:style w:type="character" w:customStyle="1" w:styleId="Brdtext3Char">
    <w:name w:val="Brödtext 3 Char"/>
    <w:basedOn w:val="Standardstycketeckensnitt"/>
    <w:link w:val="Brdtext3"/>
    <w:uiPriority w:val="99"/>
    <w:semiHidden/>
    <w:rsid w:val="00A36CA7"/>
    <w:rPr>
      <w:rFonts w:asciiTheme="majorBidi" w:hAnsiTheme="majorBidi"/>
      <w:sz w:val="16"/>
      <w:szCs w:val="16"/>
      <w:lang w:val="sv-SE"/>
    </w:rPr>
  </w:style>
  <w:style w:type="paragraph" w:styleId="Brdtextmedfrstaindrag">
    <w:name w:val="Body Text First Indent"/>
    <w:basedOn w:val="Brdtext"/>
    <w:link w:val="BrdtextmedfrstaindragChar"/>
    <w:uiPriority w:val="99"/>
    <w:semiHidden/>
    <w:unhideWhenUsed/>
    <w:rsid w:val="00A36CA7"/>
    <w:pPr>
      <w:spacing w:after="240"/>
      <w:ind w:firstLine="360"/>
    </w:pPr>
  </w:style>
  <w:style w:type="character" w:customStyle="1" w:styleId="BrdtextmedfrstaindragChar">
    <w:name w:val="Brödtext med första indrag Char"/>
    <w:basedOn w:val="BrdtextChar"/>
    <w:link w:val="Brdtextmedfrstaindrag"/>
    <w:uiPriority w:val="99"/>
    <w:semiHidden/>
    <w:rsid w:val="00A36CA7"/>
    <w:rPr>
      <w:rFonts w:asciiTheme="majorBidi" w:hAnsiTheme="majorBidi"/>
      <w:lang w:val="sv-SE"/>
    </w:rPr>
  </w:style>
  <w:style w:type="paragraph" w:styleId="Brdtextmedindrag">
    <w:name w:val="Body Text Indent"/>
    <w:basedOn w:val="Normal"/>
    <w:link w:val="BrdtextmedindragChar"/>
    <w:uiPriority w:val="99"/>
    <w:semiHidden/>
    <w:unhideWhenUsed/>
    <w:rsid w:val="00A36CA7"/>
    <w:pPr>
      <w:spacing w:after="120"/>
      <w:ind w:left="283"/>
    </w:pPr>
  </w:style>
  <w:style w:type="character" w:customStyle="1" w:styleId="BrdtextmedindragChar">
    <w:name w:val="Brödtext med indrag Char"/>
    <w:basedOn w:val="Standardstycketeckensnitt"/>
    <w:link w:val="Brdtextmedindrag"/>
    <w:uiPriority w:val="99"/>
    <w:semiHidden/>
    <w:rsid w:val="00A36CA7"/>
    <w:rPr>
      <w:rFonts w:asciiTheme="majorBidi" w:hAnsiTheme="majorBidi"/>
      <w:lang w:val="sv-SE"/>
    </w:rPr>
  </w:style>
  <w:style w:type="paragraph" w:styleId="Brdtextmedfrstaindrag2">
    <w:name w:val="Body Text First Indent 2"/>
    <w:basedOn w:val="Brdtextmedindrag"/>
    <w:link w:val="Brdtextmedfrstaindrag2Char"/>
    <w:uiPriority w:val="99"/>
    <w:semiHidden/>
    <w:unhideWhenUsed/>
    <w:rsid w:val="00A36CA7"/>
    <w:pPr>
      <w:spacing w:after="240"/>
      <w:ind w:left="360" w:firstLine="360"/>
    </w:pPr>
  </w:style>
  <w:style w:type="character" w:customStyle="1" w:styleId="Brdtextmedfrstaindrag2Char">
    <w:name w:val="Brödtext med första indrag 2 Char"/>
    <w:basedOn w:val="BrdtextmedindragChar"/>
    <w:link w:val="Brdtextmedfrstaindrag2"/>
    <w:uiPriority w:val="99"/>
    <w:semiHidden/>
    <w:rsid w:val="00A36CA7"/>
    <w:rPr>
      <w:rFonts w:asciiTheme="majorBidi" w:hAnsiTheme="majorBidi"/>
      <w:lang w:val="sv-SE"/>
    </w:rPr>
  </w:style>
  <w:style w:type="paragraph" w:styleId="Brdtextmedindrag2">
    <w:name w:val="Body Text Indent 2"/>
    <w:basedOn w:val="Normal"/>
    <w:link w:val="Brdtextmedindrag2Char"/>
    <w:uiPriority w:val="99"/>
    <w:semiHidden/>
    <w:unhideWhenUsed/>
    <w:rsid w:val="00A36CA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36CA7"/>
    <w:rPr>
      <w:rFonts w:asciiTheme="majorBidi" w:hAnsiTheme="majorBidi"/>
      <w:lang w:val="sv-SE"/>
    </w:rPr>
  </w:style>
  <w:style w:type="paragraph" w:styleId="Brdtextmedindrag3">
    <w:name w:val="Body Text Indent 3"/>
    <w:basedOn w:val="Normal"/>
    <w:link w:val="Brdtextmedindrag3Char"/>
    <w:uiPriority w:val="99"/>
    <w:semiHidden/>
    <w:unhideWhenUsed/>
    <w:rsid w:val="00A36CA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36CA7"/>
    <w:rPr>
      <w:rFonts w:asciiTheme="majorBidi" w:hAnsiTheme="majorBidi"/>
      <w:sz w:val="16"/>
      <w:szCs w:val="16"/>
      <w:lang w:val="sv-SE"/>
    </w:rPr>
  </w:style>
  <w:style w:type="paragraph" w:styleId="Citat">
    <w:name w:val="Quote"/>
    <w:basedOn w:val="Normal"/>
    <w:next w:val="Normal"/>
    <w:link w:val="CitatChar"/>
    <w:uiPriority w:val="29"/>
    <w:semiHidden/>
    <w:qFormat/>
    <w:rsid w:val="00BB63D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BB63D7"/>
    <w:rPr>
      <w:rFonts w:asciiTheme="majorBidi" w:hAnsiTheme="majorBidi"/>
      <w:i/>
      <w:iCs/>
      <w:color w:val="404040" w:themeColor="text1" w:themeTint="BF"/>
    </w:rPr>
  </w:style>
  <w:style w:type="paragraph" w:styleId="Citatfrteckning">
    <w:name w:val="table of authorities"/>
    <w:basedOn w:val="Normal"/>
    <w:next w:val="Normal"/>
    <w:uiPriority w:val="99"/>
    <w:semiHidden/>
    <w:unhideWhenUsed/>
    <w:rsid w:val="00A36CA7"/>
    <w:pPr>
      <w:spacing w:after="0"/>
      <w:ind w:left="240" w:hanging="240"/>
    </w:pPr>
  </w:style>
  <w:style w:type="paragraph" w:styleId="Citatfrteckningsrubrik">
    <w:name w:val="toa heading"/>
    <w:basedOn w:val="Normal"/>
    <w:next w:val="Normal"/>
    <w:uiPriority w:val="99"/>
    <w:semiHidden/>
    <w:unhideWhenUsed/>
    <w:rsid w:val="00A36CA7"/>
    <w:pPr>
      <w:spacing w:before="120"/>
    </w:pPr>
    <w:rPr>
      <w:rFonts w:asciiTheme="majorHAnsi" w:eastAsiaTheme="majorEastAsia" w:hAnsiTheme="majorHAnsi" w:cstheme="majorBidi"/>
      <w:b/>
      <w:bCs/>
    </w:rPr>
  </w:style>
  <w:style w:type="paragraph" w:styleId="Dokumentversikt">
    <w:name w:val="Document Map"/>
    <w:basedOn w:val="Normal"/>
    <w:link w:val="DokumentversiktChar"/>
    <w:uiPriority w:val="99"/>
    <w:semiHidden/>
    <w:unhideWhenUsed/>
    <w:rsid w:val="00A36CA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36CA7"/>
    <w:rPr>
      <w:rFonts w:ascii="Segoe UI" w:hAnsi="Segoe UI" w:cs="Segoe UI"/>
      <w:sz w:val="16"/>
      <w:szCs w:val="16"/>
      <w:lang w:val="sv-SE"/>
    </w:rPr>
  </w:style>
  <w:style w:type="paragraph" w:styleId="E-postsignatur">
    <w:name w:val="E-mail Signature"/>
    <w:basedOn w:val="Normal"/>
    <w:link w:val="E-postsignaturChar"/>
    <w:uiPriority w:val="99"/>
    <w:semiHidden/>
    <w:unhideWhenUsed/>
    <w:rsid w:val="00A36CA7"/>
    <w:pPr>
      <w:spacing w:after="0" w:line="240" w:lineRule="auto"/>
    </w:pPr>
  </w:style>
  <w:style w:type="character" w:customStyle="1" w:styleId="E-postsignaturChar">
    <w:name w:val="E-postsignatur Char"/>
    <w:basedOn w:val="Standardstycketeckensnitt"/>
    <w:link w:val="E-postsignatur"/>
    <w:uiPriority w:val="99"/>
    <w:semiHidden/>
    <w:rsid w:val="00A36CA7"/>
    <w:rPr>
      <w:rFonts w:asciiTheme="majorBidi" w:hAnsiTheme="majorBidi"/>
      <w:lang w:val="sv-SE"/>
    </w:rPr>
  </w:style>
  <w:style w:type="paragraph" w:styleId="Figurfrteckning">
    <w:name w:val="table of figures"/>
    <w:basedOn w:val="Normal"/>
    <w:next w:val="Normal"/>
    <w:uiPriority w:val="99"/>
    <w:semiHidden/>
    <w:unhideWhenUsed/>
    <w:rsid w:val="00A36CA7"/>
    <w:pPr>
      <w:spacing w:after="0"/>
    </w:pPr>
  </w:style>
  <w:style w:type="paragraph" w:styleId="Fotnotstext">
    <w:name w:val="footnote text"/>
    <w:basedOn w:val="Normal"/>
    <w:link w:val="FotnotstextChar"/>
    <w:uiPriority w:val="99"/>
    <w:semiHidden/>
    <w:rsid w:val="001F729B"/>
    <w:pPr>
      <w:spacing w:after="0" w:line="240" w:lineRule="auto"/>
    </w:pPr>
    <w:rPr>
      <w:rFonts w:ascii="Arial" w:hAnsi="Arial"/>
      <w:sz w:val="18"/>
      <w:szCs w:val="20"/>
    </w:rPr>
  </w:style>
  <w:style w:type="character" w:customStyle="1" w:styleId="FotnotstextChar">
    <w:name w:val="Fotnotstext Char"/>
    <w:basedOn w:val="Standardstycketeckensnitt"/>
    <w:link w:val="Fotnotstext"/>
    <w:uiPriority w:val="99"/>
    <w:semiHidden/>
    <w:rsid w:val="00BF70DE"/>
    <w:rPr>
      <w:rFonts w:ascii="Arial" w:hAnsi="Arial"/>
      <w:sz w:val="18"/>
      <w:szCs w:val="20"/>
      <w:lang w:val="sv-SE"/>
    </w:rPr>
  </w:style>
  <w:style w:type="paragraph" w:styleId="HTML-adress">
    <w:name w:val="HTML Address"/>
    <w:basedOn w:val="Normal"/>
    <w:link w:val="HTML-adressChar"/>
    <w:uiPriority w:val="99"/>
    <w:semiHidden/>
    <w:unhideWhenUsed/>
    <w:rsid w:val="00A36CA7"/>
    <w:pPr>
      <w:spacing w:after="0" w:line="240" w:lineRule="auto"/>
    </w:pPr>
    <w:rPr>
      <w:i/>
      <w:iCs/>
    </w:rPr>
  </w:style>
  <w:style w:type="character" w:customStyle="1" w:styleId="HTML-adressChar">
    <w:name w:val="HTML - adress Char"/>
    <w:basedOn w:val="Standardstycketeckensnitt"/>
    <w:link w:val="HTML-adress"/>
    <w:uiPriority w:val="99"/>
    <w:semiHidden/>
    <w:rsid w:val="00A36CA7"/>
    <w:rPr>
      <w:rFonts w:asciiTheme="majorBidi" w:hAnsiTheme="majorBidi"/>
      <w:i/>
      <w:iCs/>
      <w:lang w:val="sv-SE"/>
    </w:rPr>
  </w:style>
  <w:style w:type="paragraph" w:styleId="HTML-frformaterad">
    <w:name w:val="HTML Preformatted"/>
    <w:basedOn w:val="Normal"/>
    <w:link w:val="HTML-frformateradChar"/>
    <w:uiPriority w:val="99"/>
    <w:semiHidden/>
    <w:unhideWhenUsed/>
    <w:rsid w:val="00A36CA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36CA7"/>
    <w:rPr>
      <w:rFonts w:ascii="Consolas" w:hAnsi="Consolas"/>
      <w:sz w:val="20"/>
      <w:szCs w:val="20"/>
      <w:lang w:val="sv-SE"/>
    </w:rPr>
  </w:style>
  <w:style w:type="paragraph" w:styleId="Index1">
    <w:name w:val="index 1"/>
    <w:basedOn w:val="Normal"/>
    <w:next w:val="Normal"/>
    <w:autoRedefine/>
    <w:uiPriority w:val="99"/>
    <w:semiHidden/>
    <w:unhideWhenUsed/>
    <w:rsid w:val="00A36CA7"/>
    <w:pPr>
      <w:spacing w:after="0" w:line="240" w:lineRule="auto"/>
      <w:ind w:left="240" w:hanging="240"/>
    </w:pPr>
  </w:style>
  <w:style w:type="paragraph" w:styleId="Index2">
    <w:name w:val="index 2"/>
    <w:basedOn w:val="Normal"/>
    <w:next w:val="Normal"/>
    <w:autoRedefine/>
    <w:uiPriority w:val="99"/>
    <w:semiHidden/>
    <w:unhideWhenUsed/>
    <w:rsid w:val="00A36CA7"/>
    <w:pPr>
      <w:spacing w:after="0" w:line="240" w:lineRule="auto"/>
      <w:ind w:left="480" w:hanging="240"/>
    </w:pPr>
  </w:style>
  <w:style w:type="paragraph" w:styleId="Index3">
    <w:name w:val="index 3"/>
    <w:basedOn w:val="Normal"/>
    <w:next w:val="Normal"/>
    <w:autoRedefine/>
    <w:uiPriority w:val="99"/>
    <w:semiHidden/>
    <w:unhideWhenUsed/>
    <w:rsid w:val="00A36CA7"/>
    <w:pPr>
      <w:spacing w:after="0" w:line="240" w:lineRule="auto"/>
      <w:ind w:left="720" w:hanging="240"/>
    </w:pPr>
  </w:style>
  <w:style w:type="paragraph" w:styleId="Index4">
    <w:name w:val="index 4"/>
    <w:basedOn w:val="Normal"/>
    <w:next w:val="Normal"/>
    <w:autoRedefine/>
    <w:uiPriority w:val="99"/>
    <w:semiHidden/>
    <w:unhideWhenUsed/>
    <w:rsid w:val="00A36CA7"/>
    <w:pPr>
      <w:spacing w:after="0" w:line="240" w:lineRule="auto"/>
      <w:ind w:left="960" w:hanging="240"/>
    </w:pPr>
  </w:style>
  <w:style w:type="paragraph" w:styleId="Index5">
    <w:name w:val="index 5"/>
    <w:basedOn w:val="Normal"/>
    <w:next w:val="Normal"/>
    <w:autoRedefine/>
    <w:uiPriority w:val="99"/>
    <w:semiHidden/>
    <w:unhideWhenUsed/>
    <w:rsid w:val="00A36CA7"/>
    <w:pPr>
      <w:spacing w:after="0" w:line="240" w:lineRule="auto"/>
      <w:ind w:left="1200" w:hanging="240"/>
    </w:pPr>
  </w:style>
  <w:style w:type="paragraph" w:styleId="Index6">
    <w:name w:val="index 6"/>
    <w:basedOn w:val="Normal"/>
    <w:next w:val="Normal"/>
    <w:autoRedefine/>
    <w:uiPriority w:val="99"/>
    <w:semiHidden/>
    <w:unhideWhenUsed/>
    <w:rsid w:val="00A36CA7"/>
    <w:pPr>
      <w:spacing w:after="0" w:line="240" w:lineRule="auto"/>
      <w:ind w:left="1440" w:hanging="240"/>
    </w:pPr>
  </w:style>
  <w:style w:type="paragraph" w:styleId="Index7">
    <w:name w:val="index 7"/>
    <w:basedOn w:val="Normal"/>
    <w:next w:val="Normal"/>
    <w:autoRedefine/>
    <w:uiPriority w:val="99"/>
    <w:semiHidden/>
    <w:unhideWhenUsed/>
    <w:rsid w:val="00A36CA7"/>
    <w:pPr>
      <w:spacing w:after="0" w:line="240" w:lineRule="auto"/>
      <w:ind w:left="1680" w:hanging="240"/>
    </w:pPr>
  </w:style>
  <w:style w:type="paragraph" w:styleId="Index8">
    <w:name w:val="index 8"/>
    <w:basedOn w:val="Normal"/>
    <w:next w:val="Normal"/>
    <w:autoRedefine/>
    <w:uiPriority w:val="99"/>
    <w:semiHidden/>
    <w:unhideWhenUsed/>
    <w:rsid w:val="00A36CA7"/>
    <w:pPr>
      <w:spacing w:after="0" w:line="240" w:lineRule="auto"/>
      <w:ind w:left="1920" w:hanging="240"/>
    </w:pPr>
  </w:style>
  <w:style w:type="paragraph" w:styleId="Index9">
    <w:name w:val="index 9"/>
    <w:basedOn w:val="Normal"/>
    <w:next w:val="Normal"/>
    <w:autoRedefine/>
    <w:uiPriority w:val="99"/>
    <w:semiHidden/>
    <w:unhideWhenUsed/>
    <w:rsid w:val="00A36CA7"/>
    <w:pPr>
      <w:spacing w:after="0" w:line="240" w:lineRule="auto"/>
      <w:ind w:left="2160" w:hanging="240"/>
    </w:pPr>
  </w:style>
  <w:style w:type="paragraph" w:styleId="Indexrubrik">
    <w:name w:val="index heading"/>
    <w:basedOn w:val="Normal"/>
    <w:next w:val="Index1"/>
    <w:uiPriority w:val="99"/>
    <w:semiHidden/>
    <w:unhideWhenUsed/>
    <w:rsid w:val="00A36CA7"/>
    <w:rPr>
      <w:rFonts w:asciiTheme="majorHAnsi" w:eastAsiaTheme="majorEastAsia" w:hAnsiTheme="majorHAnsi" w:cstheme="majorBidi"/>
      <w:b/>
      <w:bCs/>
    </w:rPr>
  </w:style>
  <w:style w:type="paragraph" w:styleId="Indragetstycke">
    <w:name w:val="Block Text"/>
    <w:basedOn w:val="Normal"/>
    <w:uiPriority w:val="99"/>
    <w:semiHidden/>
    <w:unhideWhenUsed/>
    <w:rsid w:val="00A36CA7"/>
    <w:pPr>
      <w:pBdr>
        <w:top w:val="single" w:sz="2" w:space="10" w:color="307C8E" w:themeColor="accent1"/>
        <w:left w:val="single" w:sz="2" w:space="10" w:color="307C8E" w:themeColor="accent1"/>
        <w:bottom w:val="single" w:sz="2" w:space="10" w:color="307C8E" w:themeColor="accent1"/>
        <w:right w:val="single" w:sz="2" w:space="10" w:color="307C8E" w:themeColor="accent1"/>
      </w:pBdr>
      <w:ind w:left="1152" w:right="1152"/>
    </w:pPr>
    <w:rPr>
      <w:rFonts w:asciiTheme="minorHAnsi" w:eastAsiaTheme="minorEastAsia" w:hAnsiTheme="minorHAnsi"/>
      <w:i/>
      <w:iCs/>
      <w:color w:val="307C8E" w:themeColor="accent1"/>
    </w:rPr>
  </w:style>
  <w:style w:type="paragraph" w:styleId="Inledning">
    <w:name w:val="Salutation"/>
    <w:basedOn w:val="Normal"/>
    <w:next w:val="Normal"/>
    <w:link w:val="InledningChar"/>
    <w:uiPriority w:val="99"/>
    <w:semiHidden/>
    <w:unhideWhenUsed/>
    <w:rsid w:val="00A36CA7"/>
  </w:style>
  <w:style w:type="character" w:customStyle="1" w:styleId="InledningChar">
    <w:name w:val="Inledning Char"/>
    <w:basedOn w:val="Standardstycketeckensnitt"/>
    <w:link w:val="Inledning"/>
    <w:uiPriority w:val="99"/>
    <w:semiHidden/>
    <w:rsid w:val="00A36CA7"/>
    <w:rPr>
      <w:rFonts w:asciiTheme="majorBidi" w:hAnsiTheme="majorBidi"/>
      <w:lang w:val="sv-SE"/>
    </w:rPr>
  </w:style>
  <w:style w:type="paragraph" w:styleId="Innehll4">
    <w:name w:val="toc 4"/>
    <w:basedOn w:val="Normal"/>
    <w:next w:val="Normal"/>
    <w:autoRedefine/>
    <w:uiPriority w:val="39"/>
    <w:unhideWhenUsed/>
    <w:rsid w:val="00A36CA7"/>
    <w:pPr>
      <w:spacing w:after="100"/>
      <w:ind w:left="720"/>
    </w:pPr>
  </w:style>
  <w:style w:type="paragraph" w:styleId="Innehll5">
    <w:name w:val="toc 5"/>
    <w:basedOn w:val="Normal"/>
    <w:next w:val="Normal"/>
    <w:autoRedefine/>
    <w:uiPriority w:val="39"/>
    <w:semiHidden/>
    <w:unhideWhenUsed/>
    <w:rsid w:val="00A36CA7"/>
    <w:pPr>
      <w:spacing w:after="100"/>
      <w:ind w:left="960"/>
    </w:pPr>
  </w:style>
  <w:style w:type="paragraph" w:styleId="Innehll6">
    <w:name w:val="toc 6"/>
    <w:basedOn w:val="Normal"/>
    <w:next w:val="Normal"/>
    <w:autoRedefine/>
    <w:uiPriority w:val="39"/>
    <w:semiHidden/>
    <w:unhideWhenUsed/>
    <w:rsid w:val="00A36CA7"/>
    <w:pPr>
      <w:spacing w:after="100"/>
      <w:ind w:left="1200"/>
    </w:pPr>
  </w:style>
  <w:style w:type="paragraph" w:styleId="Innehll7">
    <w:name w:val="toc 7"/>
    <w:basedOn w:val="Normal"/>
    <w:next w:val="Normal"/>
    <w:autoRedefine/>
    <w:uiPriority w:val="39"/>
    <w:semiHidden/>
    <w:unhideWhenUsed/>
    <w:rsid w:val="00A36CA7"/>
    <w:pPr>
      <w:spacing w:after="100"/>
      <w:ind w:left="1440"/>
    </w:pPr>
  </w:style>
  <w:style w:type="paragraph" w:styleId="Innehll8">
    <w:name w:val="toc 8"/>
    <w:basedOn w:val="Normal"/>
    <w:next w:val="Normal"/>
    <w:autoRedefine/>
    <w:uiPriority w:val="39"/>
    <w:semiHidden/>
    <w:unhideWhenUsed/>
    <w:rsid w:val="00A36CA7"/>
    <w:pPr>
      <w:spacing w:after="100"/>
      <w:ind w:left="1680"/>
    </w:pPr>
  </w:style>
  <w:style w:type="paragraph" w:styleId="Innehll9">
    <w:name w:val="toc 9"/>
    <w:basedOn w:val="Normal"/>
    <w:next w:val="Normal"/>
    <w:autoRedefine/>
    <w:uiPriority w:val="39"/>
    <w:semiHidden/>
    <w:unhideWhenUsed/>
    <w:rsid w:val="00A36CA7"/>
    <w:pPr>
      <w:spacing w:after="100"/>
      <w:ind w:left="1920"/>
    </w:pPr>
  </w:style>
  <w:style w:type="paragraph" w:styleId="Kommentarer">
    <w:name w:val="annotation text"/>
    <w:basedOn w:val="Normal"/>
    <w:link w:val="KommentarerChar"/>
    <w:uiPriority w:val="99"/>
    <w:semiHidden/>
    <w:unhideWhenUsed/>
    <w:rsid w:val="00A36CA7"/>
    <w:pPr>
      <w:spacing w:line="240" w:lineRule="auto"/>
    </w:pPr>
    <w:rPr>
      <w:sz w:val="20"/>
      <w:szCs w:val="20"/>
    </w:rPr>
  </w:style>
  <w:style w:type="character" w:customStyle="1" w:styleId="KommentarerChar">
    <w:name w:val="Kommentarer Char"/>
    <w:basedOn w:val="Standardstycketeckensnitt"/>
    <w:link w:val="Kommentarer"/>
    <w:uiPriority w:val="99"/>
    <w:semiHidden/>
    <w:rsid w:val="00A36CA7"/>
    <w:rPr>
      <w:rFonts w:asciiTheme="majorBidi" w:hAnsiTheme="majorBidi"/>
      <w:sz w:val="20"/>
      <w:szCs w:val="20"/>
      <w:lang w:val="sv-SE"/>
    </w:rPr>
  </w:style>
  <w:style w:type="paragraph" w:styleId="Kommentarsmne">
    <w:name w:val="annotation subject"/>
    <w:basedOn w:val="Kommentarer"/>
    <w:next w:val="Kommentarer"/>
    <w:link w:val="KommentarsmneChar"/>
    <w:uiPriority w:val="99"/>
    <w:semiHidden/>
    <w:unhideWhenUsed/>
    <w:rsid w:val="00A36CA7"/>
    <w:rPr>
      <w:b/>
      <w:bCs/>
    </w:rPr>
  </w:style>
  <w:style w:type="character" w:customStyle="1" w:styleId="KommentarsmneChar">
    <w:name w:val="Kommentarsämne Char"/>
    <w:basedOn w:val="KommentarerChar"/>
    <w:link w:val="Kommentarsmne"/>
    <w:uiPriority w:val="99"/>
    <w:semiHidden/>
    <w:rsid w:val="00A36CA7"/>
    <w:rPr>
      <w:rFonts w:asciiTheme="majorBidi" w:hAnsiTheme="majorBidi"/>
      <w:b/>
      <w:bCs/>
      <w:sz w:val="20"/>
      <w:szCs w:val="20"/>
      <w:lang w:val="sv-SE"/>
    </w:rPr>
  </w:style>
  <w:style w:type="paragraph" w:styleId="Lista2">
    <w:name w:val="List 2"/>
    <w:basedOn w:val="Normal"/>
    <w:uiPriority w:val="99"/>
    <w:semiHidden/>
    <w:unhideWhenUsed/>
    <w:rsid w:val="00A36CA7"/>
    <w:pPr>
      <w:ind w:left="566" w:hanging="283"/>
      <w:contextualSpacing/>
    </w:pPr>
  </w:style>
  <w:style w:type="paragraph" w:styleId="Lista3">
    <w:name w:val="List 3"/>
    <w:basedOn w:val="Normal"/>
    <w:uiPriority w:val="99"/>
    <w:semiHidden/>
    <w:unhideWhenUsed/>
    <w:rsid w:val="00A36CA7"/>
    <w:pPr>
      <w:ind w:left="849" w:hanging="283"/>
      <w:contextualSpacing/>
    </w:pPr>
  </w:style>
  <w:style w:type="paragraph" w:styleId="Lista4">
    <w:name w:val="List 4"/>
    <w:basedOn w:val="Normal"/>
    <w:uiPriority w:val="99"/>
    <w:semiHidden/>
    <w:unhideWhenUsed/>
    <w:rsid w:val="00A36CA7"/>
    <w:pPr>
      <w:ind w:left="1132" w:hanging="283"/>
      <w:contextualSpacing/>
    </w:pPr>
  </w:style>
  <w:style w:type="paragraph" w:styleId="Lista5">
    <w:name w:val="List 5"/>
    <w:basedOn w:val="Normal"/>
    <w:uiPriority w:val="99"/>
    <w:semiHidden/>
    <w:unhideWhenUsed/>
    <w:rsid w:val="00A36CA7"/>
    <w:pPr>
      <w:ind w:left="1415" w:hanging="283"/>
      <w:contextualSpacing/>
    </w:pPr>
  </w:style>
  <w:style w:type="paragraph" w:styleId="Listafortstt">
    <w:name w:val="List Continue"/>
    <w:basedOn w:val="Normal"/>
    <w:uiPriority w:val="99"/>
    <w:semiHidden/>
    <w:unhideWhenUsed/>
    <w:rsid w:val="00A36CA7"/>
    <w:pPr>
      <w:spacing w:after="120"/>
      <w:ind w:left="283"/>
      <w:contextualSpacing/>
    </w:pPr>
  </w:style>
  <w:style w:type="paragraph" w:styleId="Listafortstt2">
    <w:name w:val="List Continue 2"/>
    <w:basedOn w:val="Normal"/>
    <w:uiPriority w:val="99"/>
    <w:semiHidden/>
    <w:unhideWhenUsed/>
    <w:rsid w:val="00A36CA7"/>
    <w:pPr>
      <w:spacing w:after="120"/>
      <w:ind w:left="566"/>
      <w:contextualSpacing/>
    </w:pPr>
  </w:style>
  <w:style w:type="paragraph" w:styleId="Listafortstt3">
    <w:name w:val="List Continue 3"/>
    <w:basedOn w:val="Normal"/>
    <w:uiPriority w:val="99"/>
    <w:semiHidden/>
    <w:unhideWhenUsed/>
    <w:rsid w:val="00A36CA7"/>
    <w:pPr>
      <w:spacing w:after="120"/>
      <w:ind w:left="849"/>
      <w:contextualSpacing/>
    </w:pPr>
  </w:style>
  <w:style w:type="paragraph" w:styleId="Listafortstt4">
    <w:name w:val="List Continue 4"/>
    <w:basedOn w:val="Normal"/>
    <w:uiPriority w:val="99"/>
    <w:semiHidden/>
    <w:unhideWhenUsed/>
    <w:rsid w:val="00A36CA7"/>
    <w:pPr>
      <w:spacing w:after="120"/>
      <w:ind w:left="1132"/>
      <w:contextualSpacing/>
    </w:pPr>
  </w:style>
  <w:style w:type="paragraph" w:styleId="Listafortstt5">
    <w:name w:val="List Continue 5"/>
    <w:basedOn w:val="Normal"/>
    <w:uiPriority w:val="99"/>
    <w:semiHidden/>
    <w:unhideWhenUsed/>
    <w:rsid w:val="00A36CA7"/>
    <w:pPr>
      <w:spacing w:after="120"/>
      <w:ind w:left="1415"/>
      <w:contextualSpacing/>
    </w:pPr>
  </w:style>
  <w:style w:type="paragraph" w:styleId="Liststycke">
    <w:name w:val="List Paragraph"/>
    <w:basedOn w:val="Normal"/>
    <w:uiPriority w:val="34"/>
    <w:semiHidden/>
    <w:qFormat/>
    <w:rsid w:val="00BB63D7"/>
    <w:pPr>
      <w:ind w:left="720"/>
      <w:contextualSpacing/>
    </w:pPr>
  </w:style>
  <w:style w:type="paragraph" w:styleId="Litteraturfrteckning">
    <w:name w:val="Bibliography"/>
    <w:basedOn w:val="Normal"/>
    <w:next w:val="Normal"/>
    <w:uiPriority w:val="37"/>
    <w:semiHidden/>
    <w:unhideWhenUsed/>
    <w:rsid w:val="00A36CA7"/>
  </w:style>
  <w:style w:type="paragraph" w:styleId="Makrotext">
    <w:name w:val="macro"/>
    <w:link w:val="MakrotextChar"/>
    <w:uiPriority w:val="99"/>
    <w:semiHidden/>
    <w:unhideWhenUsed/>
    <w:rsid w:val="00A36CA7"/>
    <w:pPr>
      <w:tabs>
        <w:tab w:val="left" w:pos="480"/>
        <w:tab w:val="left" w:pos="960"/>
        <w:tab w:val="left" w:pos="1440"/>
        <w:tab w:val="left" w:pos="1920"/>
        <w:tab w:val="left" w:pos="2400"/>
        <w:tab w:val="left" w:pos="2880"/>
        <w:tab w:val="left" w:pos="3360"/>
        <w:tab w:val="left" w:pos="3840"/>
        <w:tab w:val="left" w:pos="4320"/>
      </w:tabs>
      <w:spacing w:before="160" w:after="0"/>
    </w:pPr>
    <w:rPr>
      <w:rFonts w:ascii="Consolas" w:hAnsi="Consolas"/>
      <w:sz w:val="20"/>
      <w:szCs w:val="20"/>
    </w:rPr>
  </w:style>
  <w:style w:type="character" w:customStyle="1" w:styleId="MakrotextChar">
    <w:name w:val="Makrotext Char"/>
    <w:basedOn w:val="Standardstycketeckensnitt"/>
    <w:link w:val="Makrotext"/>
    <w:uiPriority w:val="99"/>
    <w:semiHidden/>
    <w:rsid w:val="00A36CA7"/>
    <w:rPr>
      <w:rFonts w:ascii="Consolas" w:hAnsi="Consolas"/>
      <w:sz w:val="20"/>
      <w:szCs w:val="20"/>
      <w:lang w:val="sv-SE"/>
    </w:rPr>
  </w:style>
  <w:style w:type="paragraph" w:styleId="Meddelanderubrik">
    <w:name w:val="Message Header"/>
    <w:basedOn w:val="Normal"/>
    <w:link w:val="MeddelanderubrikChar"/>
    <w:uiPriority w:val="99"/>
    <w:semiHidden/>
    <w:unhideWhenUsed/>
    <w:rsid w:val="00A36C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A36CA7"/>
    <w:rPr>
      <w:rFonts w:asciiTheme="majorHAnsi" w:eastAsiaTheme="majorEastAsia" w:hAnsiTheme="majorHAnsi" w:cstheme="majorBidi"/>
      <w:shd w:val="pct20" w:color="auto" w:fill="auto"/>
      <w:lang w:val="sv-SE"/>
    </w:rPr>
  </w:style>
  <w:style w:type="paragraph" w:styleId="Normalwebb">
    <w:name w:val="Normal (Web)"/>
    <w:basedOn w:val="Normal"/>
    <w:uiPriority w:val="99"/>
    <w:semiHidden/>
    <w:unhideWhenUsed/>
    <w:rsid w:val="00A36CA7"/>
    <w:rPr>
      <w:rFonts w:ascii="Times New Roman" w:hAnsi="Times New Roman" w:cs="Times New Roman"/>
    </w:rPr>
  </w:style>
  <w:style w:type="paragraph" w:styleId="Normaltindrag">
    <w:name w:val="Normal Indent"/>
    <w:basedOn w:val="Normal"/>
    <w:uiPriority w:val="99"/>
    <w:semiHidden/>
    <w:unhideWhenUsed/>
    <w:rsid w:val="00A36CA7"/>
    <w:pPr>
      <w:ind w:left="1304"/>
    </w:pPr>
  </w:style>
  <w:style w:type="paragraph" w:styleId="Numreradlista">
    <w:name w:val="List Number"/>
    <w:basedOn w:val="Normal"/>
    <w:uiPriority w:val="6"/>
    <w:rsid w:val="00BF70DE"/>
    <w:pPr>
      <w:numPr>
        <w:numId w:val="33"/>
      </w:numPr>
      <w:spacing w:after="0"/>
      <w:contextualSpacing/>
    </w:pPr>
  </w:style>
  <w:style w:type="paragraph" w:styleId="Numreradlista2">
    <w:name w:val="List Number 2"/>
    <w:basedOn w:val="Normal"/>
    <w:uiPriority w:val="99"/>
    <w:semiHidden/>
    <w:unhideWhenUsed/>
    <w:rsid w:val="00A36CA7"/>
    <w:pPr>
      <w:numPr>
        <w:numId w:val="20"/>
      </w:numPr>
      <w:contextualSpacing/>
    </w:pPr>
  </w:style>
  <w:style w:type="paragraph" w:styleId="Numreradlista3">
    <w:name w:val="List Number 3"/>
    <w:basedOn w:val="Normal"/>
    <w:uiPriority w:val="99"/>
    <w:semiHidden/>
    <w:unhideWhenUsed/>
    <w:rsid w:val="00A36CA7"/>
    <w:pPr>
      <w:numPr>
        <w:numId w:val="21"/>
      </w:numPr>
      <w:contextualSpacing/>
    </w:pPr>
  </w:style>
  <w:style w:type="paragraph" w:styleId="Numreradlista4">
    <w:name w:val="List Number 4"/>
    <w:basedOn w:val="Normal"/>
    <w:uiPriority w:val="99"/>
    <w:semiHidden/>
    <w:unhideWhenUsed/>
    <w:rsid w:val="00A36CA7"/>
    <w:pPr>
      <w:numPr>
        <w:numId w:val="22"/>
      </w:numPr>
      <w:contextualSpacing/>
    </w:pPr>
  </w:style>
  <w:style w:type="paragraph" w:styleId="Numreradlista5">
    <w:name w:val="List Number 5"/>
    <w:basedOn w:val="Normal"/>
    <w:uiPriority w:val="99"/>
    <w:semiHidden/>
    <w:unhideWhenUsed/>
    <w:rsid w:val="00A36CA7"/>
    <w:pPr>
      <w:numPr>
        <w:numId w:val="23"/>
      </w:numPr>
      <w:contextualSpacing/>
    </w:pPr>
  </w:style>
  <w:style w:type="paragraph" w:styleId="Oformateradtext">
    <w:name w:val="Plain Text"/>
    <w:basedOn w:val="Normal"/>
    <w:link w:val="OformateradtextChar"/>
    <w:uiPriority w:val="99"/>
    <w:semiHidden/>
    <w:unhideWhenUsed/>
    <w:rsid w:val="00A36CA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36CA7"/>
    <w:rPr>
      <w:rFonts w:ascii="Consolas" w:hAnsi="Consolas"/>
      <w:sz w:val="21"/>
      <w:szCs w:val="21"/>
      <w:lang w:val="sv-SE"/>
    </w:rPr>
  </w:style>
  <w:style w:type="paragraph" w:styleId="Punktlista2">
    <w:name w:val="List Bullet 2"/>
    <w:basedOn w:val="Normal"/>
    <w:uiPriority w:val="99"/>
    <w:semiHidden/>
    <w:unhideWhenUsed/>
    <w:rsid w:val="00A36CA7"/>
    <w:pPr>
      <w:numPr>
        <w:numId w:val="24"/>
      </w:numPr>
      <w:contextualSpacing/>
    </w:pPr>
  </w:style>
  <w:style w:type="paragraph" w:styleId="Punktlista3">
    <w:name w:val="List Bullet 3"/>
    <w:basedOn w:val="Normal"/>
    <w:uiPriority w:val="99"/>
    <w:semiHidden/>
    <w:unhideWhenUsed/>
    <w:rsid w:val="00A36CA7"/>
    <w:pPr>
      <w:numPr>
        <w:numId w:val="25"/>
      </w:numPr>
      <w:contextualSpacing/>
    </w:pPr>
  </w:style>
  <w:style w:type="paragraph" w:styleId="Punktlista4">
    <w:name w:val="List Bullet 4"/>
    <w:basedOn w:val="Normal"/>
    <w:uiPriority w:val="99"/>
    <w:semiHidden/>
    <w:unhideWhenUsed/>
    <w:rsid w:val="00A36CA7"/>
    <w:pPr>
      <w:numPr>
        <w:numId w:val="26"/>
      </w:numPr>
      <w:contextualSpacing/>
    </w:pPr>
  </w:style>
  <w:style w:type="paragraph" w:styleId="Punktlista5">
    <w:name w:val="List Bullet 5"/>
    <w:basedOn w:val="Normal"/>
    <w:uiPriority w:val="99"/>
    <w:semiHidden/>
    <w:unhideWhenUsed/>
    <w:rsid w:val="00A36CA7"/>
    <w:pPr>
      <w:numPr>
        <w:numId w:val="27"/>
      </w:numPr>
      <w:contextualSpacing/>
    </w:pPr>
  </w:style>
  <w:style w:type="character" w:customStyle="1" w:styleId="Rubrik5Char">
    <w:name w:val="Rubrik 5 Char"/>
    <w:basedOn w:val="Standardstycketeckensnitt"/>
    <w:link w:val="Rubrik5"/>
    <w:uiPriority w:val="9"/>
    <w:semiHidden/>
    <w:rsid w:val="00BB63D7"/>
    <w:rPr>
      <w:rFonts w:asciiTheme="majorHAnsi" w:eastAsiaTheme="majorEastAsia" w:hAnsiTheme="majorHAnsi" w:cstheme="majorBidi"/>
      <w:color w:val="245C6A" w:themeColor="accent1" w:themeShade="BF"/>
    </w:rPr>
  </w:style>
  <w:style w:type="character" w:customStyle="1" w:styleId="Rubrik6Char">
    <w:name w:val="Rubrik 6 Char"/>
    <w:basedOn w:val="Standardstycketeckensnitt"/>
    <w:link w:val="Rubrik6"/>
    <w:uiPriority w:val="9"/>
    <w:semiHidden/>
    <w:rsid w:val="00BB63D7"/>
    <w:rPr>
      <w:rFonts w:asciiTheme="majorHAnsi" w:eastAsiaTheme="majorEastAsia" w:hAnsiTheme="majorHAnsi" w:cstheme="majorBidi"/>
      <w:color w:val="183D46" w:themeColor="accent1" w:themeShade="7F"/>
    </w:rPr>
  </w:style>
  <w:style w:type="character" w:customStyle="1" w:styleId="Rubrik7Char">
    <w:name w:val="Rubrik 7 Char"/>
    <w:basedOn w:val="Standardstycketeckensnitt"/>
    <w:link w:val="Rubrik7"/>
    <w:uiPriority w:val="9"/>
    <w:semiHidden/>
    <w:rsid w:val="00BB63D7"/>
    <w:rPr>
      <w:rFonts w:asciiTheme="majorHAnsi" w:eastAsiaTheme="majorEastAsia" w:hAnsiTheme="majorHAnsi" w:cstheme="majorBidi"/>
      <w:i/>
      <w:iCs/>
      <w:color w:val="183D46" w:themeColor="accent1" w:themeShade="7F"/>
    </w:rPr>
  </w:style>
  <w:style w:type="character" w:customStyle="1" w:styleId="Rubrik8Char">
    <w:name w:val="Rubrik 8 Char"/>
    <w:basedOn w:val="Standardstycketeckensnitt"/>
    <w:link w:val="Rubrik8"/>
    <w:uiPriority w:val="9"/>
    <w:semiHidden/>
    <w:rsid w:val="00BB63D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BB63D7"/>
    <w:rPr>
      <w:rFonts w:asciiTheme="majorHAnsi" w:eastAsiaTheme="majorEastAsia" w:hAnsiTheme="majorHAnsi" w:cstheme="majorBidi"/>
      <w:i/>
      <w:iCs/>
      <w:color w:val="272727" w:themeColor="text1" w:themeTint="D8"/>
      <w:sz w:val="21"/>
      <w:szCs w:val="21"/>
    </w:rPr>
  </w:style>
  <w:style w:type="paragraph" w:styleId="Signatur">
    <w:name w:val="Signature"/>
    <w:basedOn w:val="Normal"/>
    <w:link w:val="SignaturChar"/>
    <w:uiPriority w:val="99"/>
    <w:semiHidden/>
    <w:unhideWhenUsed/>
    <w:rsid w:val="00A36CA7"/>
    <w:pPr>
      <w:spacing w:after="0" w:line="240" w:lineRule="auto"/>
      <w:ind w:left="4252"/>
    </w:pPr>
  </w:style>
  <w:style w:type="character" w:customStyle="1" w:styleId="SignaturChar">
    <w:name w:val="Signatur Char"/>
    <w:basedOn w:val="Standardstycketeckensnitt"/>
    <w:link w:val="Signatur"/>
    <w:uiPriority w:val="99"/>
    <w:semiHidden/>
    <w:rsid w:val="00A36CA7"/>
    <w:rPr>
      <w:rFonts w:asciiTheme="majorBidi" w:hAnsiTheme="majorBidi"/>
      <w:lang w:val="sv-SE"/>
    </w:rPr>
  </w:style>
  <w:style w:type="paragraph" w:styleId="Slutnotstext">
    <w:name w:val="endnote text"/>
    <w:basedOn w:val="Normal"/>
    <w:link w:val="SlutnotstextChar"/>
    <w:uiPriority w:val="99"/>
    <w:semiHidden/>
    <w:unhideWhenUsed/>
    <w:rsid w:val="00A36CA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36CA7"/>
    <w:rPr>
      <w:rFonts w:asciiTheme="majorBidi" w:hAnsiTheme="majorBidi"/>
      <w:sz w:val="20"/>
      <w:szCs w:val="20"/>
      <w:lang w:val="sv-SE"/>
    </w:rPr>
  </w:style>
  <w:style w:type="paragraph" w:styleId="Starktcitat">
    <w:name w:val="Intense Quote"/>
    <w:basedOn w:val="Normal"/>
    <w:next w:val="Normal"/>
    <w:link w:val="StarktcitatChar"/>
    <w:uiPriority w:val="30"/>
    <w:semiHidden/>
    <w:qFormat/>
    <w:rsid w:val="00BB63D7"/>
    <w:pPr>
      <w:pBdr>
        <w:top w:val="single" w:sz="4" w:space="10" w:color="307C8E" w:themeColor="accent1"/>
        <w:bottom w:val="single" w:sz="4" w:space="10" w:color="307C8E" w:themeColor="accent1"/>
      </w:pBdr>
      <w:spacing w:before="360" w:after="360"/>
      <w:ind w:left="864" w:right="864"/>
      <w:jc w:val="center"/>
    </w:pPr>
    <w:rPr>
      <w:i/>
      <w:iCs/>
      <w:color w:val="307C8E" w:themeColor="accent1"/>
    </w:rPr>
  </w:style>
  <w:style w:type="character" w:customStyle="1" w:styleId="StarktcitatChar">
    <w:name w:val="Starkt citat Char"/>
    <w:basedOn w:val="Standardstycketeckensnitt"/>
    <w:link w:val="Starktcitat"/>
    <w:uiPriority w:val="30"/>
    <w:semiHidden/>
    <w:rsid w:val="00BB63D7"/>
    <w:rPr>
      <w:rFonts w:asciiTheme="majorBidi" w:hAnsiTheme="majorBidi"/>
      <w:i/>
      <w:iCs/>
      <w:color w:val="307C8E" w:themeColor="accent1"/>
    </w:rPr>
  </w:style>
  <w:style w:type="paragraph" w:customStyle="1" w:styleId="Sidhuvudhngande">
    <w:name w:val="Sidhuvud hängande"/>
    <w:semiHidden/>
    <w:qFormat/>
    <w:rsid w:val="00BB63D7"/>
    <w:pPr>
      <w:spacing w:after="0"/>
      <w:ind w:left="1304" w:right="-284" w:hanging="1304"/>
    </w:pPr>
    <w:rPr>
      <w:rFonts w:ascii="Arial" w:hAnsi="Arial"/>
      <w:sz w:val="20"/>
    </w:rPr>
  </w:style>
  <w:style w:type="character" w:styleId="Fotnotsreferens">
    <w:name w:val="footnote reference"/>
    <w:basedOn w:val="Standardstycketeckensnitt"/>
    <w:uiPriority w:val="99"/>
    <w:semiHidden/>
    <w:unhideWhenUsed/>
    <w:rsid w:val="00A31082"/>
    <w:rPr>
      <w:vertAlign w:val="superscript"/>
      <w:lang w:val="sv-SE"/>
    </w:rPr>
  </w:style>
  <w:style w:type="paragraph" w:customStyle="1" w:styleId="Rubrikfrsttssida">
    <w:name w:val="Rubrik försättssida"/>
    <w:basedOn w:val="Rubrik"/>
    <w:uiPriority w:val="4"/>
    <w:qFormat/>
    <w:rsid w:val="00BB63D7"/>
    <w:pPr>
      <w:spacing w:before="2760" w:line="360" w:lineRule="auto"/>
      <w:jc w:val="center"/>
    </w:pPr>
  </w:style>
  <w:style w:type="numbering" w:customStyle="1" w:styleId="listformat-nr">
    <w:name w:val="listformat-nr"/>
    <w:uiPriority w:val="99"/>
    <w:rsid w:val="00BF70DE"/>
    <w:pPr>
      <w:numPr>
        <w:numId w:val="33"/>
      </w:numPr>
    </w:pPr>
  </w:style>
  <w:style w:type="character" w:styleId="Sidnummer">
    <w:name w:val="page number"/>
    <w:basedOn w:val="Standardstycketeckensnitt"/>
    <w:uiPriority w:val="99"/>
    <w:unhideWhenUsed/>
    <w:rsid w:val="00BA2878"/>
    <w:rPr>
      <w:rFonts w:asciiTheme="minorBidi" w:hAnsiTheme="minorBidi"/>
      <w:sz w:val="18"/>
      <w:lang w:val="sv-SE"/>
    </w:rPr>
  </w:style>
  <w:style w:type="character" w:styleId="AnvndHyperlnk">
    <w:name w:val="FollowedHyperlink"/>
    <w:basedOn w:val="Standardstycketeckensnitt"/>
    <w:uiPriority w:val="99"/>
    <w:semiHidden/>
    <w:unhideWhenUsed/>
    <w:rsid w:val="001B553F"/>
    <w:rPr>
      <w:color w:val="954F72" w:themeColor="followedHyperlink"/>
      <w:u w:val="single"/>
      <w:lang w:val="sv-SE"/>
    </w:rPr>
  </w:style>
  <w:style w:type="character" w:styleId="Betoning">
    <w:name w:val="Emphasis"/>
    <w:basedOn w:val="Standardstycketeckensnitt"/>
    <w:uiPriority w:val="20"/>
    <w:semiHidden/>
    <w:qFormat/>
    <w:rsid w:val="00BB63D7"/>
    <w:rPr>
      <w:i/>
      <w:iCs/>
      <w:lang w:val="sv-SE"/>
    </w:rPr>
  </w:style>
  <w:style w:type="character" w:styleId="Bokenstitel">
    <w:name w:val="Book Title"/>
    <w:basedOn w:val="Standardstycketeckensnitt"/>
    <w:uiPriority w:val="33"/>
    <w:semiHidden/>
    <w:qFormat/>
    <w:rsid w:val="00BB63D7"/>
    <w:rPr>
      <w:b/>
      <w:bCs/>
      <w:i/>
      <w:iCs/>
      <w:spacing w:val="5"/>
      <w:lang w:val="sv-SE"/>
    </w:rPr>
  </w:style>
  <w:style w:type="character" w:styleId="Diskretbetoning">
    <w:name w:val="Subtle Emphasis"/>
    <w:basedOn w:val="Standardstycketeckensnitt"/>
    <w:uiPriority w:val="19"/>
    <w:semiHidden/>
    <w:qFormat/>
    <w:rsid w:val="00BB63D7"/>
    <w:rPr>
      <w:i/>
      <w:iCs/>
      <w:color w:val="404040" w:themeColor="text1" w:themeTint="BF"/>
      <w:lang w:val="sv-SE"/>
    </w:rPr>
  </w:style>
  <w:style w:type="character" w:styleId="Diskretreferens">
    <w:name w:val="Subtle Reference"/>
    <w:basedOn w:val="Standardstycketeckensnitt"/>
    <w:uiPriority w:val="31"/>
    <w:semiHidden/>
    <w:qFormat/>
    <w:rsid w:val="00BB63D7"/>
    <w:rPr>
      <w:smallCaps/>
      <w:color w:val="5A5A5A" w:themeColor="text1" w:themeTint="A5"/>
      <w:lang w:val="sv-SE"/>
    </w:rPr>
  </w:style>
  <w:style w:type="table" w:styleId="Diskrettabell1">
    <w:name w:val="Table Subtle 1"/>
    <w:basedOn w:val="Normaltabell"/>
    <w:uiPriority w:val="99"/>
    <w:semiHidden/>
    <w:unhideWhenUsed/>
    <w:rsid w:val="001B553F"/>
    <w:pPr>
      <w:spacing w:before="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B553F"/>
    <w:pPr>
      <w:spacing w:before="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uiPriority w:val="99"/>
    <w:semiHidden/>
    <w:unhideWhenUsed/>
    <w:rsid w:val="001B553F"/>
    <w:pPr>
      <w:spacing w:before="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B553F"/>
    <w:pPr>
      <w:spacing w:before="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B553F"/>
    <w:pPr>
      <w:spacing w:before="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B553F"/>
    <w:pPr>
      <w:spacing w:before="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lista">
    <w:name w:val="Colorful List"/>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6E48A" w:themeFill="accent2" w:themeFillShade="CC"/>
      </w:tcPr>
    </w:tblStylePr>
    <w:tblStylePr w:type="lastRow">
      <w:rPr>
        <w:b/>
        <w:bCs/>
        <w:color w:val="F6E48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E7F3F7" w:themeFill="accent1" w:themeFillTint="19"/>
    </w:tcPr>
    <w:tblStylePr w:type="firstRow">
      <w:rPr>
        <w:b/>
        <w:bCs/>
        <w:color w:val="FFFFFF" w:themeColor="background1"/>
      </w:rPr>
      <w:tblPr/>
      <w:tcPr>
        <w:tcBorders>
          <w:bottom w:val="single" w:sz="12" w:space="0" w:color="FFFFFF" w:themeColor="background1"/>
        </w:tcBorders>
        <w:shd w:val="clear" w:color="auto" w:fill="F6E48A" w:themeFill="accent2" w:themeFillShade="CC"/>
      </w:tcPr>
    </w:tblStylePr>
    <w:tblStylePr w:type="lastRow">
      <w:rPr>
        <w:b/>
        <w:bCs/>
        <w:color w:val="F6E48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E3EB" w:themeFill="accent1" w:themeFillTint="3F"/>
      </w:tcPr>
    </w:tblStylePr>
    <w:tblStylePr w:type="band1Horz">
      <w:tblPr/>
      <w:tcPr>
        <w:shd w:val="clear" w:color="auto" w:fill="CFE8EE" w:themeFill="accent1" w:themeFillTint="33"/>
      </w:tcPr>
    </w:tblStylePr>
  </w:style>
  <w:style w:type="table" w:styleId="Frgadlista-dekorfrg2">
    <w:name w:val="Colorful List Accent 2"/>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FEFEFC" w:themeFill="accent2" w:themeFillTint="19"/>
    </w:tcPr>
    <w:tblStylePr w:type="firstRow">
      <w:rPr>
        <w:b/>
        <w:bCs/>
        <w:color w:val="FFFFFF" w:themeColor="background1"/>
      </w:rPr>
      <w:tblPr/>
      <w:tcPr>
        <w:tcBorders>
          <w:bottom w:val="single" w:sz="12" w:space="0" w:color="FFFFFF" w:themeColor="background1"/>
        </w:tcBorders>
        <w:shd w:val="clear" w:color="auto" w:fill="F6E48A" w:themeFill="accent2" w:themeFillShade="CC"/>
      </w:tcPr>
    </w:tblStylePr>
    <w:tblStylePr w:type="lastRow">
      <w:rPr>
        <w:b/>
        <w:bCs/>
        <w:color w:val="F6E48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DF8" w:themeFill="accent2" w:themeFillTint="3F"/>
      </w:tcPr>
    </w:tblStylePr>
    <w:tblStylePr w:type="band1Horz">
      <w:tblPr/>
      <w:tcPr>
        <w:shd w:val="clear" w:color="auto" w:fill="FEFDF9" w:themeFill="accent2" w:themeFillTint="33"/>
      </w:tcPr>
    </w:tblStylePr>
  </w:style>
  <w:style w:type="table" w:styleId="Frgadlista-dekorfrg3">
    <w:name w:val="Colorful List Accent 3"/>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F6E48A" w:themeFill="accent4" w:themeFillShade="CC"/>
      </w:tcPr>
    </w:tblStylePr>
    <w:tblStylePr w:type="lastRow">
      <w:rPr>
        <w:b/>
        <w:bCs/>
        <w:color w:val="F6E4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9C9" w:themeFill="accent3" w:themeFillTint="3F"/>
      </w:tcPr>
    </w:tblStylePr>
    <w:tblStylePr w:type="band1Horz">
      <w:tblPr/>
      <w:tcPr>
        <w:shd w:val="clear" w:color="auto" w:fill="FEC6D3" w:themeFill="accent3" w:themeFillTint="33"/>
      </w:tcPr>
    </w:tblStylePr>
  </w:style>
  <w:style w:type="table" w:styleId="Frgadlista-dekorfrg4">
    <w:name w:val="Colorful List Accent 4"/>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FEFEFC" w:themeFill="accent4" w:themeFillTint="19"/>
    </w:tcPr>
    <w:tblStylePr w:type="firstRow">
      <w:rPr>
        <w:b/>
        <w:bCs/>
        <w:color w:val="FFFFFF" w:themeColor="background1"/>
      </w:rPr>
      <w:tblPr/>
      <w:tcPr>
        <w:tcBorders>
          <w:bottom w:val="single" w:sz="12" w:space="0" w:color="FFFFFF" w:themeColor="background1"/>
        </w:tcBorders>
        <w:shd w:val="clear" w:color="auto" w:fill="B6012A" w:themeFill="accent3" w:themeFillShade="CC"/>
      </w:tcPr>
    </w:tblStylePr>
    <w:tblStylePr w:type="lastRow">
      <w:rPr>
        <w:b/>
        <w:bCs/>
        <w:color w:val="B601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DF8" w:themeFill="accent4" w:themeFillTint="3F"/>
      </w:tcPr>
    </w:tblStylePr>
    <w:tblStylePr w:type="band1Horz">
      <w:tblPr/>
      <w:tcPr>
        <w:shd w:val="clear" w:color="auto" w:fill="FEFDF9" w:themeFill="accent4" w:themeFillTint="33"/>
      </w:tcPr>
    </w:tblStylePr>
  </w:style>
  <w:style w:type="table" w:styleId="Frgadlista-dekorfrg5">
    <w:name w:val="Colorful List Accent 5"/>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F2EEE8" w:themeFill="accent5" w:themeFillTint="19"/>
    </w:tcPr>
    <w:tblStylePr w:type="firstRow">
      <w:rPr>
        <w:b/>
        <w:bCs/>
        <w:color w:val="FFFFFF" w:themeColor="background1"/>
      </w:rPr>
      <w:tblPr/>
      <w:tcPr>
        <w:tcBorders>
          <w:bottom w:val="single" w:sz="12" w:space="0" w:color="FFFFFF" w:themeColor="background1"/>
        </w:tcBorders>
        <w:shd w:val="clear" w:color="auto" w:fill="EDBD02" w:themeFill="accent6" w:themeFillShade="CC"/>
      </w:tcPr>
    </w:tblStylePr>
    <w:tblStylePr w:type="lastRow">
      <w:rPr>
        <w:b/>
        <w:bCs/>
        <w:color w:val="EDBD0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6C6" w:themeFill="accent5" w:themeFillTint="3F"/>
      </w:tcPr>
    </w:tblStylePr>
    <w:tblStylePr w:type="band1Horz">
      <w:tblPr/>
      <w:tcPr>
        <w:shd w:val="clear" w:color="auto" w:fill="E4DED0" w:themeFill="accent5" w:themeFillTint="33"/>
      </w:tcPr>
    </w:tblStylePr>
  </w:style>
  <w:style w:type="table" w:styleId="Frgadlista-dekorfrg6">
    <w:name w:val="Colorful List Accent 6"/>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FEFAEA" w:themeFill="accent6" w:themeFillTint="19"/>
    </w:tcPr>
    <w:tblStylePr w:type="firstRow">
      <w:rPr>
        <w:b/>
        <w:bCs/>
        <w:color w:val="FFFFFF" w:themeColor="background1"/>
      </w:rPr>
      <w:tblPr/>
      <w:tcPr>
        <w:tcBorders>
          <w:bottom w:val="single" w:sz="12" w:space="0" w:color="FFFFFF" w:themeColor="background1"/>
        </w:tcBorders>
        <w:shd w:val="clear" w:color="auto" w:fill="4B412B" w:themeFill="accent5" w:themeFillShade="CC"/>
      </w:tcPr>
    </w:tblStylePr>
    <w:tblStylePr w:type="lastRow">
      <w:rPr>
        <w:b/>
        <w:bCs/>
        <w:color w:val="4B412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4CB" w:themeFill="accent6" w:themeFillTint="3F"/>
      </w:tcPr>
    </w:tblStylePr>
    <w:tblStylePr w:type="band1Horz">
      <w:tblPr/>
      <w:tcPr>
        <w:shd w:val="clear" w:color="auto" w:fill="FEF6D5" w:themeFill="accent6" w:themeFillTint="33"/>
      </w:tcPr>
    </w:tblStylePr>
  </w:style>
  <w:style w:type="table" w:styleId="Frgadskuggning">
    <w:name w:val="Colorful Shading"/>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FDF9E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DF9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FDF9E4" w:themeColor="accent2"/>
        <w:left w:val="single" w:sz="4" w:space="0" w:color="307C8E" w:themeColor="accent1"/>
        <w:bottom w:val="single" w:sz="4" w:space="0" w:color="307C8E" w:themeColor="accent1"/>
        <w:right w:val="single" w:sz="4" w:space="0" w:color="307C8E" w:themeColor="accent1"/>
        <w:insideH w:val="single" w:sz="4" w:space="0" w:color="FFFFFF" w:themeColor="background1"/>
        <w:insideV w:val="single" w:sz="4" w:space="0" w:color="FFFFFF" w:themeColor="background1"/>
      </w:tblBorders>
    </w:tblPr>
    <w:tcPr>
      <w:shd w:val="clear" w:color="auto" w:fill="E7F3F7" w:themeFill="accent1" w:themeFillTint="19"/>
    </w:tcPr>
    <w:tblStylePr w:type="firstRow">
      <w:rPr>
        <w:b/>
        <w:bCs/>
      </w:rPr>
      <w:tblPr/>
      <w:tcPr>
        <w:tcBorders>
          <w:top w:val="nil"/>
          <w:left w:val="nil"/>
          <w:bottom w:val="single" w:sz="24" w:space="0" w:color="FDF9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4A55" w:themeFill="accent1" w:themeFillShade="99"/>
      </w:tcPr>
    </w:tblStylePr>
    <w:tblStylePr w:type="firstCol">
      <w:rPr>
        <w:color w:val="FFFFFF" w:themeColor="background1"/>
      </w:rPr>
      <w:tblPr/>
      <w:tcPr>
        <w:tcBorders>
          <w:top w:val="nil"/>
          <w:left w:val="nil"/>
          <w:bottom w:val="nil"/>
          <w:right w:val="nil"/>
          <w:insideH w:val="single" w:sz="4" w:space="0" w:color="1D4A55" w:themeColor="accent1" w:themeShade="99"/>
          <w:insideV w:val="nil"/>
        </w:tcBorders>
        <w:shd w:val="clear" w:color="auto" w:fill="1D4A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4A55" w:themeFill="accent1" w:themeFillShade="99"/>
      </w:tcPr>
    </w:tblStylePr>
    <w:tblStylePr w:type="band1Vert">
      <w:tblPr/>
      <w:tcPr>
        <w:shd w:val="clear" w:color="auto" w:fill="9FD2DE" w:themeFill="accent1" w:themeFillTint="66"/>
      </w:tcPr>
    </w:tblStylePr>
    <w:tblStylePr w:type="band1Horz">
      <w:tblPr/>
      <w:tcPr>
        <w:shd w:val="clear" w:color="auto" w:fill="87C7D6"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FDF9E4" w:themeColor="accent2"/>
        <w:left w:val="single" w:sz="4" w:space="0" w:color="FDF9E4" w:themeColor="accent2"/>
        <w:bottom w:val="single" w:sz="4" w:space="0" w:color="FDF9E4" w:themeColor="accent2"/>
        <w:right w:val="single" w:sz="4" w:space="0" w:color="FDF9E4" w:themeColor="accent2"/>
        <w:insideH w:val="single" w:sz="4" w:space="0" w:color="FFFFFF" w:themeColor="background1"/>
        <w:insideV w:val="single" w:sz="4" w:space="0" w:color="FFFFFF" w:themeColor="background1"/>
      </w:tblBorders>
    </w:tblPr>
    <w:tcPr>
      <w:shd w:val="clear" w:color="auto" w:fill="FEFEFC" w:themeFill="accent2" w:themeFillTint="19"/>
    </w:tcPr>
    <w:tblStylePr w:type="firstRow">
      <w:rPr>
        <w:b/>
        <w:bCs/>
      </w:rPr>
      <w:tblPr/>
      <w:tcPr>
        <w:tcBorders>
          <w:top w:val="nil"/>
          <w:left w:val="nil"/>
          <w:bottom w:val="single" w:sz="24" w:space="0" w:color="FDF9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D030" w:themeFill="accent2" w:themeFillShade="99"/>
      </w:tcPr>
    </w:tblStylePr>
    <w:tblStylePr w:type="firstCol">
      <w:rPr>
        <w:color w:val="FFFFFF" w:themeColor="background1"/>
      </w:rPr>
      <w:tblPr/>
      <w:tcPr>
        <w:tcBorders>
          <w:top w:val="nil"/>
          <w:left w:val="nil"/>
          <w:bottom w:val="nil"/>
          <w:right w:val="nil"/>
          <w:insideH w:val="single" w:sz="4" w:space="0" w:color="EFD030" w:themeColor="accent2" w:themeShade="99"/>
          <w:insideV w:val="nil"/>
        </w:tcBorders>
        <w:shd w:val="clear" w:color="auto" w:fill="EFD03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D030" w:themeFill="accent2" w:themeFillShade="99"/>
      </w:tcPr>
    </w:tblStylePr>
    <w:tblStylePr w:type="band1Vert">
      <w:tblPr/>
      <w:tcPr>
        <w:shd w:val="clear" w:color="auto" w:fill="FEFCF4" w:themeFill="accent2" w:themeFillTint="66"/>
      </w:tcPr>
    </w:tblStylePr>
    <w:tblStylePr w:type="band1Horz">
      <w:tblPr/>
      <w:tcPr>
        <w:shd w:val="clear" w:color="auto" w:fill="FEFBF1"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FDF9E4" w:themeColor="accent4"/>
        <w:left w:val="single" w:sz="4" w:space="0" w:color="E40135" w:themeColor="accent3"/>
        <w:bottom w:val="single" w:sz="4" w:space="0" w:color="E40135" w:themeColor="accent3"/>
        <w:right w:val="single" w:sz="4" w:space="0" w:color="E40135"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FDF9E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01F" w:themeFill="accent3" w:themeFillShade="99"/>
      </w:tcPr>
    </w:tblStylePr>
    <w:tblStylePr w:type="firstCol">
      <w:rPr>
        <w:color w:val="FFFFFF" w:themeColor="background1"/>
      </w:rPr>
      <w:tblPr/>
      <w:tcPr>
        <w:tcBorders>
          <w:top w:val="nil"/>
          <w:left w:val="nil"/>
          <w:bottom w:val="nil"/>
          <w:right w:val="nil"/>
          <w:insideH w:val="single" w:sz="4" w:space="0" w:color="88001F" w:themeColor="accent3" w:themeShade="99"/>
          <w:insideV w:val="nil"/>
        </w:tcBorders>
        <w:shd w:val="clear" w:color="auto" w:fill="8800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001F" w:themeFill="accent3" w:themeFillShade="99"/>
      </w:tcPr>
    </w:tblStylePr>
    <w:tblStylePr w:type="band1Vert">
      <w:tblPr/>
      <w:tcPr>
        <w:shd w:val="clear" w:color="auto" w:fill="FE8EA8" w:themeFill="accent3" w:themeFillTint="66"/>
      </w:tcPr>
    </w:tblStylePr>
    <w:tblStylePr w:type="band1Horz">
      <w:tblPr/>
      <w:tcPr>
        <w:shd w:val="clear" w:color="auto" w:fill="FE7393" w:themeFill="accent3" w:themeFillTint="7F"/>
      </w:tcPr>
    </w:tblStylePr>
  </w:style>
  <w:style w:type="table" w:styleId="Frgadskuggning-dekorfrg4">
    <w:name w:val="Colorful Shading Accent 4"/>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E40135" w:themeColor="accent3"/>
        <w:left w:val="single" w:sz="4" w:space="0" w:color="FDF9E4" w:themeColor="accent4"/>
        <w:bottom w:val="single" w:sz="4" w:space="0" w:color="FDF9E4" w:themeColor="accent4"/>
        <w:right w:val="single" w:sz="4" w:space="0" w:color="FDF9E4" w:themeColor="accent4"/>
        <w:insideH w:val="single" w:sz="4" w:space="0" w:color="FFFFFF" w:themeColor="background1"/>
        <w:insideV w:val="single" w:sz="4" w:space="0" w:color="FFFFFF" w:themeColor="background1"/>
      </w:tblBorders>
    </w:tblPr>
    <w:tcPr>
      <w:shd w:val="clear" w:color="auto" w:fill="FEFEFC" w:themeFill="accent4" w:themeFillTint="19"/>
    </w:tcPr>
    <w:tblStylePr w:type="firstRow">
      <w:rPr>
        <w:b/>
        <w:bCs/>
      </w:rPr>
      <w:tblPr/>
      <w:tcPr>
        <w:tcBorders>
          <w:top w:val="nil"/>
          <w:left w:val="nil"/>
          <w:bottom w:val="single" w:sz="24" w:space="0" w:color="E401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D030" w:themeFill="accent4" w:themeFillShade="99"/>
      </w:tcPr>
    </w:tblStylePr>
    <w:tblStylePr w:type="firstCol">
      <w:rPr>
        <w:color w:val="FFFFFF" w:themeColor="background1"/>
      </w:rPr>
      <w:tblPr/>
      <w:tcPr>
        <w:tcBorders>
          <w:top w:val="nil"/>
          <w:left w:val="nil"/>
          <w:bottom w:val="nil"/>
          <w:right w:val="nil"/>
          <w:insideH w:val="single" w:sz="4" w:space="0" w:color="EFD030" w:themeColor="accent4" w:themeShade="99"/>
          <w:insideV w:val="nil"/>
        </w:tcBorders>
        <w:shd w:val="clear" w:color="auto" w:fill="EFD03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EFD030" w:themeFill="accent4" w:themeFillShade="99"/>
      </w:tcPr>
    </w:tblStylePr>
    <w:tblStylePr w:type="band1Vert">
      <w:tblPr/>
      <w:tcPr>
        <w:shd w:val="clear" w:color="auto" w:fill="FEFCF4" w:themeFill="accent4" w:themeFillTint="66"/>
      </w:tcPr>
    </w:tblStylePr>
    <w:tblStylePr w:type="band1Horz">
      <w:tblPr/>
      <w:tcPr>
        <w:shd w:val="clear" w:color="auto" w:fill="FEFBF1"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FDD32F" w:themeColor="accent6"/>
        <w:left w:val="single" w:sz="4" w:space="0" w:color="5F5236" w:themeColor="accent5"/>
        <w:bottom w:val="single" w:sz="4" w:space="0" w:color="5F5236" w:themeColor="accent5"/>
        <w:right w:val="single" w:sz="4" w:space="0" w:color="5F5236" w:themeColor="accent5"/>
        <w:insideH w:val="single" w:sz="4" w:space="0" w:color="FFFFFF" w:themeColor="background1"/>
        <w:insideV w:val="single" w:sz="4" w:space="0" w:color="FFFFFF" w:themeColor="background1"/>
      </w:tblBorders>
    </w:tblPr>
    <w:tcPr>
      <w:shd w:val="clear" w:color="auto" w:fill="F2EEE8" w:themeFill="accent5" w:themeFillTint="19"/>
    </w:tcPr>
    <w:tblStylePr w:type="firstRow">
      <w:rPr>
        <w:b/>
        <w:bCs/>
      </w:rPr>
      <w:tblPr/>
      <w:tcPr>
        <w:tcBorders>
          <w:top w:val="nil"/>
          <w:left w:val="nil"/>
          <w:bottom w:val="single" w:sz="24" w:space="0" w:color="FDD32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3120" w:themeFill="accent5" w:themeFillShade="99"/>
      </w:tcPr>
    </w:tblStylePr>
    <w:tblStylePr w:type="firstCol">
      <w:rPr>
        <w:color w:val="FFFFFF" w:themeColor="background1"/>
      </w:rPr>
      <w:tblPr/>
      <w:tcPr>
        <w:tcBorders>
          <w:top w:val="nil"/>
          <w:left w:val="nil"/>
          <w:bottom w:val="nil"/>
          <w:right w:val="nil"/>
          <w:insideH w:val="single" w:sz="4" w:space="0" w:color="383120" w:themeColor="accent5" w:themeShade="99"/>
          <w:insideV w:val="nil"/>
        </w:tcBorders>
        <w:shd w:val="clear" w:color="auto" w:fill="38312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83120" w:themeFill="accent5" w:themeFillShade="99"/>
      </w:tcPr>
    </w:tblStylePr>
    <w:tblStylePr w:type="band1Vert">
      <w:tblPr/>
      <w:tcPr>
        <w:shd w:val="clear" w:color="auto" w:fill="CABDA2" w:themeFill="accent5" w:themeFillTint="66"/>
      </w:tcPr>
    </w:tblStylePr>
    <w:tblStylePr w:type="band1Horz">
      <w:tblPr/>
      <w:tcPr>
        <w:shd w:val="clear" w:color="auto" w:fill="BDAE8C"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5F5236" w:themeColor="accent5"/>
        <w:left w:val="single" w:sz="4" w:space="0" w:color="FDD32F" w:themeColor="accent6"/>
        <w:bottom w:val="single" w:sz="4" w:space="0" w:color="FDD32F" w:themeColor="accent6"/>
        <w:right w:val="single" w:sz="4" w:space="0" w:color="FDD32F" w:themeColor="accent6"/>
        <w:insideH w:val="single" w:sz="4" w:space="0" w:color="FFFFFF" w:themeColor="background1"/>
        <w:insideV w:val="single" w:sz="4" w:space="0" w:color="FFFFFF" w:themeColor="background1"/>
      </w:tblBorders>
    </w:tblPr>
    <w:tcPr>
      <w:shd w:val="clear" w:color="auto" w:fill="FEFAEA" w:themeFill="accent6" w:themeFillTint="19"/>
    </w:tcPr>
    <w:tblStylePr w:type="firstRow">
      <w:rPr>
        <w:b/>
        <w:bCs/>
      </w:rPr>
      <w:tblPr/>
      <w:tcPr>
        <w:tcBorders>
          <w:top w:val="nil"/>
          <w:left w:val="nil"/>
          <w:bottom w:val="single" w:sz="24" w:space="0" w:color="5F523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28E01" w:themeFill="accent6" w:themeFillShade="99"/>
      </w:tcPr>
    </w:tblStylePr>
    <w:tblStylePr w:type="firstCol">
      <w:rPr>
        <w:color w:val="FFFFFF" w:themeColor="background1"/>
      </w:rPr>
      <w:tblPr/>
      <w:tcPr>
        <w:tcBorders>
          <w:top w:val="nil"/>
          <w:left w:val="nil"/>
          <w:bottom w:val="nil"/>
          <w:right w:val="nil"/>
          <w:insideH w:val="single" w:sz="4" w:space="0" w:color="B28E01" w:themeColor="accent6" w:themeShade="99"/>
          <w:insideV w:val="nil"/>
        </w:tcBorders>
        <w:shd w:val="clear" w:color="auto" w:fill="B28E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28E01" w:themeFill="accent6" w:themeFillShade="99"/>
      </w:tcPr>
    </w:tblStylePr>
    <w:tblStylePr w:type="band1Vert">
      <w:tblPr/>
      <w:tcPr>
        <w:shd w:val="clear" w:color="auto" w:fill="FEEDAB" w:themeFill="accent6" w:themeFillTint="66"/>
      </w:tcPr>
    </w:tblStylePr>
    <w:tblStylePr w:type="band1Horz">
      <w:tblPr/>
      <w:tcPr>
        <w:shd w:val="clear" w:color="auto" w:fill="FEE997"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B553F"/>
    <w:pPr>
      <w:spacing w:before="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B553F"/>
    <w:pPr>
      <w:spacing w:before="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B553F"/>
    <w:pPr>
      <w:spacing w:before="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8EE" w:themeFill="accent1" w:themeFillTint="33"/>
    </w:tcPr>
    <w:tblStylePr w:type="firstRow">
      <w:rPr>
        <w:b/>
        <w:bCs/>
      </w:rPr>
      <w:tblPr/>
      <w:tcPr>
        <w:shd w:val="clear" w:color="auto" w:fill="9FD2DE" w:themeFill="accent1" w:themeFillTint="66"/>
      </w:tcPr>
    </w:tblStylePr>
    <w:tblStylePr w:type="lastRow">
      <w:rPr>
        <w:b/>
        <w:bCs/>
        <w:color w:val="000000" w:themeColor="text1"/>
      </w:rPr>
      <w:tblPr/>
      <w:tcPr>
        <w:shd w:val="clear" w:color="auto" w:fill="9FD2DE" w:themeFill="accent1" w:themeFillTint="66"/>
      </w:tcPr>
    </w:tblStylePr>
    <w:tblStylePr w:type="firstCol">
      <w:rPr>
        <w:color w:val="FFFFFF" w:themeColor="background1"/>
      </w:rPr>
      <w:tblPr/>
      <w:tcPr>
        <w:shd w:val="clear" w:color="auto" w:fill="245C6A" w:themeFill="accent1" w:themeFillShade="BF"/>
      </w:tcPr>
    </w:tblStylePr>
    <w:tblStylePr w:type="lastCol">
      <w:rPr>
        <w:color w:val="FFFFFF" w:themeColor="background1"/>
      </w:rPr>
      <w:tblPr/>
      <w:tcPr>
        <w:shd w:val="clear" w:color="auto" w:fill="245C6A" w:themeFill="accent1" w:themeFillShade="BF"/>
      </w:tcPr>
    </w:tblStylePr>
    <w:tblStylePr w:type="band1Vert">
      <w:tblPr/>
      <w:tcPr>
        <w:shd w:val="clear" w:color="auto" w:fill="87C7D6" w:themeFill="accent1" w:themeFillTint="7F"/>
      </w:tcPr>
    </w:tblStylePr>
    <w:tblStylePr w:type="band1Horz">
      <w:tblPr/>
      <w:tcPr>
        <w:shd w:val="clear" w:color="auto" w:fill="87C7D6" w:themeFill="accent1" w:themeFillTint="7F"/>
      </w:tcPr>
    </w:tblStylePr>
  </w:style>
  <w:style w:type="table" w:styleId="Frgatrutnt-dekorfrg2">
    <w:name w:val="Colorful Grid Accent 2"/>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DF9" w:themeFill="accent2" w:themeFillTint="33"/>
    </w:tcPr>
    <w:tblStylePr w:type="firstRow">
      <w:rPr>
        <w:b/>
        <w:bCs/>
      </w:rPr>
      <w:tblPr/>
      <w:tcPr>
        <w:shd w:val="clear" w:color="auto" w:fill="FEFCF4" w:themeFill="accent2" w:themeFillTint="66"/>
      </w:tcPr>
    </w:tblStylePr>
    <w:tblStylePr w:type="lastRow">
      <w:rPr>
        <w:b/>
        <w:bCs/>
        <w:color w:val="000000" w:themeColor="text1"/>
      </w:rPr>
      <w:tblPr/>
      <w:tcPr>
        <w:shd w:val="clear" w:color="auto" w:fill="FEFCF4" w:themeFill="accent2" w:themeFillTint="66"/>
      </w:tcPr>
    </w:tblStylePr>
    <w:tblStylePr w:type="firstCol">
      <w:rPr>
        <w:color w:val="FFFFFF" w:themeColor="background1"/>
      </w:rPr>
      <w:tblPr/>
      <w:tcPr>
        <w:shd w:val="clear" w:color="auto" w:fill="F4DF73" w:themeFill="accent2" w:themeFillShade="BF"/>
      </w:tcPr>
    </w:tblStylePr>
    <w:tblStylePr w:type="lastCol">
      <w:rPr>
        <w:color w:val="FFFFFF" w:themeColor="background1"/>
      </w:rPr>
      <w:tblPr/>
      <w:tcPr>
        <w:shd w:val="clear" w:color="auto" w:fill="F4DF73" w:themeFill="accent2" w:themeFillShade="BF"/>
      </w:tcPr>
    </w:tblStylePr>
    <w:tblStylePr w:type="band1Vert">
      <w:tblPr/>
      <w:tcPr>
        <w:shd w:val="clear" w:color="auto" w:fill="FEFBF1" w:themeFill="accent2" w:themeFillTint="7F"/>
      </w:tcPr>
    </w:tblStylePr>
    <w:tblStylePr w:type="band1Horz">
      <w:tblPr/>
      <w:tcPr>
        <w:shd w:val="clear" w:color="auto" w:fill="FEFBF1" w:themeFill="accent2" w:themeFillTint="7F"/>
      </w:tcPr>
    </w:tblStylePr>
  </w:style>
  <w:style w:type="table" w:styleId="Frgatrutnt-dekorfrg3">
    <w:name w:val="Colorful Grid Accent 3"/>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C6D3" w:themeFill="accent3" w:themeFillTint="33"/>
    </w:tcPr>
    <w:tblStylePr w:type="firstRow">
      <w:rPr>
        <w:b/>
        <w:bCs/>
      </w:rPr>
      <w:tblPr/>
      <w:tcPr>
        <w:shd w:val="clear" w:color="auto" w:fill="FE8EA8" w:themeFill="accent3" w:themeFillTint="66"/>
      </w:tcPr>
    </w:tblStylePr>
    <w:tblStylePr w:type="lastRow">
      <w:rPr>
        <w:b/>
        <w:bCs/>
        <w:color w:val="000000" w:themeColor="text1"/>
      </w:rPr>
      <w:tblPr/>
      <w:tcPr>
        <w:shd w:val="clear" w:color="auto" w:fill="FE8EA8" w:themeFill="accent3" w:themeFillTint="66"/>
      </w:tcPr>
    </w:tblStylePr>
    <w:tblStylePr w:type="firstCol">
      <w:rPr>
        <w:color w:val="FFFFFF" w:themeColor="background1"/>
      </w:rPr>
      <w:tblPr/>
      <w:tcPr>
        <w:shd w:val="clear" w:color="auto" w:fill="AA0027" w:themeFill="accent3" w:themeFillShade="BF"/>
      </w:tcPr>
    </w:tblStylePr>
    <w:tblStylePr w:type="lastCol">
      <w:rPr>
        <w:color w:val="FFFFFF" w:themeColor="background1"/>
      </w:rPr>
      <w:tblPr/>
      <w:tcPr>
        <w:shd w:val="clear" w:color="auto" w:fill="AA0027" w:themeFill="accent3" w:themeFillShade="BF"/>
      </w:tcPr>
    </w:tblStylePr>
    <w:tblStylePr w:type="band1Vert">
      <w:tblPr/>
      <w:tcPr>
        <w:shd w:val="clear" w:color="auto" w:fill="FE7393" w:themeFill="accent3" w:themeFillTint="7F"/>
      </w:tcPr>
    </w:tblStylePr>
    <w:tblStylePr w:type="band1Horz">
      <w:tblPr/>
      <w:tcPr>
        <w:shd w:val="clear" w:color="auto" w:fill="FE7393" w:themeFill="accent3" w:themeFillTint="7F"/>
      </w:tcPr>
    </w:tblStylePr>
  </w:style>
  <w:style w:type="table" w:styleId="Frgatrutnt-dekorfrg4">
    <w:name w:val="Colorful Grid Accent 4"/>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DF9" w:themeFill="accent4" w:themeFillTint="33"/>
    </w:tcPr>
    <w:tblStylePr w:type="firstRow">
      <w:rPr>
        <w:b/>
        <w:bCs/>
      </w:rPr>
      <w:tblPr/>
      <w:tcPr>
        <w:shd w:val="clear" w:color="auto" w:fill="FEFCF4" w:themeFill="accent4" w:themeFillTint="66"/>
      </w:tcPr>
    </w:tblStylePr>
    <w:tblStylePr w:type="lastRow">
      <w:rPr>
        <w:b/>
        <w:bCs/>
        <w:color w:val="000000" w:themeColor="text1"/>
      </w:rPr>
      <w:tblPr/>
      <w:tcPr>
        <w:shd w:val="clear" w:color="auto" w:fill="FEFCF4" w:themeFill="accent4" w:themeFillTint="66"/>
      </w:tcPr>
    </w:tblStylePr>
    <w:tblStylePr w:type="firstCol">
      <w:rPr>
        <w:color w:val="FFFFFF" w:themeColor="background1"/>
      </w:rPr>
      <w:tblPr/>
      <w:tcPr>
        <w:shd w:val="clear" w:color="auto" w:fill="F4DF73" w:themeFill="accent4" w:themeFillShade="BF"/>
      </w:tcPr>
    </w:tblStylePr>
    <w:tblStylePr w:type="lastCol">
      <w:rPr>
        <w:color w:val="FFFFFF" w:themeColor="background1"/>
      </w:rPr>
      <w:tblPr/>
      <w:tcPr>
        <w:shd w:val="clear" w:color="auto" w:fill="F4DF73" w:themeFill="accent4" w:themeFillShade="BF"/>
      </w:tcPr>
    </w:tblStylePr>
    <w:tblStylePr w:type="band1Vert">
      <w:tblPr/>
      <w:tcPr>
        <w:shd w:val="clear" w:color="auto" w:fill="FEFBF1" w:themeFill="accent4" w:themeFillTint="7F"/>
      </w:tcPr>
    </w:tblStylePr>
    <w:tblStylePr w:type="band1Horz">
      <w:tblPr/>
      <w:tcPr>
        <w:shd w:val="clear" w:color="auto" w:fill="FEFBF1" w:themeFill="accent4" w:themeFillTint="7F"/>
      </w:tcPr>
    </w:tblStylePr>
  </w:style>
  <w:style w:type="table" w:styleId="Frgatrutnt-dekorfrg5">
    <w:name w:val="Colorful Grid Accent 5"/>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DED0" w:themeFill="accent5" w:themeFillTint="33"/>
    </w:tcPr>
    <w:tblStylePr w:type="firstRow">
      <w:rPr>
        <w:b/>
        <w:bCs/>
      </w:rPr>
      <w:tblPr/>
      <w:tcPr>
        <w:shd w:val="clear" w:color="auto" w:fill="CABDA2" w:themeFill="accent5" w:themeFillTint="66"/>
      </w:tcPr>
    </w:tblStylePr>
    <w:tblStylePr w:type="lastRow">
      <w:rPr>
        <w:b/>
        <w:bCs/>
        <w:color w:val="000000" w:themeColor="text1"/>
      </w:rPr>
      <w:tblPr/>
      <w:tcPr>
        <w:shd w:val="clear" w:color="auto" w:fill="CABDA2" w:themeFill="accent5" w:themeFillTint="66"/>
      </w:tcPr>
    </w:tblStylePr>
    <w:tblStylePr w:type="firstCol">
      <w:rPr>
        <w:color w:val="FFFFFF" w:themeColor="background1"/>
      </w:rPr>
      <w:tblPr/>
      <w:tcPr>
        <w:shd w:val="clear" w:color="auto" w:fill="463D28" w:themeFill="accent5" w:themeFillShade="BF"/>
      </w:tcPr>
    </w:tblStylePr>
    <w:tblStylePr w:type="lastCol">
      <w:rPr>
        <w:color w:val="FFFFFF" w:themeColor="background1"/>
      </w:rPr>
      <w:tblPr/>
      <w:tcPr>
        <w:shd w:val="clear" w:color="auto" w:fill="463D28" w:themeFill="accent5" w:themeFillShade="BF"/>
      </w:tcPr>
    </w:tblStylePr>
    <w:tblStylePr w:type="band1Vert">
      <w:tblPr/>
      <w:tcPr>
        <w:shd w:val="clear" w:color="auto" w:fill="BDAE8C" w:themeFill="accent5" w:themeFillTint="7F"/>
      </w:tcPr>
    </w:tblStylePr>
    <w:tblStylePr w:type="band1Horz">
      <w:tblPr/>
      <w:tcPr>
        <w:shd w:val="clear" w:color="auto" w:fill="BDAE8C" w:themeFill="accent5" w:themeFillTint="7F"/>
      </w:tcPr>
    </w:tblStylePr>
  </w:style>
  <w:style w:type="table" w:styleId="Frgatrutnt-dekorfrg6">
    <w:name w:val="Colorful Grid Accent 6"/>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6D5" w:themeFill="accent6" w:themeFillTint="33"/>
    </w:tcPr>
    <w:tblStylePr w:type="firstRow">
      <w:rPr>
        <w:b/>
        <w:bCs/>
      </w:rPr>
      <w:tblPr/>
      <w:tcPr>
        <w:shd w:val="clear" w:color="auto" w:fill="FEEDAB" w:themeFill="accent6" w:themeFillTint="66"/>
      </w:tcPr>
    </w:tblStylePr>
    <w:tblStylePr w:type="lastRow">
      <w:rPr>
        <w:b/>
        <w:bCs/>
        <w:color w:val="000000" w:themeColor="text1"/>
      </w:rPr>
      <w:tblPr/>
      <w:tcPr>
        <w:shd w:val="clear" w:color="auto" w:fill="FEEDAB" w:themeFill="accent6" w:themeFillTint="66"/>
      </w:tcPr>
    </w:tblStylePr>
    <w:tblStylePr w:type="firstCol">
      <w:rPr>
        <w:color w:val="FFFFFF" w:themeColor="background1"/>
      </w:rPr>
      <w:tblPr/>
      <w:tcPr>
        <w:shd w:val="clear" w:color="auto" w:fill="DEB102" w:themeFill="accent6" w:themeFillShade="BF"/>
      </w:tcPr>
    </w:tblStylePr>
    <w:tblStylePr w:type="lastCol">
      <w:rPr>
        <w:color w:val="FFFFFF" w:themeColor="background1"/>
      </w:rPr>
      <w:tblPr/>
      <w:tcPr>
        <w:shd w:val="clear" w:color="auto" w:fill="DEB102" w:themeFill="accent6" w:themeFillShade="BF"/>
      </w:tcPr>
    </w:tblStylePr>
    <w:tblStylePr w:type="band1Vert">
      <w:tblPr/>
      <w:tcPr>
        <w:shd w:val="clear" w:color="auto" w:fill="FEE997" w:themeFill="accent6" w:themeFillTint="7F"/>
      </w:tcPr>
    </w:tblStylePr>
    <w:tblStylePr w:type="band1Horz">
      <w:tblPr/>
      <w:tcPr>
        <w:shd w:val="clear" w:color="auto" w:fill="FEE997" w:themeFill="accent6" w:themeFillTint="7F"/>
      </w:tcPr>
    </w:tblStylePr>
  </w:style>
  <w:style w:type="character" w:customStyle="1" w:styleId="Hashtagg1">
    <w:name w:val="Hashtagg1"/>
    <w:basedOn w:val="Standardstycketeckensnitt"/>
    <w:uiPriority w:val="99"/>
    <w:semiHidden/>
    <w:unhideWhenUsed/>
    <w:rsid w:val="001B553F"/>
    <w:rPr>
      <w:color w:val="2B579A"/>
      <w:shd w:val="clear" w:color="auto" w:fill="E1DFDD"/>
      <w:lang w:val="sv-SE"/>
    </w:rPr>
  </w:style>
  <w:style w:type="character" w:styleId="HTML-akronym">
    <w:name w:val="HTML Acronym"/>
    <w:basedOn w:val="Standardstycketeckensnitt"/>
    <w:uiPriority w:val="99"/>
    <w:semiHidden/>
    <w:unhideWhenUsed/>
    <w:rsid w:val="001B553F"/>
    <w:rPr>
      <w:lang w:val="sv-SE"/>
    </w:rPr>
  </w:style>
  <w:style w:type="character" w:styleId="HTML-citat">
    <w:name w:val="HTML Cite"/>
    <w:basedOn w:val="Standardstycketeckensnitt"/>
    <w:uiPriority w:val="99"/>
    <w:semiHidden/>
    <w:unhideWhenUsed/>
    <w:rsid w:val="001B553F"/>
    <w:rPr>
      <w:i/>
      <w:iCs/>
      <w:lang w:val="sv-SE"/>
    </w:rPr>
  </w:style>
  <w:style w:type="character" w:styleId="HTML-definition">
    <w:name w:val="HTML Definition"/>
    <w:basedOn w:val="Standardstycketeckensnitt"/>
    <w:uiPriority w:val="99"/>
    <w:semiHidden/>
    <w:unhideWhenUsed/>
    <w:rsid w:val="001B553F"/>
    <w:rPr>
      <w:i/>
      <w:iCs/>
      <w:lang w:val="sv-SE"/>
    </w:rPr>
  </w:style>
  <w:style w:type="character" w:styleId="HTML-exempel">
    <w:name w:val="HTML Sample"/>
    <w:basedOn w:val="Standardstycketeckensnitt"/>
    <w:uiPriority w:val="99"/>
    <w:semiHidden/>
    <w:unhideWhenUsed/>
    <w:rsid w:val="001B553F"/>
    <w:rPr>
      <w:rFonts w:ascii="Consolas" w:hAnsi="Consolas"/>
      <w:sz w:val="24"/>
      <w:szCs w:val="24"/>
      <w:lang w:val="sv-SE"/>
    </w:rPr>
  </w:style>
  <w:style w:type="character" w:styleId="HTML-kod">
    <w:name w:val="HTML Code"/>
    <w:basedOn w:val="Standardstycketeckensnitt"/>
    <w:uiPriority w:val="99"/>
    <w:semiHidden/>
    <w:unhideWhenUsed/>
    <w:rsid w:val="001B553F"/>
    <w:rPr>
      <w:rFonts w:ascii="Consolas" w:hAnsi="Consolas"/>
      <w:sz w:val="20"/>
      <w:szCs w:val="20"/>
      <w:lang w:val="sv-SE"/>
    </w:rPr>
  </w:style>
  <w:style w:type="character" w:styleId="HTML-skrivmaskin">
    <w:name w:val="HTML Typewriter"/>
    <w:basedOn w:val="Standardstycketeckensnitt"/>
    <w:uiPriority w:val="99"/>
    <w:semiHidden/>
    <w:unhideWhenUsed/>
    <w:rsid w:val="001B553F"/>
    <w:rPr>
      <w:rFonts w:ascii="Consolas" w:hAnsi="Consolas"/>
      <w:sz w:val="20"/>
      <w:szCs w:val="20"/>
      <w:lang w:val="sv-SE"/>
    </w:rPr>
  </w:style>
  <w:style w:type="character" w:styleId="HTML-tangentbord">
    <w:name w:val="HTML Keyboard"/>
    <w:basedOn w:val="Standardstycketeckensnitt"/>
    <w:uiPriority w:val="99"/>
    <w:semiHidden/>
    <w:unhideWhenUsed/>
    <w:rsid w:val="001B553F"/>
    <w:rPr>
      <w:rFonts w:ascii="Consolas" w:hAnsi="Consolas"/>
      <w:sz w:val="20"/>
      <w:szCs w:val="20"/>
      <w:lang w:val="sv-SE"/>
    </w:rPr>
  </w:style>
  <w:style w:type="character" w:styleId="HTML-variabel">
    <w:name w:val="HTML Variable"/>
    <w:basedOn w:val="Standardstycketeckensnitt"/>
    <w:uiPriority w:val="99"/>
    <w:semiHidden/>
    <w:unhideWhenUsed/>
    <w:rsid w:val="001B553F"/>
    <w:rPr>
      <w:i/>
      <w:iCs/>
      <w:lang w:val="sv-SE"/>
    </w:rPr>
  </w:style>
  <w:style w:type="character" w:styleId="Kommentarsreferens">
    <w:name w:val="annotation reference"/>
    <w:basedOn w:val="Standardstycketeckensnitt"/>
    <w:uiPriority w:val="99"/>
    <w:semiHidden/>
    <w:unhideWhenUsed/>
    <w:rsid w:val="001B553F"/>
    <w:rPr>
      <w:sz w:val="16"/>
      <w:szCs w:val="16"/>
      <w:lang w:val="sv-SE"/>
    </w:rPr>
  </w:style>
  <w:style w:type="table" w:styleId="Listtabell1ljus">
    <w:name w:val="List Table 1 Light"/>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6FBCCE" w:themeColor="accent1" w:themeTint="99"/>
        </w:tcBorders>
      </w:tcPr>
    </w:tblStylePr>
    <w:tblStylePr w:type="lastRow">
      <w:rPr>
        <w:b/>
        <w:bCs/>
      </w:rPr>
      <w:tblPr/>
      <w:tcPr>
        <w:tcBorders>
          <w:top w:val="single" w:sz="4" w:space="0" w:color="6FBCCE" w:themeColor="accent1" w:themeTint="99"/>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Listtabell1ljusdekorfrg2">
    <w:name w:val="List Table 1 Light Accent 2"/>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FDFBEE" w:themeColor="accent2" w:themeTint="99"/>
        </w:tcBorders>
      </w:tcPr>
    </w:tblStylePr>
    <w:tblStylePr w:type="lastRow">
      <w:rPr>
        <w:b/>
        <w:bCs/>
      </w:rPr>
      <w:tblPr/>
      <w:tcPr>
        <w:tcBorders>
          <w:top w:val="single" w:sz="4" w:space="0" w:color="FDFBEE" w:themeColor="accent2" w:themeTint="99"/>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Listtabell1ljusdekorfrg3">
    <w:name w:val="List Table 1 Light Accent 3"/>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FE577D" w:themeColor="accent3" w:themeTint="99"/>
        </w:tcBorders>
      </w:tcPr>
    </w:tblStylePr>
    <w:tblStylePr w:type="lastRow">
      <w:rPr>
        <w:b/>
        <w:bCs/>
      </w:rPr>
      <w:tblPr/>
      <w:tcPr>
        <w:tcBorders>
          <w:top w:val="single" w:sz="4" w:space="0" w:color="FE577D" w:themeColor="accent3" w:themeTint="99"/>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Listtabell1ljusdekorfrg4">
    <w:name w:val="List Table 1 Light Accent 4"/>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FDFBEE" w:themeColor="accent4" w:themeTint="99"/>
        </w:tcBorders>
      </w:tcPr>
    </w:tblStylePr>
    <w:tblStylePr w:type="lastRow">
      <w:rPr>
        <w:b/>
        <w:bCs/>
      </w:rPr>
      <w:tblPr/>
      <w:tcPr>
        <w:tcBorders>
          <w:top w:val="single" w:sz="4" w:space="0" w:color="FDFBEE" w:themeColor="accent4" w:themeTint="99"/>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Listtabell1ljusdekorfrg5">
    <w:name w:val="List Table 1 Light Accent 5"/>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B09D74" w:themeColor="accent5" w:themeTint="99"/>
        </w:tcBorders>
      </w:tcPr>
    </w:tblStylePr>
    <w:tblStylePr w:type="lastRow">
      <w:rPr>
        <w:b/>
        <w:bCs/>
      </w:rPr>
      <w:tblPr/>
      <w:tcPr>
        <w:tcBorders>
          <w:top w:val="single" w:sz="4" w:space="0" w:color="B09D74" w:themeColor="accent5" w:themeTint="99"/>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Listtabell1ljusdekorfrg6">
    <w:name w:val="List Table 1 Light Accent 6"/>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FDE482" w:themeColor="accent6" w:themeTint="99"/>
        </w:tcBorders>
      </w:tcPr>
    </w:tblStylePr>
    <w:tblStylePr w:type="lastRow">
      <w:rPr>
        <w:b/>
        <w:bCs/>
      </w:rPr>
      <w:tblPr/>
      <w:tcPr>
        <w:tcBorders>
          <w:top w:val="single" w:sz="4" w:space="0" w:color="FDE482" w:themeColor="accent6" w:themeTint="99"/>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Listtabell2">
    <w:name w:val="List Table 2"/>
    <w:basedOn w:val="Normaltabell"/>
    <w:uiPriority w:val="47"/>
    <w:rsid w:val="001B553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B553F"/>
    <w:pPr>
      <w:spacing w:after="0" w:line="240" w:lineRule="auto"/>
    </w:pPr>
    <w:tblPr>
      <w:tblStyleRowBandSize w:val="1"/>
      <w:tblStyleColBandSize w:val="1"/>
      <w:tblBorders>
        <w:top w:val="single" w:sz="4" w:space="0" w:color="6FBCCE" w:themeColor="accent1" w:themeTint="99"/>
        <w:bottom w:val="single" w:sz="4" w:space="0" w:color="6FBCCE" w:themeColor="accent1" w:themeTint="99"/>
        <w:insideH w:val="single" w:sz="4" w:space="0" w:color="6FBCC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Listtabell2dekorfrg2">
    <w:name w:val="List Table 2 Accent 2"/>
    <w:basedOn w:val="Normaltabell"/>
    <w:uiPriority w:val="47"/>
    <w:rsid w:val="001B553F"/>
    <w:pPr>
      <w:spacing w:after="0" w:line="240" w:lineRule="auto"/>
    </w:pPr>
    <w:tblPr>
      <w:tblStyleRowBandSize w:val="1"/>
      <w:tblStyleColBandSize w:val="1"/>
      <w:tblBorders>
        <w:top w:val="single" w:sz="4" w:space="0" w:color="FDFBEE" w:themeColor="accent2" w:themeTint="99"/>
        <w:bottom w:val="single" w:sz="4" w:space="0" w:color="FDFBEE" w:themeColor="accent2" w:themeTint="99"/>
        <w:insideH w:val="single" w:sz="4" w:space="0" w:color="FDF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Listtabell2dekorfrg3">
    <w:name w:val="List Table 2 Accent 3"/>
    <w:basedOn w:val="Normaltabell"/>
    <w:uiPriority w:val="47"/>
    <w:rsid w:val="001B553F"/>
    <w:pPr>
      <w:spacing w:after="0" w:line="240" w:lineRule="auto"/>
    </w:pPr>
    <w:tblPr>
      <w:tblStyleRowBandSize w:val="1"/>
      <w:tblStyleColBandSize w:val="1"/>
      <w:tblBorders>
        <w:top w:val="single" w:sz="4" w:space="0" w:color="FE577D" w:themeColor="accent3" w:themeTint="99"/>
        <w:bottom w:val="single" w:sz="4" w:space="0" w:color="FE577D" w:themeColor="accent3" w:themeTint="99"/>
        <w:insideH w:val="single" w:sz="4" w:space="0" w:color="FE577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Listtabell2dekorfrg4">
    <w:name w:val="List Table 2 Accent 4"/>
    <w:basedOn w:val="Normaltabell"/>
    <w:uiPriority w:val="47"/>
    <w:rsid w:val="001B553F"/>
    <w:pPr>
      <w:spacing w:after="0" w:line="240" w:lineRule="auto"/>
    </w:pPr>
    <w:tblPr>
      <w:tblStyleRowBandSize w:val="1"/>
      <w:tblStyleColBandSize w:val="1"/>
      <w:tblBorders>
        <w:top w:val="single" w:sz="4" w:space="0" w:color="FDFBEE" w:themeColor="accent4" w:themeTint="99"/>
        <w:bottom w:val="single" w:sz="4" w:space="0" w:color="FDFBEE" w:themeColor="accent4" w:themeTint="99"/>
        <w:insideH w:val="single" w:sz="4" w:space="0" w:color="FDFBE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Listtabell2dekorfrg5">
    <w:name w:val="List Table 2 Accent 5"/>
    <w:basedOn w:val="Normaltabell"/>
    <w:uiPriority w:val="47"/>
    <w:rsid w:val="001B553F"/>
    <w:pPr>
      <w:spacing w:after="0" w:line="240" w:lineRule="auto"/>
    </w:pPr>
    <w:tblPr>
      <w:tblStyleRowBandSize w:val="1"/>
      <w:tblStyleColBandSize w:val="1"/>
      <w:tblBorders>
        <w:top w:val="single" w:sz="4" w:space="0" w:color="B09D74" w:themeColor="accent5" w:themeTint="99"/>
        <w:bottom w:val="single" w:sz="4" w:space="0" w:color="B09D74" w:themeColor="accent5" w:themeTint="99"/>
        <w:insideH w:val="single" w:sz="4" w:space="0" w:color="B09D7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Listtabell2dekorfrg6">
    <w:name w:val="List Table 2 Accent 6"/>
    <w:basedOn w:val="Normaltabell"/>
    <w:uiPriority w:val="47"/>
    <w:rsid w:val="001B553F"/>
    <w:pPr>
      <w:spacing w:after="0" w:line="240" w:lineRule="auto"/>
    </w:pPr>
    <w:tblPr>
      <w:tblStyleRowBandSize w:val="1"/>
      <w:tblStyleColBandSize w:val="1"/>
      <w:tblBorders>
        <w:top w:val="single" w:sz="4" w:space="0" w:color="FDE482" w:themeColor="accent6" w:themeTint="99"/>
        <w:bottom w:val="single" w:sz="4" w:space="0" w:color="FDE482" w:themeColor="accent6" w:themeTint="99"/>
        <w:insideH w:val="single" w:sz="4" w:space="0" w:color="FDE4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Listtabell3">
    <w:name w:val="List Table 3"/>
    <w:basedOn w:val="Normaltabell"/>
    <w:uiPriority w:val="48"/>
    <w:rsid w:val="001B553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B553F"/>
    <w:pPr>
      <w:spacing w:after="0" w:line="240" w:lineRule="auto"/>
    </w:pPr>
    <w:tblPr>
      <w:tblStyleRowBandSize w:val="1"/>
      <w:tblStyleColBandSize w:val="1"/>
      <w:tblBorders>
        <w:top w:val="single" w:sz="4" w:space="0" w:color="307C8E" w:themeColor="accent1"/>
        <w:left w:val="single" w:sz="4" w:space="0" w:color="307C8E" w:themeColor="accent1"/>
        <w:bottom w:val="single" w:sz="4" w:space="0" w:color="307C8E" w:themeColor="accent1"/>
        <w:right w:val="single" w:sz="4" w:space="0" w:color="307C8E" w:themeColor="accent1"/>
      </w:tblBorders>
    </w:tblPr>
    <w:tblStylePr w:type="firstRow">
      <w:rPr>
        <w:b/>
        <w:bCs/>
        <w:color w:val="FFFFFF" w:themeColor="background1"/>
      </w:rPr>
      <w:tblPr/>
      <w:tcPr>
        <w:shd w:val="clear" w:color="auto" w:fill="307C8E" w:themeFill="accent1"/>
      </w:tcPr>
    </w:tblStylePr>
    <w:tblStylePr w:type="lastRow">
      <w:rPr>
        <w:b/>
        <w:bCs/>
      </w:rPr>
      <w:tblPr/>
      <w:tcPr>
        <w:tcBorders>
          <w:top w:val="double" w:sz="4" w:space="0" w:color="307C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7C8E" w:themeColor="accent1"/>
          <w:right w:val="single" w:sz="4" w:space="0" w:color="307C8E" w:themeColor="accent1"/>
        </w:tcBorders>
      </w:tcPr>
    </w:tblStylePr>
    <w:tblStylePr w:type="band1Horz">
      <w:tblPr/>
      <w:tcPr>
        <w:tcBorders>
          <w:top w:val="single" w:sz="4" w:space="0" w:color="307C8E" w:themeColor="accent1"/>
          <w:bottom w:val="single" w:sz="4" w:space="0" w:color="307C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7C8E" w:themeColor="accent1"/>
          <w:left w:val="nil"/>
        </w:tcBorders>
      </w:tcPr>
    </w:tblStylePr>
    <w:tblStylePr w:type="swCell">
      <w:tblPr/>
      <w:tcPr>
        <w:tcBorders>
          <w:top w:val="double" w:sz="4" w:space="0" w:color="307C8E" w:themeColor="accent1"/>
          <w:right w:val="nil"/>
        </w:tcBorders>
      </w:tcPr>
    </w:tblStylePr>
  </w:style>
  <w:style w:type="table" w:styleId="Listtabell3dekorfrg2">
    <w:name w:val="List Table 3 Accent 2"/>
    <w:basedOn w:val="Normaltabell"/>
    <w:uiPriority w:val="48"/>
    <w:rsid w:val="001B553F"/>
    <w:pPr>
      <w:spacing w:after="0" w:line="240" w:lineRule="auto"/>
    </w:pPr>
    <w:tblPr>
      <w:tblStyleRowBandSize w:val="1"/>
      <w:tblStyleColBandSize w:val="1"/>
      <w:tblBorders>
        <w:top w:val="single" w:sz="4" w:space="0" w:color="FDF9E4" w:themeColor="accent2"/>
        <w:left w:val="single" w:sz="4" w:space="0" w:color="FDF9E4" w:themeColor="accent2"/>
        <w:bottom w:val="single" w:sz="4" w:space="0" w:color="FDF9E4" w:themeColor="accent2"/>
        <w:right w:val="single" w:sz="4" w:space="0" w:color="FDF9E4" w:themeColor="accent2"/>
      </w:tblBorders>
    </w:tblPr>
    <w:tblStylePr w:type="firstRow">
      <w:rPr>
        <w:b/>
        <w:bCs/>
        <w:color w:val="FFFFFF" w:themeColor="background1"/>
      </w:rPr>
      <w:tblPr/>
      <w:tcPr>
        <w:shd w:val="clear" w:color="auto" w:fill="FDF9E4" w:themeFill="accent2"/>
      </w:tcPr>
    </w:tblStylePr>
    <w:tblStylePr w:type="lastRow">
      <w:rPr>
        <w:b/>
        <w:bCs/>
      </w:rPr>
      <w:tblPr/>
      <w:tcPr>
        <w:tcBorders>
          <w:top w:val="double" w:sz="4" w:space="0" w:color="FDF9E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F9E4" w:themeColor="accent2"/>
          <w:right w:val="single" w:sz="4" w:space="0" w:color="FDF9E4" w:themeColor="accent2"/>
        </w:tcBorders>
      </w:tcPr>
    </w:tblStylePr>
    <w:tblStylePr w:type="band1Horz">
      <w:tblPr/>
      <w:tcPr>
        <w:tcBorders>
          <w:top w:val="single" w:sz="4" w:space="0" w:color="FDF9E4" w:themeColor="accent2"/>
          <w:bottom w:val="single" w:sz="4" w:space="0" w:color="FDF9E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F9E4" w:themeColor="accent2"/>
          <w:left w:val="nil"/>
        </w:tcBorders>
      </w:tcPr>
    </w:tblStylePr>
    <w:tblStylePr w:type="swCell">
      <w:tblPr/>
      <w:tcPr>
        <w:tcBorders>
          <w:top w:val="double" w:sz="4" w:space="0" w:color="FDF9E4" w:themeColor="accent2"/>
          <w:right w:val="nil"/>
        </w:tcBorders>
      </w:tcPr>
    </w:tblStylePr>
  </w:style>
  <w:style w:type="table" w:styleId="Listtabell3dekorfrg3">
    <w:name w:val="List Table 3 Accent 3"/>
    <w:basedOn w:val="Normaltabell"/>
    <w:uiPriority w:val="48"/>
    <w:rsid w:val="001B553F"/>
    <w:pPr>
      <w:spacing w:after="0" w:line="240" w:lineRule="auto"/>
    </w:pPr>
    <w:tblPr>
      <w:tblStyleRowBandSize w:val="1"/>
      <w:tblStyleColBandSize w:val="1"/>
      <w:tblBorders>
        <w:top w:val="single" w:sz="4" w:space="0" w:color="E40135" w:themeColor="accent3"/>
        <w:left w:val="single" w:sz="4" w:space="0" w:color="E40135" w:themeColor="accent3"/>
        <w:bottom w:val="single" w:sz="4" w:space="0" w:color="E40135" w:themeColor="accent3"/>
        <w:right w:val="single" w:sz="4" w:space="0" w:color="E40135" w:themeColor="accent3"/>
      </w:tblBorders>
    </w:tblPr>
    <w:tblStylePr w:type="firstRow">
      <w:rPr>
        <w:b/>
        <w:bCs/>
        <w:color w:val="FFFFFF" w:themeColor="background1"/>
      </w:rPr>
      <w:tblPr/>
      <w:tcPr>
        <w:shd w:val="clear" w:color="auto" w:fill="E40135" w:themeFill="accent3"/>
      </w:tcPr>
    </w:tblStylePr>
    <w:tblStylePr w:type="lastRow">
      <w:rPr>
        <w:b/>
        <w:bCs/>
      </w:rPr>
      <w:tblPr/>
      <w:tcPr>
        <w:tcBorders>
          <w:top w:val="double" w:sz="4" w:space="0" w:color="E401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0135" w:themeColor="accent3"/>
          <w:right w:val="single" w:sz="4" w:space="0" w:color="E40135" w:themeColor="accent3"/>
        </w:tcBorders>
      </w:tcPr>
    </w:tblStylePr>
    <w:tblStylePr w:type="band1Horz">
      <w:tblPr/>
      <w:tcPr>
        <w:tcBorders>
          <w:top w:val="single" w:sz="4" w:space="0" w:color="E40135" w:themeColor="accent3"/>
          <w:bottom w:val="single" w:sz="4" w:space="0" w:color="E401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0135" w:themeColor="accent3"/>
          <w:left w:val="nil"/>
        </w:tcBorders>
      </w:tcPr>
    </w:tblStylePr>
    <w:tblStylePr w:type="swCell">
      <w:tblPr/>
      <w:tcPr>
        <w:tcBorders>
          <w:top w:val="double" w:sz="4" w:space="0" w:color="E40135" w:themeColor="accent3"/>
          <w:right w:val="nil"/>
        </w:tcBorders>
      </w:tcPr>
    </w:tblStylePr>
  </w:style>
  <w:style w:type="table" w:styleId="Listtabell3dekorfrg4">
    <w:name w:val="List Table 3 Accent 4"/>
    <w:basedOn w:val="Normaltabell"/>
    <w:uiPriority w:val="48"/>
    <w:rsid w:val="001B553F"/>
    <w:pPr>
      <w:spacing w:after="0" w:line="240" w:lineRule="auto"/>
    </w:pPr>
    <w:tblPr>
      <w:tblStyleRowBandSize w:val="1"/>
      <w:tblStyleColBandSize w:val="1"/>
      <w:tblBorders>
        <w:top w:val="single" w:sz="4" w:space="0" w:color="FDF9E4" w:themeColor="accent4"/>
        <w:left w:val="single" w:sz="4" w:space="0" w:color="FDF9E4" w:themeColor="accent4"/>
        <w:bottom w:val="single" w:sz="4" w:space="0" w:color="FDF9E4" w:themeColor="accent4"/>
        <w:right w:val="single" w:sz="4" w:space="0" w:color="FDF9E4" w:themeColor="accent4"/>
      </w:tblBorders>
    </w:tblPr>
    <w:tblStylePr w:type="firstRow">
      <w:rPr>
        <w:b/>
        <w:bCs/>
        <w:color w:val="FFFFFF" w:themeColor="background1"/>
      </w:rPr>
      <w:tblPr/>
      <w:tcPr>
        <w:shd w:val="clear" w:color="auto" w:fill="FDF9E4" w:themeFill="accent4"/>
      </w:tcPr>
    </w:tblStylePr>
    <w:tblStylePr w:type="lastRow">
      <w:rPr>
        <w:b/>
        <w:bCs/>
      </w:rPr>
      <w:tblPr/>
      <w:tcPr>
        <w:tcBorders>
          <w:top w:val="double" w:sz="4" w:space="0" w:color="FDF9E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F9E4" w:themeColor="accent4"/>
          <w:right w:val="single" w:sz="4" w:space="0" w:color="FDF9E4" w:themeColor="accent4"/>
        </w:tcBorders>
      </w:tcPr>
    </w:tblStylePr>
    <w:tblStylePr w:type="band1Horz">
      <w:tblPr/>
      <w:tcPr>
        <w:tcBorders>
          <w:top w:val="single" w:sz="4" w:space="0" w:color="FDF9E4" w:themeColor="accent4"/>
          <w:bottom w:val="single" w:sz="4" w:space="0" w:color="FDF9E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F9E4" w:themeColor="accent4"/>
          <w:left w:val="nil"/>
        </w:tcBorders>
      </w:tcPr>
    </w:tblStylePr>
    <w:tblStylePr w:type="swCell">
      <w:tblPr/>
      <w:tcPr>
        <w:tcBorders>
          <w:top w:val="double" w:sz="4" w:space="0" w:color="FDF9E4" w:themeColor="accent4"/>
          <w:right w:val="nil"/>
        </w:tcBorders>
      </w:tcPr>
    </w:tblStylePr>
  </w:style>
  <w:style w:type="table" w:styleId="Listtabell3dekorfrg5">
    <w:name w:val="List Table 3 Accent 5"/>
    <w:basedOn w:val="Normaltabell"/>
    <w:uiPriority w:val="48"/>
    <w:rsid w:val="001B553F"/>
    <w:pPr>
      <w:spacing w:after="0" w:line="240" w:lineRule="auto"/>
    </w:pPr>
    <w:tblPr>
      <w:tblStyleRowBandSize w:val="1"/>
      <w:tblStyleColBandSize w:val="1"/>
      <w:tblBorders>
        <w:top w:val="single" w:sz="4" w:space="0" w:color="5F5236" w:themeColor="accent5"/>
        <w:left w:val="single" w:sz="4" w:space="0" w:color="5F5236" w:themeColor="accent5"/>
        <w:bottom w:val="single" w:sz="4" w:space="0" w:color="5F5236" w:themeColor="accent5"/>
        <w:right w:val="single" w:sz="4" w:space="0" w:color="5F5236" w:themeColor="accent5"/>
      </w:tblBorders>
    </w:tblPr>
    <w:tblStylePr w:type="firstRow">
      <w:rPr>
        <w:b/>
        <w:bCs/>
        <w:color w:val="FFFFFF" w:themeColor="background1"/>
      </w:rPr>
      <w:tblPr/>
      <w:tcPr>
        <w:shd w:val="clear" w:color="auto" w:fill="5F5236" w:themeFill="accent5"/>
      </w:tcPr>
    </w:tblStylePr>
    <w:tblStylePr w:type="lastRow">
      <w:rPr>
        <w:b/>
        <w:bCs/>
      </w:rPr>
      <w:tblPr/>
      <w:tcPr>
        <w:tcBorders>
          <w:top w:val="double" w:sz="4" w:space="0" w:color="5F523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236" w:themeColor="accent5"/>
          <w:right w:val="single" w:sz="4" w:space="0" w:color="5F5236" w:themeColor="accent5"/>
        </w:tcBorders>
      </w:tcPr>
    </w:tblStylePr>
    <w:tblStylePr w:type="band1Horz">
      <w:tblPr/>
      <w:tcPr>
        <w:tcBorders>
          <w:top w:val="single" w:sz="4" w:space="0" w:color="5F5236" w:themeColor="accent5"/>
          <w:bottom w:val="single" w:sz="4" w:space="0" w:color="5F523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236" w:themeColor="accent5"/>
          <w:left w:val="nil"/>
        </w:tcBorders>
      </w:tcPr>
    </w:tblStylePr>
    <w:tblStylePr w:type="swCell">
      <w:tblPr/>
      <w:tcPr>
        <w:tcBorders>
          <w:top w:val="double" w:sz="4" w:space="0" w:color="5F5236" w:themeColor="accent5"/>
          <w:right w:val="nil"/>
        </w:tcBorders>
      </w:tcPr>
    </w:tblStylePr>
  </w:style>
  <w:style w:type="table" w:styleId="Listtabell3dekorfrg6">
    <w:name w:val="List Table 3 Accent 6"/>
    <w:basedOn w:val="Normaltabell"/>
    <w:uiPriority w:val="48"/>
    <w:rsid w:val="001B553F"/>
    <w:pPr>
      <w:spacing w:after="0" w:line="240" w:lineRule="auto"/>
    </w:pPr>
    <w:tblPr>
      <w:tblStyleRowBandSize w:val="1"/>
      <w:tblStyleColBandSize w:val="1"/>
      <w:tblBorders>
        <w:top w:val="single" w:sz="4" w:space="0" w:color="FDD32F" w:themeColor="accent6"/>
        <w:left w:val="single" w:sz="4" w:space="0" w:color="FDD32F" w:themeColor="accent6"/>
        <w:bottom w:val="single" w:sz="4" w:space="0" w:color="FDD32F" w:themeColor="accent6"/>
        <w:right w:val="single" w:sz="4" w:space="0" w:color="FDD32F" w:themeColor="accent6"/>
      </w:tblBorders>
    </w:tblPr>
    <w:tblStylePr w:type="firstRow">
      <w:rPr>
        <w:b/>
        <w:bCs/>
        <w:color w:val="FFFFFF" w:themeColor="background1"/>
      </w:rPr>
      <w:tblPr/>
      <w:tcPr>
        <w:shd w:val="clear" w:color="auto" w:fill="FDD32F" w:themeFill="accent6"/>
      </w:tcPr>
    </w:tblStylePr>
    <w:tblStylePr w:type="lastRow">
      <w:rPr>
        <w:b/>
        <w:bCs/>
      </w:rPr>
      <w:tblPr/>
      <w:tcPr>
        <w:tcBorders>
          <w:top w:val="double" w:sz="4" w:space="0" w:color="FDD32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D32F" w:themeColor="accent6"/>
          <w:right w:val="single" w:sz="4" w:space="0" w:color="FDD32F" w:themeColor="accent6"/>
        </w:tcBorders>
      </w:tcPr>
    </w:tblStylePr>
    <w:tblStylePr w:type="band1Horz">
      <w:tblPr/>
      <w:tcPr>
        <w:tcBorders>
          <w:top w:val="single" w:sz="4" w:space="0" w:color="FDD32F" w:themeColor="accent6"/>
          <w:bottom w:val="single" w:sz="4" w:space="0" w:color="FDD32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D32F" w:themeColor="accent6"/>
          <w:left w:val="nil"/>
        </w:tcBorders>
      </w:tcPr>
    </w:tblStylePr>
    <w:tblStylePr w:type="swCell">
      <w:tblPr/>
      <w:tcPr>
        <w:tcBorders>
          <w:top w:val="double" w:sz="4" w:space="0" w:color="FDD32F" w:themeColor="accent6"/>
          <w:right w:val="nil"/>
        </w:tcBorders>
      </w:tcPr>
    </w:tblStylePr>
  </w:style>
  <w:style w:type="table" w:styleId="Listtabell4">
    <w:name w:val="List Table 4"/>
    <w:basedOn w:val="Normaltabell"/>
    <w:uiPriority w:val="49"/>
    <w:rsid w:val="001B55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B553F"/>
    <w:pPr>
      <w:spacing w:after="0" w:line="240" w:lineRule="auto"/>
    </w:p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tblBorders>
    </w:tblPr>
    <w:tblStylePr w:type="firstRow">
      <w:rPr>
        <w:b/>
        <w:bCs/>
        <w:color w:val="FFFFFF" w:themeColor="background1"/>
      </w:rPr>
      <w:tblPr/>
      <w:tcPr>
        <w:tcBorders>
          <w:top w:val="single" w:sz="4" w:space="0" w:color="307C8E" w:themeColor="accent1"/>
          <w:left w:val="single" w:sz="4" w:space="0" w:color="307C8E" w:themeColor="accent1"/>
          <w:bottom w:val="single" w:sz="4" w:space="0" w:color="307C8E" w:themeColor="accent1"/>
          <w:right w:val="single" w:sz="4" w:space="0" w:color="307C8E" w:themeColor="accent1"/>
          <w:insideH w:val="nil"/>
        </w:tcBorders>
        <w:shd w:val="clear" w:color="auto" w:fill="307C8E" w:themeFill="accent1"/>
      </w:tcPr>
    </w:tblStylePr>
    <w:tblStylePr w:type="lastRow">
      <w:rPr>
        <w:b/>
        <w:bCs/>
      </w:rPr>
      <w:tblPr/>
      <w:tcPr>
        <w:tcBorders>
          <w:top w:val="double" w:sz="4" w:space="0" w:color="6FBCCE" w:themeColor="accent1" w:themeTint="99"/>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Listtabell4dekorfrg2">
    <w:name w:val="List Table 4 Accent 2"/>
    <w:basedOn w:val="Normaltabell"/>
    <w:uiPriority w:val="49"/>
    <w:rsid w:val="001B553F"/>
    <w:pPr>
      <w:spacing w:after="0" w:line="240" w:lineRule="auto"/>
    </w:p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tblBorders>
    </w:tblPr>
    <w:tblStylePr w:type="firstRow">
      <w:rPr>
        <w:b/>
        <w:bCs/>
        <w:color w:val="FFFFFF" w:themeColor="background1"/>
      </w:rPr>
      <w:tblPr/>
      <w:tcPr>
        <w:tcBorders>
          <w:top w:val="single" w:sz="4" w:space="0" w:color="FDF9E4" w:themeColor="accent2"/>
          <w:left w:val="single" w:sz="4" w:space="0" w:color="FDF9E4" w:themeColor="accent2"/>
          <w:bottom w:val="single" w:sz="4" w:space="0" w:color="FDF9E4" w:themeColor="accent2"/>
          <w:right w:val="single" w:sz="4" w:space="0" w:color="FDF9E4" w:themeColor="accent2"/>
          <w:insideH w:val="nil"/>
        </w:tcBorders>
        <w:shd w:val="clear" w:color="auto" w:fill="FDF9E4" w:themeFill="accent2"/>
      </w:tcPr>
    </w:tblStylePr>
    <w:tblStylePr w:type="lastRow">
      <w:rPr>
        <w:b/>
        <w:bCs/>
      </w:rPr>
      <w:tblPr/>
      <w:tcPr>
        <w:tcBorders>
          <w:top w:val="double" w:sz="4" w:space="0" w:color="FDFBEE" w:themeColor="accent2" w:themeTint="99"/>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Listtabell4dekorfrg3">
    <w:name w:val="List Table 4 Accent 3"/>
    <w:basedOn w:val="Normaltabell"/>
    <w:uiPriority w:val="49"/>
    <w:rsid w:val="001B553F"/>
    <w:pPr>
      <w:spacing w:after="0" w:line="240" w:lineRule="auto"/>
    </w:p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tblBorders>
    </w:tblPr>
    <w:tblStylePr w:type="firstRow">
      <w:rPr>
        <w:b/>
        <w:bCs/>
        <w:color w:val="FFFFFF" w:themeColor="background1"/>
      </w:rPr>
      <w:tblPr/>
      <w:tcPr>
        <w:tcBorders>
          <w:top w:val="single" w:sz="4" w:space="0" w:color="E40135" w:themeColor="accent3"/>
          <w:left w:val="single" w:sz="4" w:space="0" w:color="E40135" w:themeColor="accent3"/>
          <w:bottom w:val="single" w:sz="4" w:space="0" w:color="E40135" w:themeColor="accent3"/>
          <w:right w:val="single" w:sz="4" w:space="0" w:color="E40135" w:themeColor="accent3"/>
          <w:insideH w:val="nil"/>
        </w:tcBorders>
        <w:shd w:val="clear" w:color="auto" w:fill="E40135" w:themeFill="accent3"/>
      </w:tcPr>
    </w:tblStylePr>
    <w:tblStylePr w:type="lastRow">
      <w:rPr>
        <w:b/>
        <w:bCs/>
      </w:rPr>
      <w:tblPr/>
      <w:tcPr>
        <w:tcBorders>
          <w:top w:val="double" w:sz="4" w:space="0" w:color="FE577D" w:themeColor="accent3" w:themeTint="99"/>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Listtabell4dekorfrg4">
    <w:name w:val="List Table 4 Accent 4"/>
    <w:basedOn w:val="Normaltabell"/>
    <w:uiPriority w:val="49"/>
    <w:rsid w:val="001B553F"/>
    <w:pPr>
      <w:spacing w:after="0" w:line="240" w:lineRule="auto"/>
    </w:p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tblBorders>
    </w:tblPr>
    <w:tblStylePr w:type="firstRow">
      <w:rPr>
        <w:b/>
        <w:bCs/>
        <w:color w:val="FFFFFF" w:themeColor="background1"/>
      </w:rPr>
      <w:tblPr/>
      <w:tcPr>
        <w:tcBorders>
          <w:top w:val="single" w:sz="4" w:space="0" w:color="FDF9E4" w:themeColor="accent4"/>
          <w:left w:val="single" w:sz="4" w:space="0" w:color="FDF9E4" w:themeColor="accent4"/>
          <w:bottom w:val="single" w:sz="4" w:space="0" w:color="FDF9E4" w:themeColor="accent4"/>
          <w:right w:val="single" w:sz="4" w:space="0" w:color="FDF9E4" w:themeColor="accent4"/>
          <w:insideH w:val="nil"/>
        </w:tcBorders>
        <w:shd w:val="clear" w:color="auto" w:fill="FDF9E4" w:themeFill="accent4"/>
      </w:tcPr>
    </w:tblStylePr>
    <w:tblStylePr w:type="lastRow">
      <w:rPr>
        <w:b/>
        <w:bCs/>
      </w:rPr>
      <w:tblPr/>
      <w:tcPr>
        <w:tcBorders>
          <w:top w:val="double" w:sz="4" w:space="0" w:color="FDFBEE" w:themeColor="accent4" w:themeTint="99"/>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Listtabell4dekorfrg5">
    <w:name w:val="List Table 4 Accent 5"/>
    <w:basedOn w:val="Normaltabell"/>
    <w:uiPriority w:val="49"/>
    <w:rsid w:val="001B553F"/>
    <w:pPr>
      <w:spacing w:after="0" w:line="240" w:lineRule="auto"/>
    </w:p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tblBorders>
    </w:tblPr>
    <w:tblStylePr w:type="firstRow">
      <w:rPr>
        <w:b/>
        <w:bCs/>
        <w:color w:val="FFFFFF" w:themeColor="background1"/>
      </w:rPr>
      <w:tblPr/>
      <w:tcPr>
        <w:tcBorders>
          <w:top w:val="single" w:sz="4" w:space="0" w:color="5F5236" w:themeColor="accent5"/>
          <w:left w:val="single" w:sz="4" w:space="0" w:color="5F5236" w:themeColor="accent5"/>
          <w:bottom w:val="single" w:sz="4" w:space="0" w:color="5F5236" w:themeColor="accent5"/>
          <w:right w:val="single" w:sz="4" w:space="0" w:color="5F5236" w:themeColor="accent5"/>
          <w:insideH w:val="nil"/>
        </w:tcBorders>
        <w:shd w:val="clear" w:color="auto" w:fill="5F5236" w:themeFill="accent5"/>
      </w:tcPr>
    </w:tblStylePr>
    <w:tblStylePr w:type="lastRow">
      <w:rPr>
        <w:b/>
        <w:bCs/>
      </w:rPr>
      <w:tblPr/>
      <w:tcPr>
        <w:tcBorders>
          <w:top w:val="double" w:sz="4" w:space="0" w:color="B09D74" w:themeColor="accent5" w:themeTint="99"/>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Listtabell4dekorfrg6">
    <w:name w:val="List Table 4 Accent 6"/>
    <w:basedOn w:val="Normaltabell"/>
    <w:uiPriority w:val="49"/>
    <w:rsid w:val="001B553F"/>
    <w:pPr>
      <w:spacing w:after="0" w:line="240" w:lineRule="auto"/>
    </w:p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tblBorders>
    </w:tblPr>
    <w:tblStylePr w:type="firstRow">
      <w:rPr>
        <w:b/>
        <w:bCs/>
        <w:color w:val="FFFFFF" w:themeColor="background1"/>
      </w:rPr>
      <w:tblPr/>
      <w:tcPr>
        <w:tcBorders>
          <w:top w:val="single" w:sz="4" w:space="0" w:color="FDD32F" w:themeColor="accent6"/>
          <w:left w:val="single" w:sz="4" w:space="0" w:color="FDD32F" w:themeColor="accent6"/>
          <w:bottom w:val="single" w:sz="4" w:space="0" w:color="FDD32F" w:themeColor="accent6"/>
          <w:right w:val="single" w:sz="4" w:space="0" w:color="FDD32F" w:themeColor="accent6"/>
          <w:insideH w:val="nil"/>
        </w:tcBorders>
        <w:shd w:val="clear" w:color="auto" w:fill="FDD32F" w:themeFill="accent6"/>
      </w:tcPr>
    </w:tblStylePr>
    <w:tblStylePr w:type="lastRow">
      <w:rPr>
        <w:b/>
        <w:bCs/>
      </w:rPr>
      <w:tblPr/>
      <w:tcPr>
        <w:tcBorders>
          <w:top w:val="double" w:sz="4" w:space="0" w:color="FDE482" w:themeColor="accent6" w:themeTint="99"/>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Listtabell5mrk">
    <w:name w:val="List Table 5 Dark"/>
    <w:basedOn w:val="Normaltabell"/>
    <w:uiPriority w:val="50"/>
    <w:rsid w:val="001B553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B553F"/>
    <w:pPr>
      <w:spacing w:after="0" w:line="240" w:lineRule="auto"/>
    </w:pPr>
    <w:rPr>
      <w:color w:val="FFFFFF" w:themeColor="background1"/>
    </w:rPr>
    <w:tblPr>
      <w:tblStyleRowBandSize w:val="1"/>
      <w:tblStyleColBandSize w:val="1"/>
      <w:tblBorders>
        <w:top w:val="single" w:sz="24" w:space="0" w:color="307C8E" w:themeColor="accent1"/>
        <w:left w:val="single" w:sz="24" w:space="0" w:color="307C8E" w:themeColor="accent1"/>
        <w:bottom w:val="single" w:sz="24" w:space="0" w:color="307C8E" w:themeColor="accent1"/>
        <w:right w:val="single" w:sz="24" w:space="0" w:color="307C8E" w:themeColor="accent1"/>
      </w:tblBorders>
    </w:tblPr>
    <w:tcPr>
      <w:shd w:val="clear" w:color="auto" w:fill="307C8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B553F"/>
    <w:pPr>
      <w:spacing w:after="0" w:line="240" w:lineRule="auto"/>
    </w:pPr>
    <w:rPr>
      <w:color w:val="FFFFFF" w:themeColor="background1"/>
    </w:rPr>
    <w:tblPr>
      <w:tblStyleRowBandSize w:val="1"/>
      <w:tblStyleColBandSize w:val="1"/>
      <w:tblBorders>
        <w:top w:val="single" w:sz="24" w:space="0" w:color="FDF9E4" w:themeColor="accent2"/>
        <w:left w:val="single" w:sz="24" w:space="0" w:color="FDF9E4" w:themeColor="accent2"/>
        <w:bottom w:val="single" w:sz="24" w:space="0" w:color="FDF9E4" w:themeColor="accent2"/>
        <w:right w:val="single" w:sz="24" w:space="0" w:color="FDF9E4" w:themeColor="accent2"/>
      </w:tblBorders>
    </w:tblPr>
    <w:tcPr>
      <w:shd w:val="clear" w:color="auto" w:fill="FDF9E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B553F"/>
    <w:pPr>
      <w:spacing w:after="0" w:line="240" w:lineRule="auto"/>
    </w:pPr>
    <w:rPr>
      <w:color w:val="FFFFFF" w:themeColor="background1"/>
    </w:rPr>
    <w:tblPr>
      <w:tblStyleRowBandSize w:val="1"/>
      <w:tblStyleColBandSize w:val="1"/>
      <w:tblBorders>
        <w:top w:val="single" w:sz="24" w:space="0" w:color="E40135" w:themeColor="accent3"/>
        <w:left w:val="single" w:sz="24" w:space="0" w:color="E40135" w:themeColor="accent3"/>
        <w:bottom w:val="single" w:sz="24" w:space="0" w:color="E40135" w:themeColor="accent3"/>
        <w:right w:val="single" w:sz="24" w:space="0" w:color="E40135" w:themeColor="accent3"/>
      </w:tblBorders>
    </w:tblPr>
    <w:tcPr>
      <w:shd w:val="clear" w:color="auto" w:fill="E401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B553F"/>
    <w:pPr>
      <w:spacing w:after="0" w:line="240" w:lineRule="auto"/>
    </w:pPr>
    <w:rPr>
      <w:color w:val="FFFFFF" w:themeColor="background1"/>
    </w:rPr>
    <w:tblPr>
      <w:tblStyleRowBandSize w:val="1"/>
      <w:tblStyleColBandSize w:val="1"/>
      <w:tblBorders>
        <w:top w:val="single" w:sz="24" w:space="0" w:color="FDF9E4" w:themeColor="accent4"/>
        <w:left w:val="single" w:sz="24" w:space="0" w:color="FDF9E4" w:themeColor="accent4"/>
        <w:bottom w:val="single" w:sz="24" w:space="0" w:color="FDF9E4" w:themeColor="accent4"/>
        <w:right w:val="single" w:sz="24" w:space="0" w:color="FDF9E4" w:themeColor="accent4"/>
      </w:tblBorders>
    </w:tblPr>
    <w:tcPr>
      <w:shd w:val="clear" w:color="auto" w:fill="FDF9E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B553F"/>
    <w:pPr>
      <w:spacing w:after="0" w:line="240" w:lineRule="auto"/>
    </w:pPr>
    <w:rPr>
      <w:color w:val="FFFFFF" w:themeColor="background1"/>
    </w:rPr>
    <w:tblPr>
      <w:tblStyleRowBandSize w:val="1"/>
      <w:tblStyleColBandSize w:val="1"/>
      <w:tblBorders>
        <w:top w:val="single" w:sz="24" w:space="0" w:color="5F5236" w:themeColor="accent5"/>
        <w:left w:val="single" w:sz="24" w:space="0" w:color="5F5236" w:themeColor="accent5"/>
        <w:bottom w:val="single" w:sz="24" w:space="0" w:color="5F5236" w:themeColor="accent5"/>
        <w:right w:val="single" w:sz="24" w:space="0" w:color="5F5236" w:themeColor="accent5"/>
      </w:tblBorders>
    </w:tblPr>
    <w:tcPr>
      <w:shd w:val="clear" w:color="auto" w:fill="5F523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B553F"/>
    <w:pPr>
      <w:spacing w:after="0" w:line="240" w:lineRule="auto"/>
    </w:pPr>
    <w:rPr>
      <w:color w:val="FFFFFF" w:themeColor="background1"/>
    </w:rPr>
    <w:tblPr>
      <w:tblStyleRowBandSize w:val="1"/>
      <w:tblStyleColBandSize w:val="1"/>
      <w:tblBorders>
        <w:top w:val="single" w:sz="24" w:space="0" w:color="FDD32F" w:themeColor="accent6"/>
        <w:left w:val="single" w:sz="24" w:space="0" w:color="FDD32F" w:themeColor="accent6"/>
        <w:bottom w:val="single" w:sz="24" w:space="0" w:color="FDD32F" w:themeColor="accent6"/>
        <w:right w:val="single" w:sz="24" w:space="0" w:color="FDD32F" w:themeColor="accent6"/>
      </w:tblBorders>
    </w:tblPr>
    <w:tcPr>
      <w:shd w:val="clear" w:color="auto" w:fill="FDD32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B553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B553F"/>
    <w:pPr>
      <w:spacing w:after="0" w:line="240" w:lineRule="auto"/>
    </w:pPr>
    <w:rPr>
      <w:color w:val="245C6A" w:themeColor="accent1" w:themeShade="BF"/>
    </w:rPr>
    <w:tblPr>
      <w:tblStyleRowBandSize w:val="1"/>
      <w:tblStyleColBandSize w:val="1"/>
      <w:tblBorders>
        <w:top w:val="single" w:sz="4" w:space="0" w:color="307C8E" w:themeColor="accent1"/>
        <w:bottom w:val="single" w:sz="4" w:space="0" w:color="307C8E" w:themeColor="accent1"/>
      </w:tblBorders>
    </w:tblPr>
    <w:tblStylePr w:type="firstRow">
      <w:rPr>
        <w:b/>
        <w:bCs/>
      </w:rPr>
      <w:tblPr/>
      <w:tcPr>
        <w:tcBorders>
          <w:bottom w:val="single" w:sz="4" w:space="0" w:color="307C8E" w:themeColor="accent1"/>
        </w:tcBorders>
      </w:tcPr>
    </w:tblStylePr>
    <w:tblStylePr w:type="lastRow">
      <w:rPr>
        <w:b/>
        <w:bCs/>
      </w:rPr>
      <w:tblPr/>
      <w:tcPr>
        <w:tcBorders>
          <w:top w:val="double" w:sz="4" w:space="0" w:color="307C8E" w:themeColor="accent1"/>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Listtabell6frgstarkdekorfrg2">
    <w:name w:val="List Table 6 Colorful Accent 2"/>
    <w:basedOn w:val="Normaltabell"/>
    <w:uiPriority w:val="51"/>
    <w:rsid w:val="001B553F"/>
    <w:pPr>
      <w:spacing w:after="0" w:line="240" w:lineRule="auto"/>
    </w:pPr>
    <w:rPr>
      <w:color w:val="F4DF73" w:themeColor="accent2" w:themeShade="BF"/>
    </w:rPr>
    <w:tblPr>
      <w:tblStyleRowBandSize w:val="1"/>
      <w:tblStyleColBandSize w:val="1"/>
      <w:tblBorders>
        <w:top w:val="single" w:sz="4" w:space="0" w:color="FDF9E4" w:themeColor="accent2"/>
        <w:bottom w:val="single" w:sz="4" w:space="0" w:color="FDF9E4" w:themeColor="accent2"/>
      </w:tblBorders>
    </w:tblPr>
    <w:tblStylePr w:type="firstRow">
      <w:rPr>
        <w:b/>
        <w:bCs/>
      </w:rPr>
      <w:tblPr/>
      <w:tcPr>
        <w:tcBorders>
          <w:bottom w:val="single" w:sz="4" w:space="0" w:color="FDF9E4" w:themeColor="accent2"/>
        </w:tcBorders>
      </w:tcPr>
    </w:tblStylePr>
    <w:tblStylePr w:type="lastRow">
      <w:rPr>
        <w:b/>
        <w:bCs/>
      </w:rPr>
      <w:tblPr/>
      <w:tcPr>
        <w:tcBorders>
          <w:top w:val="double" w:sz="4" w:space="0" w:color="FDF9E4" w:themeColor="accent2"/>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Listtabell6frgstarkdekorfrg3">
    <w:name w:val="List Table 6 Colorful Accent 3"/>
    <w:basedOn w:val="Normaltabell"/>
    <w:uiPriority w:val="51"/>
    <w:rsid w:val="001B553F"/>
    <w:pPr>
      <w:spacing w:after="0" w:line="240" w:lineRule="auto"/>
    </w:pPr>
    <w:rPr>
      <w:color w:val="AA0027" w:themeColor="accent3" w:themeShade="BF"/>
    </w:rPr>
    <w:tblPr>
      <w:tblStyleRowBandSize w:val="1"/>
      <w:tblStyleColBandSize w:val="1"/>
      <w:tblBorders>
        <w:top w:val="single" w:sz="4" w:space="0" w:color="E40135" w:themeColor="accent3"/>
        <w:bottom w:val="single" w:sz="4" w:space="0" w:color="E40135" w:themeColor="accent3"/>
      </w:tblBorders>
    </w:tblPr>
    <w:tblStylePr w:type="firstRow">
      <w:rPr>
        <w:b/>
        <w:bCs/>
      </w:rPr>
      <w:tblPr/>
      <w:tcPr>
        <w:tcBorders>
          <w:bottom w:val="single" w:sz="4" w:space="0" w:color="E40135" w:themeColor="accent3"/>
        </w:tcBorders>
      </w:tcPr>
    </w:tblStylePr>
    <w:tblStylePr w:type="lastRow">
      <w:rPr>
        <w:b/>
        <w:bCs/>
      </w:rPr>
      <w:tblPr/>
      <w:tcPr>
        <w:tcBorders>
          <w:top w:val="double" w:sz="4" w:space="0" w:color="E40135" w:themeColor="accent3"/>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Listtabell6frgstarkdekorfrg4">
    <w:name w:val="List Table 6 Colorful Accent 4"/>
    <w:basedOn w:val="Normaltabell"/>
    <w:uiPriority w:val="51"/>
    <w:rsid w:val="001B553F"/>
    <w:pPr>
      <w:spacing w:after="0" w:line="240" w:lineRule="auto"/>
    </w:pPr>
    <w:rPr>
      <w:color w:val="F4DF73" w:themeColor="accent4" w:themeShade="BF"/>
    </w:rPr>
    <w:tblPr>
      <w:tblStyleRowBandSize w:val="1"/>
      <w:tblStyleColBandSize w:val="1"/>
      <w:tblBorders>
        <w:top w:val="single" w:sz="4" w:space="0" w:color="FDF9E4" w:themeColor="accent4"/>
        <w:bottom w:val="single" w:sz="4" w:space="0" w:color="FDF9E4" w:themeColor="accent4"/>
      </w:tblBorders>
    </w:tblPr>
    <w:tblStylePr w:type="firstRow">
      <w:rPr>
        <w:b/>
        <w:bCs/>
      </w:rPr>
      <w:tblPr/>
      <w:tcPr>
        <w:tcBorders>
          <w:bottom w:val="single" w:sz="4" w:space="0" w:color="FDF9E4" w:themeColor="accent4"/>
        </w:tcBorders>
      </w:tcPr>
    </w:tblStylePr>
    <w:tblStylePr w:type="lastRow">
      <w:rPr>
        <w:b/>
        <w:bCs/>
      </w:rPr>
      <w:tblPr/>
      <w:tcPr>
        <w:tcBorders>
          <w:top w:val="double" w:sz="4" w:space="0" w:color="FDF9E4" w:themeColor="accent4"/>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Listtabell6frgstarkdekorfrg5">
    <w:name w:val="List Table 6 Colorful Accent 5"/>
    <w:basedOn w:val="Normaltabell"/>
    <w:uiPriority w:val="51"/>
    <w:rsid w:val="001B553F"/>
    <w:pPr>
      <w:spacing w:after="0" w:line="240" w:lineRule="auto"/>
    </w:pPr>
    <w:rPr>
      <w:color w:val="463D28" w:themeColor="accent5" w:themeShade="BF"/>
    </w:rPr>
    <w:tblPr>
      <w:tblStyleRowBandSize w:val="1"/>
      <w:tblStyleColBandSize w:val="1"/>
      <w:tblBorders>
        <w:top w:val="single" w:sz="4" w:space="0" w:color="5F5236" w:themeColor="accent5"/>
        <w:bottom w:val="single" w:sz="4" w:space="0" w:color="5F5236" w:themeColor="accent5"/>
      </w:tblBorders>
    </w:tblPr>
    <w:tblStylePr w:type="firstRow">
      <w:rPr>
        <w:b/>
        <w:bCs/>
      </w:rPr>
      <w:tblPr/>
      <w:tcPr>
        <w:tcBorders>
          <w:bottom w:val="single" w:sz="4" w:space="0" w:color="5F5236" w:themeColor="accent5"/>
        </w:tcBorders>
      </w:tcPr>
    </w:tblStylePr>
    <w:tblStylePr w:type="lastRow">
      <w:rPr>
        <w:b/>
        <w:bCs/>
      </w:rPr>
      <w:tblPr/>
      <w:tcPr>
        <w:tcBorders>
          <w:top w:val="double" w:sz="4" w:space="0" w:color="5F5236" w:themeColor="accent5"/>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Listtabell6frgstarkdekorfrg6">
    <w:name w:val="List Table 6 Colorful Accent 6"/>
    <w:basedOn w:val="Normaltabell"/>
    <w:uiPriority w:val="51"/>
    <w:rsid w:val="001B553F"/>
    <w:pPr>
      <w:spacing w:after="0" w:line="240" w:lineRule="auto"/>
    </w:pPr>
    <w:rPr>
      <w:color w:val="DEB102" w:themeColor="accent6" w:themeShade="BF"/>
    </w:rPr>
    <w:tblPr>
      <w:tblStyleRowBandSize w:val="1"/>
      <w:tblStyleColBandSize w:val="1"/>
      <w:tblBorders>
        <w:top w:val="single" w:sz="4" w:space="0" w:color="FDD32F" w:themeColor="accent6"/>
        <w:bottom w:val="single" w:sz="4" w:space="0" w:color="FDD32F" w:themeColor="accent6"/>
      </w:tblBorders>
    </w:tblPr>
    <w:tblStylePr w:type="firstRow">
      <w:rPr>
        <w:b/>
        <w:bCs/>
      </w:rPr>
      <w:tblPr/>
      <w:tcPr>
        <w:tcBorders>
          <w:bottom w:val="single" w:sz="4" w:space="0" w:color="FDD32F" w:themeColor="accent6"/>
        </w:tcBorders>
      </w:tcPr>
    </w:tblStylePr>
    <w:tblStylePr w:type="lastRow">
      <w:rPr>
        <w:b/>
        <w:bCs/>
      </w:rPr>
      <w:tblPr/>
      <w:tcPr>
        <w:tcBorders>
          <w:top w:val="double" w:sz="4" w:space="0" w:color="FDD32F" w:themeColor="accent6"/>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Listtabell7frgstark">
    <w:name w:val="List Table 7 Colorful"/>
    <w:basedOn w:val="Normaltabell"/>
    <w:uiPriority w:val="52"/>
    <w:rsid w:val="001B553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B553F"/>
    <w:pPr>
      <w:spacing w:after="0" w:line="240" w:lineRule="auto"/>
    </w:pPr>
    <w:rPr>
      <w:color w:val="245C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7C8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7C8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7C8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7C8E" w:themeColor="accent1"/>
        </w:tcBorders>
        <w:shd w:val="clear" w:color="auto" w:fill="FFFFFF" w:themeFill="background1"/>
      </w:tcPr>
    </w:tblStylePr>
    <w:tblStylePr w:type="band1Vert">
      <w:tblPr/>
      <w:tcPr>
        <w:shd w:val="clear" w:color="auto" w:fill="CFE8EE" w:themeFill="accent1" w:themeFillTint="33"/>
      </w:tcPr>
    </w:tblStylePr>
    <w:tblStylePr w:type="band1Horz">
      <w:tblPr/>
      <w:tcPr>
        <w:shd w:val="clear" w:color="auto" w:fill="CFE8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B553F"/>
    <w:pPr>
      <w:spacing w:after="0" w:line="240" w:lineRule="auto"/>
    </w:pPr>
    <w:rPr>
      <w:color w:val="F4DF7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F9E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F9E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F9E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F9E4" w:themeColor="accent2"/>
        </w:tcBorders>
        <w:shd w:val="clear" w:color="auto" w:fill="FFFFFF" w:themeFill="background1"/>
      </w:tcPr>
    </w:tblStylePr>
    <w:tblStylePr w:type="band1Vert">
      <w:tblPr/>
      <w:tcPr>
        <w:shd w:val="clear" w:color="auto" w:fill="FEFDF9" w:themeFill="accent2" w:themeFillTint="33"/>
      </w:tcPr>
    </w:tblStylePr>
    <w:tblStylePr w:type="band1Horz">
      <w:tblPr/>
      <w:tcPr>
        <w:shd w:val="clear" w:color="auto" w:fill="FE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B553F"/>
    <w:pPr>
      <w:spacing w:after="0" w:line="240" w:lineRule="auto"/>
    </w:pPr>
    <w:rPr>
      <w:color w:val="AA00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01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01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01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0135" w:themeColor="accent3"/>
        </w:tcBorders>
        <w:shd w:val="clear" w:color="auto" w:fill="FFFFFF" w:themeFill="background1"/>
      </w:tcPr>
    </w:tblStylePr>
    <w:tblStylePr w:type="band1Vert">
      <w:tblPr/>
      <w:tcPr>
        <w:shd w:val="clear" w:color="auto" w:fill="FEC6D3" w:themeFill="accent3" w:themeFillTint="33"/>
      </w:tcPr>
    </w:tblStylePr>
    <w:tblStylePr w:type="band1Horz">
      <w:tblPr/>
      <w:tcPr>
        <w:shd w:val="clear" w:color="auto" w:fill="FEC6D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B553F"/>
    <w:pPr>
      <w:spacing w:after="0" w:line="240" w:lineRule="auto"/>
    </w:pPr>
    <w:rPr>
      <w:color w:val="F4DF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F9E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F9E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F9E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F9E4" w:themeColor="accent4"/>
        </w:tcBorders>
        <w:shd w:val="clear" w:color="auto" w:fill="FFFFFF" w:themeFill="background1"/>
      </w:tcPr>
    </w:tblStylePr>
    <w:tblStylePr w:type="band1Vert">
      <w:tblPr/>
      <w:tcPr>
        <w:shd w:val="clear" w:color="auto" w:fill="FEFDF9" w:themeFill="accent4" w:themeFillTint="33"/>
      </w:tcPr>
    </w:tblStylePr>
    <w:tblStylePr w:type="band1Horz">
      <w:tblPr/>
      <w:tcPr>
        <w:shd w:val="clear" w:color="auto" w:fill="FEFD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B553F"/>
    <w:pPr>
      <w:spacing w:after="0" w:line="240" w:lineRule="auto"/>
    </w:pPr>
    <w:rPr>
      <w:color w:val="463D2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23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23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23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236" w:themeColor="accent5"/>
        </w:tcBorders>
        <w:shd w:val="clear" w:color="auto" w:fill="FFFFFF" w:themeFill="background1"/>
      </w:tcPr>
    </w:tblStylePr>
    <w:tblStylePr w:type="band1Vert">
      <w:tblPr/>
      <w:tcPr>
        <w:shd w:val="clear" w:color="auto" w:fill="E4DED0" w:themeFill="accent5" w:themeFillTint="33"/>
      </w:tcPr>
    </w:tblStylePr>
    <w:tblStylePr w:type="band1Horz">
      <w:tblPr/>
      <w:tcPr>
        <w:shd w:val="clear" w:color="auto" w:fill="E4DED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B553F"/>
    <w:pPr>
      <w:spacing w:after="0" w:line="240" w:lineRule="auto"/>
    </w:pPr>
    <w:rPr>
      <w:color w:val="DEB1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D32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D32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D32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D32F" w:themeColor="accent6"/>
        </w:tcBorders>
        <w:shd w:val="clear" w:color="auto" w:fill="FFFFFF" w:themeFill="background1"/>
      </w:tcPr>
    </w:tblStylePr>
    <w:tblStylePr w:type="band1Vert">
      <w:tblPr/>
      <w:tcPr>
        <w:shd w:val="clear" w:color="auto" w:fill="FEF6D5" w:themeFill="accent6" w:themeFillTint="33"/>
      </w:tcPr>
    </w:tblStylePr>
    <w:tblStylePr w:type="band1Horz">
      <w:tblPr/>
      <w:tcPr>
        <w:shd w:val="clear" w:color="auto" w:fill="FEF6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juslista">
    <w:name w:val="Light List"/>
    <w:basedOn w:val="Normaltabell"/>
    <w:uiPriority w:val="61"/>
    <w:semiHidden/>
    <w:unhideWhenUsed/>
    <w:rsid w:val="001B55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B553F"/>
    <w:pPr>
      <w:spacing w:after="0" w:line="240" w:lineRule="auto"/>
    </w:pPr>
    <w:tblPr>
      <w:tblStyleRowBandSize w:val="1"/>
      <w:tblStyleColBandSize w:val="1"/>
      <w:tblBorders>
        <w:top w:val="single" w:sz="8" w:space="0" w:color="307C8E" w:themeColor="accent1"/>
        <w:left w:val="single" w:sz="8" w:space="0" w:color="307C8E" w:themeColor="accent1"/>
        <w:bottom w:val="single" w:sz="8" w:space="0" w:color="307C8E" w:themeColor="accent1"/>
        <w:right w:val="single" w:sz="8" w:space="0" w:color="307C8E" w:themeColor="accent1"/>
      </w:tblBorders>
    </w:tblPr>
    <w:tblStylePr w:type="firstRow">
      <w:pPr>
        <w:spacing w:before="0" w:after="0" w:line="240" w:lineRule="auto"/>
      </w:pPr>
      <w:rPr>
        <w:b/>
        <w:bCs/>
        <w:color w:val="FFFFFF" w:themeColor="background1"/>
      </w:rPr>
      <w:tblPr/>
      <w:tcPr>
        <w:shd w:val="clear" w:color="auto" w:fill="307C8E" w:themeFill="accent1"/>
      </w:tcPr>
    </w:tblStylePr>
    <w:tblStylePr w:type="lastRow">
      <w:pPr>
        <w:spacing w:before="0" w:after="0" w:line="240" w:lineRule="auto"/>
      </w:pPr>
      <w:rPr>
        <w:b/>
        <w:bCs/>
      </w:rPr>
      <w:tblPr/>
      <w:tcPr>
        <w:tcBorders>
          <w:top w:val="double" w:sz="6" w:space="0" w:color="307C8E" w:themeColor="accent1"/>
          <w:left w:val="single" w:sz="8" w:space="0" w:color="307C8E" w:themeColor="accent1"/>
          <w:bottom w:val="single" w:sz="8" w:space="0" w:color="307C8E" w:themeColor="accent1"/>
          <w:right w:val="single" w:sz="8" w:space="0" w:color="307C8E" w:themeColor="accent1"/>
        </w:tcBorders>
      </w:tcPr>
    </w:tblStylePr>
    <w:tblStylePr w:type="firstCol">
      <w:rPr>
        <w:b/>
        <w:bCs/>
      </w:rPr>
    </w:tblStylePr>
    <w:tblStylePr w:type="lastCol">
      <w:rPr>
        <w:b/>
        <w:bCs/>
      </w:rPr>
    </w:tblStylePr>
    <w:tblStylePr w:type="band1Vert">
      <w:tblPr/>
      <w:tcPr>
        <w:tcBorders>
          <w:top w:val="single" w:sz="8" w:space="0" w:color="307C8E" w:themeColor="accent1"/>
          <w:left w:val="single" w:sz="8" w:space="0" w:color="307C8E" w:themeColor="accent1"/>
          <w:bottom w:val="single" w:sz="8" w:space="0" w:color="307C8E" w:themeColor="accent1"/>
          <w:right w:val="single" w:sz="8" w:space="0" w:color="307C8E" w:themeColor="accent1"/>
        </w:tcBorders>
      </w:tcPr>
    </w:tblStylePr>
    <w:tblStylePr w:type="band1Horz">
      <w:tblPr/>
      <w:tcPr>
        <w:tcBorders>
          <w:top w:val="single" w:sz="8" w:space="0" w:color="307C8E" w:themeColor="accent1"/>
          <w:left w:val="single" w:sz="8" w:space="0" w:color="307C8E" w:themeColor="accent1"/>
          <w:bottom w:val="single" w:sz="8" w:space="0" w:color="307C8E" w:themeColor="accent1"/>
          <w:right w:val="single" w:sz="8" w:space="0" w:color="307C8E" w:themeColor="accent1"/>
        </w:tcBorders>
      </w:tcPr>
    </w:tblStylePr>
  </w:style>
  <w:style w:type="table" w:styleId="Ljuslista-dekorfrg2">
    <w:name w:val="Light List Accent 2"/>
    <w:basedOn w:val="Normaltabell"/>
    <w:uiPriority w:val="61"/>
    <w:semiHidden/>
    <w:unhideWhenUsed/>
    <w:rsid w:val="001B553F"/>
    <w:pPr>
      <w:spacing w:after="0" w:line="240" w:lineRule="auto"/>
    </w:pPr>
    <w:tblPr>
      <w:tblStyleRowBandSize w:val="1"/>
      <w:tblStyleColBandSize w:val="1"/>
      <w:tblBorders>
        <w:top w:val="single" w:sz="8" w:space="0" w:color="FDF9E4" w:themeColor="accent2"/>
        <w:left w:val="single" w:sz="8" w:space="0" w:color="FDF9E4" w:themeColor="accent2"/>
        <w:bottom w:val="single" w:sz="8" w:space="0" w:color="FDF9E4" w:themeColor="accent2"/>
        <w:right w:val="single" w:sz="8" w:space="0" w:color="FDF9E4" w:themeColor="accent2"/>
      </w:tblBorders>
    </w:tblPr>
    <w:tblStylePr w:type="firstRow">
      <w:pPr>
        <w:spacing w:before="0" w:after="0" w:line="240" w:lineRule="auto"/>
      </w:pPr>
      <w:rPr>
        <w:b/>
        <w:bCs/>
        <w:color w:val="FFFFFF" w:themeColor="background1"/>
      </w:rPr>
      <w:tblPr/>
      <w:tcPr>
        <w:shd w:val="clear" w:color="auto" w:fill="FDF9E4" w:themeFill="accent2"/>
      </w:tcPr>
    </w:tblStylePr>
    <w:tblStylePr w:type="lastRow">
      <w:pPr>
        <w:spacing w:before="0" w:after="0" w:line="240" w:lineRule="auto"/>
      </w:pPr>
      <w:rPr>
        <w:b/>
        <w:bCs/>
      </w:rPr>
      <w:tblPr/>
      <w:tcPr>
        <w:tcBorders>
          <w:top w:val="double" w:sz="6" w:space="0" w:color="FDF9E4" w:themeColor="accent2"/>
          <w:left w:val="single" w:sz="8" w:space="0" w:color="FDF9E4" w:themeColor="accent2"/>
          <w:bottom w:val="single" w:sz="8" w:space="0" w:color="FDF9E4" w:themeColor="accent2"/>
          <w:right w:val="single" w:sz="8" w:space="0" w:color="FDF9E4" w:themeColor="accent2"/>
        </w:tcBorders>
      </w:tcPr>
    </w:tblStylePr>
    <w:tblStylePr w:type="firstCol">
      <w:rPr>
        <w:b/>
        <w:bCs/>
      </w:rPr>
    </w:tblStylePr>
    <w:tblStylePr w:type="lastCol">
      <w:rPr>
        <w:b/>
        <w:bCs/>
      </w:rPr>
    </w:tblStylePr>
    <w:tblStylePr w:type="band1Vert">
      <w:tblPr/>
      <w:tcPr>
        <w:tcBorders>
          <w:top w:val="single" w:sz="8" w:space="0" w:color="FDF9E4" w:themeColor="accent2"/>
          <w:left w:val="single" w:sz="8" w:space="0" w:color="FDF9E4" w:themeColor="accent2"/>
          <w:bottom w:val="single" w:sz="8" w:space="0" w:color="FDF9E4" w:themeColor="accent2"/>
          <w:right w:val="single" w:sz="8" w:space="0" w:color="FDF9E4" w:themeColor="accent2"/>
        </w:tcBorders>
      </w:tcPr>
    </w:tblStylePr>
    <w:tblStylePr w:type="band1Horz">
      <w:tblPr/>
      <w:tcPr>
        <w:tcBorders>
          <w:top w:val="single" w:sz="8" w:space="0" w:color="FDF9E4" w:themeColor="accent2"/>
          <w:left w:val="single" w:sz="8" w:space="0" w:color="FDF9E4" w:themeColor="accent2"/>
          <w:bottom w:val="single" w:sz="8" w:space="0" w:color="FDF9E4" w:themeColor="accent2"/>
          <w:right w:val="single" w:sz="8" w:space="0" w:color="FDF9E4" w:themeColor="accent2"/>
        </w:tcBorders>
      </w:tcPr>
    </w:tblStylePr>
  </w:style>
  <w:style w:type="table" w:styleId="Ljuslista-dekorfrg3">
    <w:name w:val="Light List Accent 3"/>
    <w:basedOn w:val="Normaltabell"/>
    <w:uiPriority w:val="61"/>
    <w:semiHidden/>
    <w:unhideWhenUsed/>
    <w:rsid w:val="001B553F"/>
    <w:pPr>
      <w:spacing w:after="0" w:line="240" w:lineRule="auto"/>
    </w:pPr>
    <w:tblPr>
      <w:tblStyleRowBandSize w:val="1"/>
      <w:tblStyleColBandSize w:val="1"/>
      <w:tblBorders>
        <w:top w:val="single" w:sz="8" w:space="0" w:color="E40135" w:themeColor="accent3"/>
        <w:left w:val="single" w:sz="8" w:space="0" w:color="E40135" w:themeColor="accent3"/>
        <w:bottom w:val="single" w:sz="8" w:space="0" w:color="E40135" w:themeColor="accent3"/>
        <w:right w:val="single" w:sz="8" w:space="0" w:color="E40135" w:themeColor="accent3"/>
      </w:tblBorders>
    </w:tblPr>
    <w:tblStylePr w:type="firstRow">
      <w:pPr>
        <w:spacing w:before="0" w:after="0" w:line="240" w:lineRule="auto"/>
      </w:pPr>
      <w:rPr>
        <w:b/>
        <w:bCs/>
        <w:color w:val="FFFFFF" w:themeColor="background1"/>
      </w:rPr>
      <w:tblPr/>
      <w:tcPr>
        <w:shd w:val="clear" w:color="auto" w:fill="E40135" w:themeFill="accent3"/>
      </w:tcPr>
    </w:tblStylePr>
    <w:tblStylePr w:type="lastRow">
      <w:pPr>
        <w:spacing w:before="0" w:after="0" w:line="240" w:lineRule="auto"/>
      </w:pPr>
      <w:rPr>
        <w:b/>
        <w:bCs/>
      </w:rPr>
      <w:tblPr/>
      <w:tcPr>
        <w:tcBorders>
          <w:top w:val="double" w:sz="6" w:space="0" w:color="E40135" w:themeColor="accent3"/>
          <w:left w:val="single" w:sz="8" w:space="0" w:color="E40135" w:themeColor="accent3"/>
          <w:bottom w:val="single" w:sz="8" w:space="0" w:color="E40135" w:themeColor="accent3"/>
          <w:right w:val="single" w:sz="8" w:space="0" w:color="E40135" w:themeColor="accent3"/>
        </w:tcBorders>
      </w:tcPr>
    </w:tblStylePr>
    <w:tblStylePr w:type="firstCol">
      <w:rPr>
        <w:b/>
        <w:bCs/>
      </w:rPr>
    </w:tblStylePr>
    <w:tblStylePr w:type="lastCol">
      <w:rPr>
        <w:b/>
        <w:bCs/>
      </w:rPr>
    </w:tblStylePr>
    <w:tblStylePr w:type="band1Vert">
      <w:tblPr/>
      <w:tcPr>
        <w:tcBorders>
          <w:top w:val="single" w:sz="8" w:space="0" w:color="E40135" w:themeColor="accent3"/>
          <w:left w:val="single" w:sz="8" w:space="0" w:color="E40135" w:themeColor="accent3"/>
          <w:bottom w:val="single" w:sz="8" w:space="0" w:color="E40135" w:themeColor="accent3"/>
          <w:right w:val="single" w:sz="8" w:space="0" w:color="E40135" w:themeColor="accent3"/>
        </w:tcBorders>
      </w:tcPr>
    </w:tblStylePr>
    <w:tblStylePr w:type="band1Horz">
      <w:tblPr/>
      <w:tcPr>
        <w:tcBorders>
          <w:top w:val="single" w:sz="8" w:space="0" w:color="E40135" w:themeColor="accent3"/>
          <w:left w:val="single" w:sz="8" w:space="0" w:color="E40135" w:themeColor="accent3"/>
          <w:bottom w:val="single" w:sz="8" w:space="0" w:color="E40135" w:themeColor="accent3"/>
          <w:right w:val="single" w:sz="8" w:space="0" w:color="E40135" w:themeColor="accent3"/>
        </w:tcBorders>
      </w:tcPr>
    </w:tblStylePr>
  </w:style>
  <w:style w:type="table" w:styleId="Ljuslista-dekorfrg4">
    <w:name w:val="Light List Accent 4"/>
    <w:basedOn w:val="Normaltabell"/>
    <w:uiPriority w:val="61"/>
    <w:semiHidden/>
    <w:unhideWhenUsed/>
    <w:rsid w:val="001B553F"/>
    <w:pPr>
      <w:spacing w:after="0" w:line="240" w:lineRule="auto"/>
    </w:pPr>
    <w:tblPr>
      <w:tblStyleRowBandSize w:val="1"/>
      <w:tblStyleColBandSize w:val="1"/>
      <w:tblBorders>
        <w:top w:val="single" w:sz="8" w:space="0" w:color="FDF9E4" w:themeColor="accent4"/>
        <w:left w:val="single" w:sz="8" w:space="0" w:color="FDF9E4" w:themeColor="accent4"/>
        <w:bottom w:val="single" w:sz="8" w:space="0" w:color="FDF9E4" w:themeColor="accent4"/>
        <w:right w:val="single" w:sz="8" w:space="0" w:color="FDF9E4" w:themeColor="accent4"/>
      </w:tblBorders>
    </w:tblPr>
    <w:tblStylePr w:type="firstRow">
      <w:pPr>
        <w:spacing w:before="0" w:after="0" w:line="240" w:lineRule="auto"/>
      </w:pPr>
      <w:rPr>
        <w:b/>
        <w:bCs/>
        <w:color w:val="FFFFFF" w:themeColor="background1"/>
      </w:rPr>
      <w:tblPr/>
      <w:tcPr>
        <w:shd w:val="clear" w:color="auto" w:fill="FDF9E4" w:themeFill="accent4"/>
      </w:tcPr>
    </w:tblStylePr>
    <w:tblStylePr w:type="lastRow">
      <w:pPr>
        <w:spacing w:before="0" w:after="0" w:line="240" w:lineRule="auto"/>
      </w:pPr>
      <w:rPr>
        <w:b/>
        <w:bCs/>
      </w:rPr>
      <w:tblPr/>
      <w:tcPr>
        <w:tcBorders>
          <w:top w:val="double" w:sz="6" w:space="0" w:color="FDF9E4" w:themeColor="accent4"/>
          <w:left w:val="single" w:sz="8" w:space="0" w:color="FDF9E4" w:themeColor="accent4"/>
          <w:bottom w:val="single" w:sz="8" w:space="0" w:color="FDF9E4" w:themeColor="accent4"/>
          <w:right w:val="single" w:sz="8" w:space="0" w:color="FDF9E4" w:themeColor="accent4"/>
        </w:tcBorders>
      </w:tcPr>
    </w:tblStylePr>
    <w:tblStylePr w:type="firstCol">
      <w:rPr>
        <w:b/>
        <w:bCs/>
      </w:rPr>
    </w:tblStylePr>
    <w:tblStylePr w:type="lastCol">
      <w:rPr>
        <w:b/>
        <w:bCs/>
      </w:rPr>
    </w:tblStylePr>
    <w:tblStylePr w:type="band1Vert">
      <w:tblPr/>
      <w:tcPr>
        <w:tcBorders>
          <w:top w:val="single" w:sz="8" w:space="0" w:color="FDF9E4" w:themeColor="accent4"/>
          <w:left w:val="single" w:sz="8" w:space="0" w:color="FDF9E4" w:themeColor="accent4"/>
          <w:bottom w:val="single" w:sz="8" w:space="0" w:color="FDF9E4" w:themeColor="accent4"/>
          <w:right w:val="single" w:sz="8" w:space="0" w:color="FDF9E4" w:themeColor="accent4"/>
        </w:tcBorders>
      </w:tcPr>
    </w:tblStylePr>
    <w:tblStylePr w:type="band1Horz">
      <w:tblPr/>
      <w:tcPr>
        <w:tcBorders>
          <w:top w:val="single" w:sz="8" w:space="0" w:color="FDF9E4" w:themeColor="accent4"/>
          <w:left w:val="single" w:sz="8" w:space="0" w:color="FDF9E4" w:themeColor="accent4"/>
          <w:bottom w:val="single" w:sz="8" w:space="0" w:color="FDF9E4" w:themeColor="accent4"/>
          <w:right w:val="single" w:sz="8" w:space="0" w:color="FDF9E4" w:themeColor="accent4"/>
        </w:tcBorders>
      </w:tcPr>
    </w:tblStylePr>
  </w:style>
  <w:style w:type="table" w:styleId="Ljuslista-dekorfrg5">
    <w:name w:val="Light List Accent 5"/>
    <w:basedOn w:val="Normaltabell"/>
    <w:uiPriority w:val="61"/>
    <w:semiHidden/>
    <w:unhideWhenUsed/>
    <w:rsid w:val="001B553F"/>
    <w:pPr>
      <w:spacing w:after="0" w:line="240" w:lineRule="auto"/>
    </w:pPr>
    <w:tblPr>
      <w:tblStyleRowBandSize w:val="1"/>
      <w:tblStyleColBandSize w:val="1"/>
      <w:tblBorders>
        <w:top w:val="single" w:sz="8" w:space="0" w:color="5F5236" w:themeColor="accent5"/>
        <w:left w:val="single" w:sz="8" w:space="0" w:color="5F5236" w:themeColor="accent5"/>
        <w:bottom w:val="single" w:sz="8" w:space="0" w:color="5F5236" w:themeColor="accent5"/>
        <w:right w:val="single" w:sz="8" w:space="0" w:color="5F5236" w:themeColor="accent5"/>
      </w:tblBorders>
    </w:tblPr>
    <w:tblStylePr w:type="firstRow">
      <w:pPr>
        <w:spacing w:before="0" w:after="0" w:line="240" w:lineRule="auto"/>
      </w:pPr>
      <w:rPr>
        <w:b/>
        <w:bCs/>
        <w:color w:val="FFFFFF" w:themeColor="background1"/>
      </w:rPr>
      <w:tblPr/>
      <w:tcPr>
        <w:shd w:val="clear" w:color="auto" w:fill="5F5236" w:themeFill="accent5"/>
      </w:tcPr>
    </w:tblStylePr>
    <w:tblStylePr w:type="lastRow">
      <w:pPr>
        <w:spacing w:before="0" w:after="0" w:line="240" w:lineRule="auto"/>
      </w:pPr>
      <w:rPr>
        <w:b/>
        <w:bCs/>
      </w:rPr>
      <w:tblPr/>
      <w:tcPr>
        <w:tcBorders>
          <w:top w:val="double" w:sz="6" w:space="0" w:color="5F5236" w:themeColor="accent5"/>
          <w:left w:val="single" w:sz="8" w:space="0" w:color="5F5236" w:themeColor="accent5"/>
          <w:bottom w:val="single" w:sz="8" w:space="0" w:color="5F5236" w:themeColor="accent5"/>
          <w:right w:val="single" w:sz="8" w:space="0" w:color="5F5236" w:themeColor="accent5"/>
        </w:tcBorders>
      </w:tcPr>
    </w:tblStylePr>
    <w:tblStylePr w:type="firstCol">
      <w:rPr>
        <w:b/>
        <w:bCs/>
      </w:rPr>
    </w:tblStylePr>
    <w:tblStylePr w:type="lastCol">
      <w:rPr>
        <w:b/>
        <w:bCs/>
      </w:rPr>
    </w:tblStylePr>
    <w:tblStylePr w:type="band1Vert">
      <w:tblPr/>
      <w:tcPr>
        <w:tcBorders>
          <w:top w:val="single" w:sz="8" w:space="0" w:color="5F5236" w:themeColor="accent5"/>
          <w:left w:val="single" w:sz="8" w:space="0" w:color="5F5236" w:themeColor="accent5"/>
          <w:bottom w:val="single" w:sz="8" w:space="0" w:color="5F5236" w:themeColor="accent5"/>
          <w:right w:val="single" w:sz="8" w:space="0" w:color="5F5236" w:themeColor="accent5"/>
        </w:tcBorders>
      </w:tcPr>
    </w:tblStylePr>
    <w:tblStylePr w:type="band1Horz">
      <w:tblPr/>
      <w:tcPr>
        <w:tcBorders>
          <w:top w:val="single" w:sz="8" w:space="0" w:color="5F5236" w:themeColor="accent5"/>
          <w:left w:val="single" w:sz="8" w:space="0" w:color="5F5236" w:themeColor="accent5"/>
          <w:bottom w:val="single" w:sz="8" w:space="0" w:color="5F5236" w:themeColor="accent5"/>
          <w:right w:val="single" w:sz="8" w:space="0" w:color="5F5236" w:themeColor="accent5"/>
        </w:tcBorders>
      </w:tcPr>
    </w:tblStylePr>
  </w:style>
  <w:style w:type="table" w:styleId="Ljuslista-dekorfrg6">
    <w:name w:val="Light List Accent 6"/>
    <w:basedOn w:val="Normaltabell"/>
    <w:uiPriority w:val="61"/>
    <w:semiHidden/>
    <w:unhideWhenUsed/>
    <w:rsid w:val="001B553F"/>
    <w:pPr>
      <w:spacing w:after="0" w:line="240" w:lineRule="auto"/>
    </w:pPr>
    <w:tblPr>
      <w:tblStyleRowBandSize w:val="1"/>
      <w:tblStyleColBandSize w:val="1"/>
      <w:tblBorders>
        <w:top w:val="single" w:sz="8" w:space="0" w:color="FDD32F" w:themeColor="accent6"/>
        <w:left w:val="single" w:sz="8" w:space="0" w:color="FDD32F" w:themeColor="accent6"/>
        <w:bottom w:val="single" w:sz="8" w:space="0" w:color="FDD32F" w:themeColor="accent6"/>
        <w:right w:val="single" w:sz="8" w:space="0" w:color="FDD32F" w:themeColor="accent6"/>
      </w:tblBorders>
    </w:tblPr>
    <w:tblStylePr w:type="firstRow">
      <w:pPr>
        <w:spacing w:before="0" w:after="0" w:line="240" w:lineRule="auto"/>
      </w:pPr>
      <w:rPr>
        <w:b/>
        <w:bCs/>
        <w:color w:val="FFFFFF" w:themeColor="background1"/>
      </w:rPr>
      <w:tblPr/>
      <w:tcPr>
        <w:shd w:val="clear" w:color="auto" w:fill="FDD32F" w:themeFill="accent6"/>
      </w:tcPr>
    </w:tblStylePr>
    <w:tblStylePr w:type="lastRow">
      <w:pPr>
        <w:spacing w:before="0" w:after="0" w:line="240" w:lineRule="auto"/>
      </w:pPr>
      <w:rPr>
        <w:b/>
        <w:bCs/>
      </w:rPr>
      <w:tblPr/>
      <w:tcPr>
        <w:tcBorders>
          <w:top w:val="double" w:sz="6" w:space="0" w:color="FDD32F" w:themeColor="accent6"/>
          <w:left w:val="single" w:sz="8" w:space="0" w:color="FDD32F" w:themeColor="accent6"/>
          <w:bottom w:val="single" w:sz="8" w:space="0" w:color="FDD32F" w:themeColor="accent6"/>
          <w:right w:val="single" w:sz="8" w:space="0" w:color="FDD32F" w:themeColor="accent6"/>
        </w:tcBorders>
      </w:tcPr>
    </w:tblStylePr>
    <w:tblStylePr w:type="firstCol">
      <w:rPr>
        <w:b/>
        <w:bCs/>
      </w:rPr>
    </w:tblStylePr>
    <w:tblStylePr w:type="lastCol">
      <w:rPr>
        <w:b/>
        <w:bCs/>
      </w:rPr>
    </w:tblStylePr>
    <w:tblStylePr w:type="band1Vert">
      <w:tblPr/>
      <w:tcPr>
        <w:tcBorders>
          <w:top w:val="single" w:sz="8" w:space="0" w:color="FDD32F" w:themeColor="accent6"/>
          <w:left w:val="single" w:sz="8" w:space="0" w:color="FDD32F" w:themeColor="accent6"/>
          <w:bottom w:val="single" w:sz="8" w:space="0" w:color="FDD32F" w:themeColor="accent6"/>
          <w:right w:val="single" w:sz="8" w:space="0" w:color="FDD32F" w:themeColor="accent6"/>
        </w:tcBorders>
      </w:tcPr>
    </w:tblStylePr>
    <w:tblStylePr w:type="band1Horz">
      <w:tblPr/>
      <w:tcPr>
        <w:tcBorders>
          <w:top w:val="single" w:sz="8" w:space="0" w:color="FDD32F" w:themeColor="accent6"/>
          <w:left w:val="single" w:sz="8" w:space="0" w:color="FDD32F" w:themeColor="accent6"/>
          <w:bottom w:val="single" w:sz="8" w:space="0" w:color="FDD32F" w:themeColor="accent6"/>
          <w:right w:val="single" w:sz="8" w:space="0" w:color="FDD32F" w:themeColor="accent6"/>
        </w:tcBorders>
      </w:tcPr>
    </w:tblStylePr>
  </w:style>
  <w:style w:type="table" w:styleId="Ljusskuggning">
    <w:name w:val="Light Shading"/>
    <w:basedOn w:val="Normaltabell"/>
    <w:uiPriority w:val="60"/>
    <w:semiHidden/>
    <w:unhideWhenUsed/>
    <w:rsid w:val="001B55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B553F"/>
    <w:pPr>
      <w:spacing w:after="0" w:line="240" w:lineRule="auto"/>
    </w:pPr>
    <w:rPr>
      <w:color w:val="245C6A" w:themeColor="accent1" w:themeShade="BF"/>
    </w:rPr>
    <w:tblPr>
      <w:tblStyleRowBandSize w:val="1"/>
      <w:tblStyleColBandSize w:val="1"/>
      <w:tblBorders>
        <w:top w:val="single" w:sz="8" w:space="0" w:color="307C8E" w:themeColor="accent1"/>
        <w:bottom w:val="single" w:sz="8" w:space="0" w:color="307C8E" w:themeColor="accent1"/>
      </w:tblBorders>
    </w:tblPr>
    <w:tblStylePr w:type="firstRow">
      <w:pPr>
        <w:spacing w:before="0" w:after="0" w:line="240" w:lineRule="auto"/>
      </w:pPr>
      <w:rPr>
        <w:b/>
        <w:bCs/>
      </w:rPr>
      <w:tblPr/>
      <w:tcPr>
        <w:tcBorders>
          <w:top w:val="single" w:sz="8" w:space="0" w:color="307C8E" w:themeColor="accent1"/>
          <w:left w:val="nil"/>
          <w:bottom w:val="single" w:sz="8" w:space="0" w:color="307C8E" w:themeColor="accent1"/>
          <w:right w:val="nil"/>
          <w:insideH w:val="nil"/>
          <w:insideV w:val="nil"/>
        </w:tcBorders>
      </w:tcPr>
    </w:tblStylePr>
    <w:tblStylePr w:type="lastRow">
      <w:pPr>
        <w:spacing w:before="0" w:after="0" w:line="240" w:lineRule="auto"/>
      </w:pPr>
      <w:rPr>
        <w:b/>
        <w:bCs/>
      </w:rPr>
      <w:tblPr/>
      <w:tcPr>
        <w:tcBorders>
          <w:top w:val="single" w:sz="8" w:space="0" w:color="307C8E" w:themeColor="accent1"/>
          <w:left w:val="nil"/>
          <w:bottom w:val="single" w:sz="8" w:space="0" w:color="307C8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E3EB" w:themeFill="accent1" w:themeFillTint="3F"/>
      </w:tcPr>
    </w:tblStylePr>
    <w:tblStylePr w:type="band1Horz">
      <w:tblPr/>
      <w:tcPr>
        <w:tcBorders>
          <w:left w:val="nil"/>
          <w:right w:val="nil"/>
          <w:insideH w:val="nil"/>
          <w:insideV w:val="nil"/>
        </w:tcBorders>
        <w:shd w:val="clear" w:color="auto" w:fill="C3E3EB" w:themeFill="accent1" w:themeFillTint="3F"/>
      </w:tcPr>
    </w:tblStylePr>
  </w:style>
  <w:style w:type="table" w:styleId="Ljusskuggning-dekorfrg2">
    <w:name w:val="Light Shading Accent 2"/>
    <w:basedOn w:val="Normaltabell"/>
    <w:uiPriority w:val="60"/>
    <w:semiHidden/>
    <w:unhideWhenUsed/>
    <w:rsid w:val="001B553F"/>
    <w:pPr>
      <w:spacing w:after="0" w:line="240" w:lineRule="auto"/>
    </w:pPr>
    <w:rPr>
      <w:color w:val="F4DF73" w:themeColor="accent2" w:themeShade="BF"/>
    </w:rPr>
    <w:tblPr>
      <w:tblStyleRowBandSize w:val="1"/>
      <w:tblStyleColBandSize w:val="1"/>
      <w:tblBorders>
        <w:top w:val="single" w:sz="8" w:space="0" w:color="FDF9E4" w:themeColor="accent2"/>
        <w:bottom w:val="single" w:sz="8" w:space="0" w:color="FDF9E4" w:themeColor="accent2"/>
      </w:tblBorders>
    </w:tblPr>
    <w:tblStylePr w:type="firstRow">
      <w:pPr>
        <w:spacing w:before="0" w:after="0" w:line="240" w:lineRule="auto"/>
      </w:pPr>
      <w:rPr>
        <w:b/>
        <w:bCs/>
      </w:rPr>
      <w:tblPr/>
      <w:tcPr>
        <w:tcBorders>
          <w:top w:val="single" w:sz="8" w:space="0" w:color="FDF9E4" w:themeColor="accent2"/>
          <w:left w:val="nil"/>
          <w:bottom w:val="single" w:sz="8" w:space="0" w:color="FDF9E4" w:themeColor="accent2"/>
          <w:right w:val="nil"/>
          <w:insideH w:val="nil"/>
          <w:insideV w:val="nil"/>
        </w:tcBorders>
      </w:tcPr>
    </w:tblStylePr>
    <w:tblStylePr w:type="lastRow">
      <w:pPr>
        <w:spacing w:before="0" w:after="0" w:line="240" w:lineRule="auto"/>
      </w:pPr>
      <w:rPr>
        <w:b/>
        <w:bCs/>
      </w:rPr>
      <w:tblPr/>
      <w:tcPr>
        <w:tcBorders>
          <w:top w:val="single" w:sz="8" w:space="0" w:color="FDF9E4" w:themeColor="accent2"/>
          <w:left w:val="nil"/>
          <w:bottom w:val="single" w:sz="8" w:space="0" w:color="FDF9E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DF8" w:themeFill="accent2" w:themeFillTint="3F"/>
      </w:tcPr>
    </w:tblStylePr>
    <w:tblStylePr w:type="band1Horz">
      <w:tblPr/>
      <w:tcPr>
        <w:tcBorders>
          <w:left w:val="nil"/>
          <w:right w:val="nil"/>
          <w:insideH w:val="nil"/>
          <w:insideV w:val="nil"/>
        </w:tcBorders>
        <w:shd w:val="clear" w:color="auto" w:fill="FEFDF8" w:themeFill="accent2" w:themeFillTint="3F"/>
      </w:tcPr>
    </w:tblStylePr>
  </w:style>
  <w:style w:type="table" w:styleId="Ljusskuggning-dekorfrg3">
    <w:name w:val="Light Shading Accent 3"/>
    <w:basedOn w:val="Normaltabell"/>
    <w:uiPriority w:val="60"/>
    <w:semiHidden/>
    <w:unhideWhenUsed/>
    <w:rsid w:val="001B553F"/>
    <w:pPr>
      <w:spacing w:after="0" w:line="240" w:lineRule="auto"/>
    </w:pPr>
    <w:rPr>
      <w:color w:val="AA0027" w:themeColor="accent3" w:themeShade="BF"/>
    </w:rPr>
    <w:tblPr>
      <w:tblStyleRowBandSize w:val="1"/>
      <w:tblStyleColBandSize w:val="1"/>
      <w:tblBorders>
        <w:top w:val="single" w:sz="8" w:space="0" w:color="E40135" w:themeColor="accent3"/>
        <w:bottom w:val="single" w:sz="8" w:space="0" w:color="E40135" w:themeColor="accent3"/>
      </w:tblBorders>
    </w:tblPr>
    <w:tblStylePr w:type="firstRow">
      <w:pPr>
        <w:spacing w:before="0" w:after="0" w:line="240" w:lineRule="auto"/>
      </w:pPr>
      <w:rPr>
        <w:b/>
        <w:bCs/>
      </w:rPr>
      <w:tblPr/>
      <w:tcPr>
        <w:tcBorders>
          <w:top w:val="single" w:sz="8" w:space="0" w:color="E40135" w:themeColor="accent3"/>
          <w:left w:val="nil"/>
          <w:bottom w:val="single" w:sz="8" w:space="0" w:color="E40135" w:themeColor="accent3"/>
          <w:right w:val="nil"/>
          <w:insideH w:val="nil"/>
          <w:insideV w:val="nil"/>
        </w:tcBorders>
      </w:tcPr>
    </w:tblStylePr>
    <w:tblStylePr w:type="lastRow">
      <w:pPr>
        <w:spacing w:before="0" w:after="0" w:line="240" w:lineRule="auto"/>
      </w:pPr>
      <w:rPr>
        <w:b/>
        <w:bCs/>
      </w:rPr>
      <w:tblPr/>
      <w:tcPr>
        <w:tcBorders>
          <w:top w:val="single" w:sz="8" w:space="0" w:color="E40135" w:themeColor="accent3"/>
          <w:left w:val="nil"/>
          <w:bottom w:val="single" w:sz="8" w:space="0" w:color="E401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9C9" w:themeFill="accent3" w:themeFillTint="3F"/>
      </w:tcPr>
    </w:tblStylePr>
    <w:tblStylePr w:type="band1Horz">
      <w:tblPr/>
      <w:tcPr>
        <w:tcBorders>
          <w:left w:val="nil"/>
          <w:right w:val="nil"/>
          <w:insideH w:val="nil"/>
          <w:insideV w:val="nil"/>
        </w:tcBorders>
        <w:shd w:val="clear" w:color="auto" w:fill="FEB9C9" w:themeFill="accent3" w:themeFillTint="3F"/>
      </w:tcPr>
    </w:tblStylePr>
  </w:style>
  <w:style w:type="table" w:styleId="Ljusskuggning-dekorfrg4">
    <w:name w:val="Light Shading Accent 4"/>
    <w:basedOn w:val="Normaltabell"/>
    <w:uiPriority w:val="60"/>
    <w:semiHidden/>
    <w:unhideWhenUsed/>
    <w:rsid w:val="001B553F"/>
    <w:pPr>
      <w:spacing w:after="0" w:line="240" w:lineRule="auto"/>
    </w:pPr>
    <w:rPr>
      <w:color w:val="F4DF73" w:themeColor="accent4" w:themeShade="BF"/>
    </w:rPr>
    <w:tblPr>
      <w:tblStyleRowBandSize w:val="1"/>
      <w:tblStyleColBandSize w:val="1"/>
      <w:tblBorders>
        <w:top w:val="single" w:sz="8" w:space="0" w:color="FDF9E4" w:themeColor="accent4"/>
        <w:bottom w:val="single" w:sz="8" w:space="0" w:color="FDF9E4" w:themeColor="accent4"/>
      </w:tblBorders>
    </w:tblPr>
    <w:tblStylePr w:type="firstRow">
      <w:pPr>
        <w:spacing w:before="0" w:after="0" w:line="240" w:lineRule="auto"/>
      </w:pPr>
      <w:rPr>
        <w:b/>
        <w:bCs/>
      </w:rPr>
      <w:tblPr/>
      <w:tcPr>
        <w:tcBorders>
          <w:top w:val="single" w:sz="8" w:space="0" w:color="FDF9E4" w:themeColor="accent4"/>
          <w:left w:val="nil"/>
          <w:bottom w:val="single" w:sz="8" w:space="0" w:color="FDF9E4" w:themeColor="accent4"/>
          <w:right w:val="nil"/>
          <w:insideH w:val="nil"/>
          <w:insideV w:val="nil"/>
        </w:tcBorders>
      </w:tcPr>
    </w:tblStylePr>
    <w:tblStylePr w:type="lastRow">
      <w:pPr>
        <w:spacing w:before="0" w:after="0" w:line="240" w:lineRule="auto"/>
      </w:pPr>
      <w:rPr>
        <w:b/>
        <w:bCs/>
      </w:rPr>
      <w:tblPr/>
      <w:tcPr>
        <w:tcBorders>
          <w:top w:val="single" w:sz="8" w:space="0" w:color="FDF9E4" w:themeColor="accent4"/>
          <w:left w:val="nil"/>
          <w:bottom w:val="single" w:sz="8" w:space="0" w:color="FDF9E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DF8" w:themeFill="accent4" w:themeFillTint="3F"/>
      </w:tcPr>
    </w:tblStylePr>
    <w:tblStylePr w:type="band1Horz">
      <w:tblPr/>
      <w:tcPr>
        <w:tcBorders>
          <w:left w:val="nil"/>
          <w:right w:val="nil"/>
          <w:insideH w:val="nil"/>
          <w:insideV w:val="nil"/>
        </w:tcBorders>
        <w:shd w:val="clear" w:color="auto" w:fill="FEFDF8" w:themeFill="accent4" w:themeFillTint="3F"/>
      </w:tcPr>
    </w:tblStylePr>
  </w:style>
  <w:style w:type="table" w:styleId="Ljusskuggning-dekorfrg5">
    <w:name w:val="Light Shading Accent 5"/>
    <w:basedOn w:val="Normaltabell"/>
    <w:uiPriority w:val="60"/>
    <w:semiHidden/>
    <w:unhideWhenUsed/>
    <w:rsid w:val="001B553F"/>
    <w:pPr>
      <w:spacing w:after="0" w:line="240" w:lineRule="auto"/>
    </w:pPr>
    <w:rPr>
      <w:color w:val="463D28" w:themeColor="accent5" w:themeShade="BF"/>
    </w:rPr>
    <w:tblPr>
      <w:tblStyleRowBandSize w:val="1"/>
      <w:tblStyleColBandSize w:val="1"/>
      <w:tblBorders>
        <w:top w:val="single" w:sz="8" w:space="0" w:color="5F5236" w:themeColor="accent5"/>
        <w:bottom w:val="single" w:sz="8" w:space="0" w:color="5F5236" w:themeColor="accent5"/>
      </w:tblBorders>
    </w:tblPr>
    <w:tblStylePr w:type="firstRow">
      <w:pPr>
        <w:spacing w:before="0" w:after="0" w:line="240" w:lineRule="auto"/>
      </w:pPr>
      <w:rPr>
        <w:b/>
        <w:bCs/>
      </w:rPr>
      <w:tblPr/>
      <w:tcPr>
        <w:tcBorders>
          <w:top w:val="single" w:sz="8" w:space="0" w:color="5F5236" w:themeColor="accent5"/>
          <w:left w:val="nil"/>
          <w:bottom w:val="single" w:sz="8" w:space="0" w:color="5F5236" w:themeColor="accent5"/>
          <w:right w:val="nil"/>
          <w:insideH w:val="nil"/>
          <w:insideV w:val="nil"/>
        </w:tcBorders>
      </w:tcPr>
    </w:tblStylePr>
    <w:tblStylePr w:type="lastRow">
      <w:pPr>
        <w:spacing w:before="0" w:after="0" w:line="240" w:lineRule="auto"/>
      </w:pPr>
      <w:rPr>
        <w:b/>
        <w:bCs/>
      </w:rPr>
      <w:tblPr/>
      <w:tcPr>
        <w:tcBorders>
          <w:top w:val="single" w:sz="8" w:space="0" w:color="5F5236" w:themeColor="accent5"/>
          <w:left w:val="nil"/>
          <w:bottom w:val="single" w:sz="8" w:space="0" w:color="5F523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6C6" w:themeFill="accent5" w:themeFillTint="3F"/>
      </w:tcPr>
    </w:tblStylePr>
    <w:tblStylePr w:type="band1Horz">
      <w:tblPr/>
      <w:tcPr>
        <w:tcBorders>
          <w:left w:val="nil"/>
          <w:right w:val="nil"/>
          <w:insideH w:val="nil"/>
          <w:insideV w:val="nil"/>
        </w:tcBorders>
        <w:shd w:val="clear" w:color="auto" w:fill="DED6C6" w:themeFill="accent5" w:themeFillTint="3F"/>
      </w:tcPr>
    </w:tblStylePr>
  </w:style>
  <w:style w:type="table" w:styleId="Ljusskuggning-dekorfrg6">
    <w:name w:val="Light Shading Accent 6"/>
    <w:basedOn w:val="Normaltabell"/>
    <w:uiPriority w:val="60"/>
    <w:semiHidden/>
    <w:unhideWhenUsed/>
    <w:rsid w:val="001B553F"/>
    <w:pPr>
      <w:spacing w:after="0" w:line="240" w:lineRule="auto"/>
    </w:pPr>
    <w:rPr>
      <w:color w:val="DEB102" w:themeColor="accent6" w:themeShade="BF"/>
    </w:rPr>
    <w:tblPr>
      <w:tblStyleRowBandSize w:val="1"/>
      <w:tblStyleColBandSize w:val="1"/>
      <w:tblBorders>
        <w:top w:val="single" w:sz="8" w:space="0" w:color="FDD32F" w:themeColor="accent6"/>
        <w:bottom w:val="single" w:sz="8" w:space="0" w:color="FDD32F" w:themeColor="accent6"/>
      </w:tblBorders>
    </w:tblPr>
    <w:tblStylePr w:type="firstRow">
      <w:pPr>
        <w:spacing w:before="0" w:after="0" w:line="240" w:lineRule="auto"/>
      </w:pPr>
      <w:rPr>
        <w:b/>
        <w:bCs/>
      </w:rPr>
      <w:tblPr/>
      <w:tcPr>
        <w:tcBorders>
          <w:top w:val="single" w:sz="8" w:space="0" w:color="FDD32F" w:themeColor="accent6"/>
          <w:left w:val="nil"/>
          <w:bottom w:val="single" w:sz="8" w:space="0" w:color="FDD32F" w:themeColor="accent6"/>
          <w:right w:val="nil"/>
          <w:insideH w:val="nil"/>
          <w:insideV w:val="nil"/>
        </w:tcBorders>
      </w:tcPr>
    </w:tblStylePr>
    <w:tblStylePr w:type="lastRow">
      <w:pPr>
        <w:spacing w:before="0" w:after="0" w:line="240" w:lineRule="auto"/>
      </w:pPr>
      <w:rPr>
        <w:b/>
        <w:bCs/>
      </w:rPr>
      <w:tblPr/>
      <w:tcPr>
        <w:tcBorders>
          <w:top w:val="single" w:sz="8" w:space="0" w:color="FDD32F" w:themeColor="accent6"/>
          <w:left w:val="nil"/>
          <w:bottom w:val="single" w:sz="8" w:space="0" w:color="FDD32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4CB" w:themeFill="accent6" w:themeFillTint="3F"/>
      </w:tcPr>
    </w:tblStylePr>
    <w:tblStylePr w:type="band1Horz">
      <w:tblPr/>
      <w:tcPr>
        <w:tcBorders>
          <w:left w:val="nil"/>
          <w:right w:val="nil"/>
          <w:insideH w:val="nil"/>
          <w:insideV w:val="nil"/>
        </w:tcBorders>
        <w:shd w:val="clear" w:color="auto" w:fill="FEF4CB" w:themeFill="accent6" w:themeFillTint="3F"/>
      </w:tcPr>
    </w:tblStylePr>
  </w:style>
  <w:style w:type="table" w:styleId="Ljustrutnt">
    <w:name w:val="Light Grid"/>
    <w:basedOn w:val="Normaltabell"/>
    <w:uiPriority w:val="62"/>
    <w:semiHidden/>
    <w:unhideWhenUsed/>
    <w:rsid w:val="001B55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B553F"/>
    <w:pPr>
      <w:spacing w:after="0" w:line="240" w:lineRule="auto"/>
    </w:pPr>
    <w:tblPr>
      <w:tblStyleRowBandSize w:val="1"/>
      <w:tblStyleColBandSize w:val="1"/>
      <w:tblBorders>
        <w:top w:val="single" w:sz="8" w:space="0" w:color="307C8E" w:themeColor="accent1"/>
        <w:left w:val="single" w:sz="8" w:space="0" w:color="307C8E" w:themeColor="accent1"/>
        <w:bottom w:val="single" w:sz="8" w:space="0" w:color="307C8E" w:themeColor="accent1"/>
        <w:right w:val="single" w:sz="8" w:space="0" w:color="307C8E" w:themeColor="accent1"/>
        <w:insideH w:val="single" w:sz="8" w:space="0" w:color="307C8E" w:themeColor="accent1"/>
        <w:insideV w:val="single" w:sz="8" w:space="0" w:color="307C8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7C8E" w:themeColor="accent1"/>
          <w:left w:val="single" w:sz="8" w:space="0" w:color="307C8E" w:themeColor="accent1"/>
          <w:bottom w:val="single" w:sz="18" w:space="0" w:color="307C8E" w:themeColor="accent1"/>
          <w:right w:val="single" w:sz="8" w:space="0" w:color="307C8E" w:themeColor="accent1"/>
          <w:insideH w:val="nil"/>
          <w:insideV w:val="single" w:sz="8" w:space="0" w:color="307C8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7C8E" w:themeColor="accent1"/>
          <w:left w:val="single" w:sz="8" w:space="0" w:color="307C8E" w:themeColor="accent1"/>
          <w:bottom w:val="single" w:sz="8" w:space="0" w:color="307C8E" w:themeColor="accent1"/>
          <w:right w:val="single" w:sz="8" w:space="0" w:color="307C8E" w:themeColor="accent1"/>
          <w:insideH w:val="nil"/>
          <w:insideV w:val="single" w:sz="8" w:space="0" w:color="307C8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7C8E" w:themeColor="accent1"/>
          <w:left w:val="single" w:sz="8" w:space="0" w:color="307C8E" w:themeColor="accent1"/>
          <w:bottom w:val="single" w:sz="8" w:space="0" w:color="307C8E" w:themeColor="accent1"/>
          <w:right w:val="single" w:sz="8" w:space="0" w:color="307C8E" w:themeColor="accent1"/>
        </w:tcBorders>
      </w:tcPr>
    </w:tblStylePr>
    <w:tblStylePr w:type="band1Vert">
      <w:tblPr/>
      <w:tcPr>
        <w:tcBorders>
          <w:top w:val="single" w:sz="8" w:space="0" w:color="307C8E" w:themeColor="accent1"/>
          <w:left w:val="single" w:sz="8" w:space="0" w:color="307C8E" w:themeColor="accent1"/>
          <w:bottom w:val="single" w:sz="8" w:space="0" w:color="307C8E" w:themeColor="accent1"/>
          <w:right w:val="single" w:sz="8" w:space="0" w:color="307C8E" w:themeColor="accent1"/>
        </w:tcBorders>
        <w:shd w:val="clear" w:color="auto" w:fill="C3E3EB" w:themeFill="accent1" w:themeFillTint="3F"/>
      </w:tcPr>
    </w:tblStylePr>
    <w:tblStylePr w:type="band1Horz">
      <w:tblPr/>
      <w:tcPr>
        <w:tcBorders>
          <w:top w:val="single" w:sz="8" w:space="0" w:color="307C8E" w:themeColor="accent1"/>
          <w:left w:val="single" w:sz="8" w:space="0" w:color="307C8E" w:themeColor="accent1"/>
          <w:bottom w:val="single" w:sz="8" w:space="0" w:color="307C8E" w:themeColor="accent1"/>
          <w:right w:val="single" w:sz="8" w:space="0" w:color="307C8E" w:themeColor="accent1"/>
          <w:insideV w:val="single" w:sz="8" w:space="0" w:color="307C8E" w:themeColor="accent1"/>
        </w:tcBorders>
        <w:shd w:val="clear" w:color="auto" w:fill="C3E3EB" w:themeFill="accent1" w:themeFillTint="3F"/>
      </w:tcPr>
    </w:tblStylePr>
    <w:tblStylePr w:type="band2Horz">
      <w:tblPr/>
      <w:tcPr>
        <w:tcBorders>
          <w:top w:val="single" w:sz="8" w:space="0" w:color="307C8E" w:themeColor="accent1"/>
          <w:left w:val="single" w:sz="8" w:space="0" w:color="307C8E" w:themeColor="accent1"/>
          <w:bottom w:val="single" w:sz="8" w:space="0" w:color="307C8E" w:themeColor="accent1"/>
          <w:right w:val="single" w:sz="8" w:space="0" w:color="307C8E" w:themeColor="accent1"/>
          <w:insideV w:val="single" w:sz="8" w:space="0" w:color="307C8E" w:themeColor="accent1"/>
        </w:tcBorders>
      </w:tcPr>
    </w:tblStylePr>
  </w:style>
  <w:style w:type="table" w:styleId="Ljustrutnt-dekorfrg2">
    <w:name w:val="Light Grid Accent 2"/>
    <w:basedOn w:val="Normaltabell"/>
    <w:uiPriority w:val="62"/>
    <w:semiHidden/>
    <w:unhideWhenUsed/>
    <w:rsid w:val="001B553F"/>
    <w:pPr>
      <w:spacing w:after="0" w:line="240" w:lineRule="auto"/>
    </w:pPr>
    <w:tblPr>
      <w:tblStyleRowBandSize w:val="1"/>
      <w:tblStyleColBandSize w:val="1"/>
      <w:tblBorders>
        <w:top w:val="single" w:sz="8" w:space="0" w:color="FDF9E4" w:themeColor="accent2"/>
        <w:left w:val="single" w:sz="8" w:space="0" w:color="FDF9E4" w:themeColor="accent2"/>
        <w:bottom w:val="single" w:sz="8" w:space="0" w:color="FDF9E4" w:themeColor="accent2"/>
        <w:right w:val="single" w:sz="8" w:space="0" w:color="FDF9E4" w:themeColor="accent2"/>
        <w:insideH w:val="single" w:sz="8" w:space="0" w:color="FDF9E4" w:themeColor="accent2"/>
        <w:insideV w:val="single" w:sz="8" w:space="0" w:color="FDF9E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F9E4" w:themeColor="accent2"/>
          <w:left w:val="single" w:sz="8" w:space="0" w:color="FDF9E4" w:themeColor="accent2"/>
          <w:bottom w:val="single" w:sz="18" w:space="0" w:color="FDF9E4" w:themeColor="accent2"/>
          <w:right w:val="single" w:sz="8" w:space="0" w:color="FDF9E4" w:themeColor="accent2"/>
          <w:insideH w:val="nil"/>
          <w:insideV w:val="single" w:sz="8" w:space="0" w:color="FDF9E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F9E4" w:themeColor="accent2"/>
          <w:left w:val="single" w:sz="8" w:space="0" w:color="FDF9E4" w:themeColor="accent2"/>
          <w:bottom w:val="single" w:sz="8" w:space="0" w:color="FDF9E4" w:themeColor="accent2"/>
          <w:right w:val="single" w:sz="8" w:space="0" w:color="FDF9E4" w:themeColor="accent2"/>
          <w:insideH w:val="nil"/>
          <w:insideV w:val="single" w:sz="8" w:space="0" w:color="FDF9E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F9E4" w:themeColor="accent2"/>
          <w:left w:val="single" w:sz="8" w:space="0" w:color="FDF9E4" w:themeColor="accent2"/>
          <w:bottom w:val="single" w:sz="8" w:space="0" w:color="FDF9E4" w:themeColor="accent2"/>
          <w:right w:val="single" w:sz="8" w:space="0" w:color="FDF9E4" w:themeColor="accent2"/>
        </w:tcBorders>
      </w:tcPr>
    </w:tblStylePr>
    <w:tblStylePr w:type="band1Vert">
      <w:tblPr/>
      <w:tcPr>
        <w:tcBorders>
          <w:top w:val="single" w:sz="8" w:space="0" w:color="FDF9E4" w:themeColor="accent2"/>
          <w:left w:val="single" w:sz="8" w:space="0" w:color="FDF9E4" w:themeColor="accent2"/>
          <w:bottom w:val="single" w:sz="8" w:space="0" w:color="FDF9E4" w:themeColor="accent2"/>
          <w:right w:val="single" w:sz="8" w:space="0" w:color="FDF9E4" w:themeColor="accent2"/>
        </w:tcBorders>
        <w:shd w:val="clear" w:color="auto" w:fill="FEFDF8" w:themeFill="accent2" w:themeFillTint="3F"/>
      </w:tcPr>
    </w:tblStylePr>
    <w:tblStylePr w:type="band1Horz">
      <w:tblPr/>
      <w:tcPr>
        <w:tcBorders>
          <w:top w:val="single" w:sz="8" w:space="0" w:color="FDF9E4" w:themeColor="accent2"/>
          <w:left w:val="single" w:sz="8" w:space="0" w:color="FDF9E4" w:themeColor="accent2"/>
          <w:bottom w:val="single" w:sz="8" w:space="0" w:color="FDF9E4" w:themeColor="accent2"/>
          <w:right w:val="single" w:sz="8" w:space="0" w:color="FDF9E4" w:themeColor="accent2"/>
          <w:insideV w:val="single" w:sz="8" w:space="0" w:color="FDF9E4" w:themeColor="accent2"/>
        </w:tcBorders>
        <w:shd w:val="clear" w:color="auto" w:fill="FEFDF8" w:themeFill="accent2" w:themeFillTint="3F"/>
      </w:tcPr>
    </w:tblStylePr>
    <w:tblStylePr w:type="band2Horz">
      <w:tblPr/>
      <w:tcPr>
        <w:tcBorders>
          <w:top w:val="single" w:sz="8" w:space="0" w:color="FDF9E4" w:themeColor="accent2"/>
          <w:left w:val="single" w:sz="8" w:space="0" w:color="FDF9E4" w:themeColor="accent2"/>
          <w:bottom w:val="single" w:sz="8" w:space="0" w:color="FDF9E4" w:themeColor="accent2"/>
          <w:right w:val="single" w:sz="8" w:space="0" w:color="FDF9E4" w:themeColor="accent2"/>
          <w:insideV w:val="single" w:sz="8" w:space="0" w:color="FDF9E4" w:themeColor="accent2"/>
        </w:tcBorders>
      </w:tcPr>
    </w:tblStylePr>
  </w:style>
  <w:style w:type="table" w:styleId="Ljustrutnt-dekorfrg3">
    <w:name w:val="Light Grid Accent 3"/>
    <w:basedOn w:val="Normaltabell"/>
    <w:uiPriority w:val="62"/>
    <w:semiHidden/>
    <w:unhideWhenUsed/>
    <w:rsid w:val="001B553F"/>
    <w:pPr>
      <w:spacing w:after="0" w:line="240" w:lineRule="auto"/>
    </w:pPr>
    <w:tblPr>
      <w:tblStyleRowBandSize w:val="1"/>
      <w:tblStyleColBandSize w:val="1"/>
      <w:tblBorders>
        <w:top w:val="single" w:sz="8" w:space="0" w:color="E40135" w:themeColor="accent3"/>
        <w:left w:val="single" w:sz="8" w:space="0" w:color="E40135" w:themeColor="accent3"/>
        <w:bottom w:val="single" w:sz="8" w:space="0" w:color="E40135" w:themeColor="accent3"/>
        <w:right w:val="single" w:sz="8" w:space="0" w:color="E40135" w:themeColor="accent3"/>
        <w:insideH w:val="single" w:sz="8" w:space="0" w:color="E40135" w:themeColor="accent3"/>
        <w:insideV w:val="single" w:sz="8" w:space="0" w:color="E401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0135" w:themeColor="accent3"/>
          <w:left w:val="single" w:sz="8" w:space="0" w:color="E40135" w:themeColor="accent3"/>
          <w:bottom w:val="single" w:sz="18" w:space="0" w:color="E40135" w:themeColor="accent3"/>
          <w:right w:val="single" w:sz="8" w:space="0" w:color="E40135" w:themeColor="accent3"/>
          <w:insideH w:val="nil"/>
          <w:insideV w:val="single" w:sz="8" w:space="0" w:color="E401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0135" w:themeColor="accent3"/>
          <w:left w:val="single" w:sz="8" w:space="0" w:color="E40135" w:themeColor="accent3"/>
          <w:bottom w:val="single" w:sz="8" w:space="0" w:color="E40135" w:themeColor="accent3"/>
          <w:right w:val="single" w:sz="8" w:space="0" w:color="E40135" w:themeColor="accent3"/>
          <w:insideH w:val="nil"/>
          <w:insideV w:val="single" w:sz="8" w:space="0" w:color="E401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0135" w:themeColor="accent3"/>
          <w:left w:val="single" w:sz="8" w:space="0" w:color="E40135" w:themeColor="accent3"/>
          <w:bottom w:val="single" w:sz="8" w:space="0" w:color="E40135" w:themeColor="accent3"/>
          <w:right w:val="single" w:sz="8" w:space="0" w:color="E40135" w:themeColor="accent3"/>
        </w:tcBorders>
      </w:tcPr>
    </w:tblStylePr>
    <w:tblStylePr w:type="band1Vert">
      <w:tblPr/>
      <w:tcPr>
        <w:tcBorders>
          <w:top w:val="single" w:sz="8" w:space="0" w:color="E40135" w:themeColor="accent3"/>
          <w:left w:val="single" w:sz="8" w:space="0" w:color="E40135" w:themeColor="accent3"/>
          <w:bottom w:val="single" w:sz="8" w:space="0" w:color="E40135" w:themeColor="accent3"/>
          <w:right w:val="single" w:sz="8" w:space="0" w:color="E40135" w:themeColor="accent3"/>
        </w:tcBorders>
        <w:shd w:val="clear" w:color="auto" w:fill="FEB9C9" w:themeFill="accent3" w:themeFillTint="3F"/>
      </w:tcPr>
    </w:tblStylePr>
    <w:tblStylePr w:type="band1Horz">
      <w:tblPr/>
      <w:tcPr>
        <w:tcBorders>
          <w:top w:val="single" w:sz="8" w:space="0" w:color="E40135" w:themeColor="accent3"/>
          <w:left w:val="single" w:sz="8" w:space="0" w:color="E40135" w:themeColor="accent3"/>
          <w:bottom w:val="single" w:sz="8" w:space="0" w:color="E40135" w:themeColor="accent3"/>
          <w:right w:val="single" w:sz="8" w:space="0" w:color="E40135" w:themeColor="accent3"/>
          <w:insideV w:val="single" w:sz="8" w:space="0" w:color="E40135" w:themeColor="accent3"/>
        </w:tcBorders>
        <w:shd w:val="clear" w:color="auto" w:fill="FEB9C9" w:themeFill="accent3" w:themeFillTint="3F"/>
      </w:tcPr>
    </w:tblStylePr>
    <w:tblStylePr w:type="band2Horz">
      <w:tblPr/>
      <w:tcPr>
        <w:tcBorders>
          <w:top w:val="single" w:sz="8" w:space="0" w:color="E40135" w:themeColor="accent3"/>
          <w:left w:val="single" w:sz="8" w:space="0" w:color="E40135" w:themeColor="accent3"/>
          <w:bottom w:val="single" w:sz="8" w:space="0" w:color="E40135" w:themeColor="accent3"/>
          <w:right w:val="single" w:sz="8" w:space="0" w:color="E40135" w:themeColor="accent3"/>
          <w:insideV w:val="single" w:sz="8" w:space="0" w:color="E40135" w:themeColor="accent3"/>
        </w:tcBorders>
      </w:tcPr>
    </w:tblStylePr>
  </w:style>
  <w:style w:type="table" w:styleId="Ljustrutnt-dekorfrg4">
    <w:name w:val="Light Grid Accent 4"/>
    <w:basedOn w:val="Normaltabell"/>
    <w:uiPriority w:val="62"/>
    <w:semiHidden/>
    <w:unhideWhenUsed/>
    <w:rsid w:val="001B553F"/>
    <w:pPr>
      <w:spacing w:after="0" w:line="240" w:lineRule="auto"/>
    </w:pPr>
    <w:tblPr>
      <w:tblStyleRowBandSize w:val="1"/>
      <w:tblStyleColBandSize w:val="1"/>
      <w:tblBorders>
        <w:top w:val="single" w:sz="8" w:space="0" w:color="FDF9E4" w:themeColor="accent4"/>
        <w:left w:val="single" w:sz="8" w:space="0" w:color="FDF9E4" w:themeColor="accent4"/>
        <w:bottom w:val="single" w:sz="8" w:space="0" w:color="FDF9E4" w:themeColor="accent4"/>
        <w:right w:val="single" w:sz="8" w:space="0" w:color="FDF9E4" w:themeColor="accent4"/>
        <w:insideH w:val="single" w:sz="8" w:space="0" w:color="FDF9E4" w:themeColor="accent4"/>
        <w:insideV w:val="single" w:sz="8" w:space="0" w:color="FDF9E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F9E4" w:themeColor="accent4"/>
          <w:left w:val="single" w:sz="8" w:space="0" w:color="FDF9E4" w:themeColor="accent4"/>
          <w:bottom w:val="single" w:sz="18" w:space="0" w:color="FDF9E4" w:themeColor="accent4"/>
          <w:right w:val="single" w:sz="8" w:space="0" w:color="FDF9E4" w:themeColor="accent4"/>
          <w:insideH w:val="nil"/>
          <w:insideV w:val="single" w:sz="8" w:space="0" w:color="FDF9E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F9E4" w:themeColor="accent4"/>
          <w:left w:val="single" w:sz="8" w:space="0" w:color="FDF9E4" w:themeColor="accent4"/>
          <w:bottom w:val="single" w:sz="8" w:space="0" w:color="FDF9E4" w:themeColor="accent4"/>
          <w:right w:val="single" w:sz="8" w:space="0" w:color="FDF9E4" w:themeColor="accent4"/>
          <w:insideH w:val="nil"/>
          <w:insideV w:val="single" w:sz="8" w:space="0" w:color="FDF9E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F9E4" w:themeColor="accent4"/>
          <w:left w:val="single" w:sz="8" w:space="0" w:color="FDF9E4" w:themeColor="accent4"/>
          <w:bottom w:val="single" w:sz="8" w:space="0" w:color="FDF9E4" w:themeColor="accent4"/>
          <w:right w:val="single" w:sz="8" w:space="0" w:color="FDF9E4" w:themeColor="accent4"/>
        </w:tcBorders>
      </w:tcPr>
    </w:tblStylePr>
    <w:tblStylePr w:type="band1Vert">
      <w:tblPr/>
      <w:tcPr>
        <w:tcBorders>
          <w:top w:val="single" w:sz="8" w:space="0" w:color="FDF9E4" w:themeColor="accent4"/>
          <w:left w:val="single" w:sz="8" w:space="0" w:color="FDF9E4" w:themeColor="accent4"/>
          <w:bottom w:val="single" w:sz="8" w:space="0" w:color="FDF9E4" w:themeColor="accent4"/>
          <w:right w:val="single" w:sz="8" w:space="0" w:color="FDF9E4" w:themeColor="accent4"/>
        </w:tcBorders>
        <w:shd w:val="clear" w:color="auto" w:fill="FEFDF8" w:themeFill="accent4" w:themeFillTint="3F"/>
      </w:tcPr>
    </w:tblStylePr>
    <w:tblStylePr w:type="band1Horz">
      <w:tblPr/>
      <w:tcPr>
        <w:tcBorders>
          <w:top w:val="single" w:sz="8" w:space="0" w:color="FDF9E4" w:themeColor="accent4"/>
          <w:left w:val="single" w:sz="8" w:space="0" w:color="FDF9E4" w:themeColor="accent4"/>
          <w:bottom w:val="single" w:sz="8" w:space="0" w:color="FDF9E4" w:themeColor="accent4"/>
          <w:right w:val="single" w:sz="8" w:space="0" w:color="FDF9E4" w:themeColor="accent4"/>
          <w:insideV w:val="single" w:sz="8" w:space="0" w:color="FDF9E4" w:themeColor="accent4"/>
        </w:tcBorders>
        <w:shd w:val="clear" w:color="auto" w:fill="FEFDF8" w:themeFill="accent4" w:themeFillTint="3F"/>
      </w:tcPr>
    </w:tblStylePr>
    <w:tblStylePr w:type="band2Horz">
      <w:tblPr/>
      <w:tcPr>
        <w:tcBorders>
          <w:top w:val="single" w:sz="8" w:space="0" w:color="FDF9E4" w:themeColor="accent4"/>
          <w:left w:val="single" w:sz="8" w:space="0" w:color="FDF9E4" w:themeColor="accent4"/>
          <w:bottom w:val="single" w:sz="8" w:space="0" w:color="FDF9E4" w:themeColor="accent4"/>
          <w:right w:val="single" w:sz="8" w:space="0" w:color="FDF9E4" w:themeColor="accent4"/>
          <w:insideV w:val="single" w:sz="8" w:space="0" w:color="FDF9E4" w:themeColor="accent4"/>
        </w:tcBorders>
      </w:tcPr>
    </w:tblStylePr>
  </w:style>
  <w:style w:type="table" w:styleId="Ljustrutnt-dekorfrg5">
    <w:name w:val="Light Grid Accent 5"/>
    <w:basedOn w:val="Normaltabell"/>
    <w:uiPriority w:val="62"/>
    <w:semiHidden/>
    <w:unhideWhenUsed/>
    <w:rsid w:val="001B553F"/>
    <w:pPr>
      <w:spacing w:after="0" w:line="240" w:lineRule="auto"/>
    </w:pPr>
    <w:tblPr>
      <w:tblStyleRowBandSize w:val="1"/>
      <w:tblStyleColBandSize w:val="1"/>
      <w:tblBorders>
        <w:top w:val="single" w:sz="8" w:space="0" w:color="5F5236" w:themeColor="accent5"/>
        <w:left w:val="single" w:sz="8" w:space="0" w:color="5F5236" w:themeColor="accent5"/>
        <w:bottom w:val="single" w:sz="8" w:space="0" w:color="5F5236" w:themeColor="accent5"/>
        <w:right w:val="single" w:sz="8" w:space="0" w:color="5F5236" w:themeColor="accent5"/>
        <w:insideH w:val="single" w:sz="8" w:space="0" w:color="5F5236" w:themeColor="accent5"/>
        <w:insideV w:val="single" w:sz="8" w:space="0" w:color="5F523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236" w:themeColor="accent5"/>
          <w:left w:val="single" w:sz="8" w:space="0" w:color="5F5236" w:themeColor="accent5"/>
          <w:bottom w:val="single" w:sz="18" w:space="0" w:color="5F5236" w:themeColor="accent5"/>
          <w:right w:val="single" w:sz="8" w:space="0" w:color="5F5236" w:themeColor="accent5"/>
          <w:insideH w:val="nil"/>
          <w:insideV w:val="single" w:sz="8" w:space="0" w:color="5F523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236" w:themeColor="accent5"/>
          <w:left w:val="single" w:sz="8" w:space="0" w:color="5F5236" w:themeColor="accent5"/>
          <w:bottom w:val="single" w:sz="8" w:space="0" w:color="5F5236" w:themeColor="accent5"/>
          <w:right w:val="single" w:sz="8" w:space="0" w:color="5F5236" w:themeColor="accent5"/>
          <w:insideH w:val="nil"/>
          <w:insideV w:val="single" w:sz="8" w:space="0" w:color="5F523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236" w:themeColor="accent5"/>
          <w:left w:val="single" w:sz="8" w:space="0" w:color="5F5236" w:themeColor="accent5"/>
          <w:bottom w:val="single" w:sz="8" w:space="0" w:color="5F5236" w:themeColor="accent5"/>
          <w:right w:val="single" w:sz="8" w:space="0" w:color="5F5236" w:themeColor="accent5"/>
        </w:tcBorders>
      </w:tcPr>
    </w:tblStylePr>
    <w:tblStylePr w:type="band1Vert">
      <w:tblPr/>
      <w:tcPr>
        <w:tcBorders>
          <w:top w:val="single" w:sz="8" w:space="0" w:color="5F5236" w:themeColor="accent5"/>
          <w:left w:val="single" w:sz="8" w:space="0" w:color="5F5236" w:themeColor="accent5"/>
          <w:bottom w:val="single" w:sz="8" w:space="0" w:color="5F5236" w:themeColor="accent5"/>
          <w:right w:val="single" w:sz="8" w:space="0" w:color="5F5236" w:themeColor="accent5"/>
        </w:tcBorders>
        <w:shd w:val="clear" w:color="auto" w:fill="DED6C6" w:themeFill="accent5" w:themeFillTint="3F"/>
      </w:tcPr>
    </w:tblStylePr>
    <w:tblStylePr w:type="band1Horz">
      <w:tblPr/>
      <w:tcPr>
        <w:tcBorders>
          <w:top w:val="single" w:sz="8" w:space="0" w:color="5F5236" w:themeColor="accent5"/>
          <w:left w:val="single" w:sz="8" w:space="0" w:color="5F5236" w:themeColor="accent5"/>
          <w:bottom w:val="single" w:sz="8" w:space="0" w:color="5F5236" w:themeColor="accent5"/>
          <w:right w:val="single" w:sz="8" w:space="0" w:color="5F5236" w:themeColor="accent5"/>
          <w:insideV w:val="single" w:sz="8" w:space="0" w:color="5F5236" w:themeColor="accent5"/>
        </w:tcBorders>
        <w:shd w:val="clear" w:color="auto" w:fill="DED6C6" w:themeFill="accent5" w:themeFillTint="3F"/>
      </w:tcPr>
    </w:tblStylePr>
    <w:tblStylePr w:type="band2Horz">
      <w:tblPr/>
      <w:tcPr>
        <w:tcBorders>
          <w:top w:val="single" w:sz="8" w:space="0" w:color="5F5236" w:themeColor="accent5"/>
          <w:left w:val="single" w:sz="8" w:space="0" w:color="5F5236" w:themeColor="accent5"/>
          <w:bottom w:val="single" w:sz="8" w:space="0" w:color="5F5236" w:themeColor="accent5"/>
          <w:right w:val="single" w:sz="8" w:space="0" w:color="5F5236" w:themeColor="accent5"/>
          <w:insideV w:val="single" w:sz="8" w:space="0" w:color="5F5236" w:themeColor="accent5"/>
        </w:tcBorders>
      </w:tcPr>
    </w:tblStylePr>
  </w:style>
  <w:style w:type="table" w:styleId="Ljustrutnt-dekorfrg6">
    <w:name w:val="Light Grid Accent 6"/>
    <w:basedOn w:val="Normaltabell"/>
    <w:uiPriority w:val="62"/>
    <w:semiHidden/>
    <w:unhideWhenUsed/>
    <w:rsid w:val="001B553F"/>
    <w:pPr>
      <w:spacing w:after="0" w:line="240" w:lineRule="auto"/>
    </w:pPr>
    <w:tblPr>
      <w:tblStyleRowBandSize w:val="1"/>
      <w:tblStyleColBandSize w:val="1"/>
      <w:tblBorders>
        <w:top w:val="single" w:sz="8" w:space="0" w:color="FDD32F" w:themeColor="accent6"/>
        <w:left w:val="single" w:sz="8" w:space="0" w:color="FDD32F" w:themeColor="accent6"/>
        <w:bottom w:val="single" w:sz="8" w:space="0" w:color="FDD32F" w:themeColor="accent6"/>
        <w:right w:val="single" w:sz="8" w:space="0" w:color="FDD32F" w:themeColor="accent6"/>
        <w:insideH w:val="single" w:sz="8" w:space="0" w:color="FDD32F" w:themeColor="accent6"/>
        <w:insideV w:val="single" w:sz="8" w:space="0" w:color="FDD32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D32F" w:themeColor="accent6"/>
          <w:left w:val="single" w:sz="8" w:space="0" w:color="FDD32F" w:themeColor="accent6"/>
          <w:bottom w:val="single" w:sz="18" w:space="0" w:color="FDD32F" w:themeColor="accent6"/>
          <w:right w:val="single" w:sz="8" w:space="0" w:color="FDD32F" w:themeColor="accent6"/>
          <w:insideH w:val="nil"/>
          <w:insideV w:val="single" w:sz="8" w:space="0" w:color="FDD32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D32F" w:themeColor="accent6"/>
          <w:left w:val="single" w:sz="8" w:space="0" w:color="FDD32F" w:themeColor="accent6"/>
          <w:bottom w:val="single" w:sz="8" w:space="0" w:color="FDD32F" w:themeColor="accent6"/>
          <w:right w:val="single" w:sz="8" w:space="0" w:color="FDD32F" w:themeColor="accent6"/>
          <w:insideH w:val="nil"/>
          <w:insideV w:val="single" w:sz="8" w:space="0" w:color="FDD32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D32F" w:themeColor="accent6"/>
          <w:left w:val="single" w:sz="8" w:space="0" w:color="FDD32F" w:themeColor="accent6"/>
          <w:bottom w:val="single" w:sz="8" w:space="0" w:color="FDD32F" w:themeColor="accent6"/>
          <w:right w:val="single" w:sz="8" w:space="0" w:color="FDD32F" w:themeColor="accent6"/>
        </w:tcBorders>
      </w:tcPr>
    </w:tblStylePr>
    <w:tblStylePr w:type="band1Vert">
      <w:tblPr/>
      <w:tcPr>
        <w:tcBorders>
          <w:top w:val="single" w:sz="8" w:space="0" w:color="FDD32F" w:themeColor="accent6"/>
          <w:left w:val="single" w:sz="8" w:space="0" w:color="FDD32F" w:themeColor="accent6"/>
          <w:bottom w:val="single" w:sz="8" w:space="0" w:color="FDD32F" w:themeColor="accent6"/>
          <w:right w:val="single" w:sz="8" w:space="0" w:color="FDD32F" w:themeColor="accent6"/>
        </w:tcBorders>
        <w:shd w:val="clear" w:color="auto" w:fill="FEF4CB" w:themeFill="accent6" w:themeFillTint="3F"/>
      </w:tcPr>
    </w:tblStylePr>
    <w:tblStylePr w:type="band1Horz">
      <w:tblPr/>
      <w:tcPr>
        <w:tcBorders>
          <w:top w:val="single" w:sz="8" w:space="0" w:color="FDD32F" w:themeColor="accent6"/>
          <w:left w:val="single" w:sz="8" w:space="0" w:color="FDD32F" w:themeColor="accent6"/>
          <w:bottom w:val="single" w:sz="8" w:space="0" w:color="FDD32F" w:themeColor="accent6"/>
          <w:right w:val="single" w:sz="8" w:space="0" w:color="FDD32F" w:themeColor="accent6"/>
          <w:insideV w:val="single" w:sz="8" w:space="0" w:color="FDD32F" w:themeColor="accent6"/>
        </w:tcBorders>
        <w:shd w:val="clear" w:color="auto" w:fill="FEF4CB" w:themeFill="accent6" w:themeFillTint="3F"/>
      </w:tcPr>
    </w:tblStylePr>
    <w:tblStylePr w:type="band2Horz">
      <w:tblPr/>
      <w:tcPr>
        <w:tcBorders>
          <w:top w:val="single" w:sz="8" w:space="0" w:color="FDD32F" w:themeColor="accent6"/>
          <w:left w:val="single" w:sz="8" w:space="0" w:color="FDD32F" w:themeColor="accent6"/>
          <w:bottom w:val="single" w:sz="8" w:space="0" w:color="FDD32F" w:themeColor="accent6"/>
          <w:right w:val="single" w:sz="8" w:space="0" w:color="FDD32F" w:themeColor="accent6"/>
          <w:insideV w:val="single" w:sz="8" w:space="0" w:color="FDD32F" w:themeColor="accent6"/>
        </w:tcBorders>
      </w:tcPr>
    </w:tblStylePr>
  </w:style>
  <w:style w:type="table" w:styleId="Mellanmrklista1">
    <w:name w:val="Medium List 1"/>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07C8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307C8E" w:themeColor="accent1"/>
        <w:bottom w:val="single" w:sz="8" w:space="0" w:color="307C8E" w:themeColor="accent1"/>
      </w:tblBorders>
    </w:tblPr>
    <w:tblStylePr w:type="firstRow">
      <w:rPr>
        <w:rFonts w:asciiTheme="majorHAnsi" w:eastAsiaTheme="majorEastAsia" w:hAnsiTheme="majorHAnsi" w:cstheme="majorBidi"/>
      </w:rPr>
      <w:tblPr/>
      <w:tcPr>
        <w:tcBorders>
          <w:top w:val="nil"/>
          <w:bottom w:val="single" w:sz="8" w:space="0" w:color="307C8E" w:themeColor="accent1"/>
        </w:tcBorders>
      </w:tcPr>
    </w:tblStylePr>
    <w:tblStylePr w:type="lastRow">
      <w:rPr>
        <w:b/>
        <w:bCs/>
        <w:color w:val="307C8E" w:themeColor="text2"/>
      </w:rPr>
      <w:tblPr/>
      <w:tcPr>
        <w:tcBorders>
          <w:top w:val="single" w:sz="8" w:space="0" w:color="307C8E" w:themeColor="accent1"/>
          <w:bottom w:val="single" w:sz="8" w:space="0" w:color="307C8E" w:themeColor="accent1"/>
        </w:tcBorders>
      </w:tcPr>
    </w:tblStylePr>
    <w:tblStylePr w:type="firstCol">
      <w:rPr>
        <w:b/>
        <w:bCs/>
      </w:rPr>
    </w:tblStylePr>
    <w:tblStylePr w:type="lastCol">
      <w:rPr>
        <w:b/>
        <w:bCs/>
      </w:rPr>
      <w:tblPr/>
      <w:tcPr>
        <w:tcBorders>
          <w:top w:val="single" w:sz="8" w:space="0" w:color="307C8E" w:themeColor="accent1"/>
          <w:bottom w:val="single" w:sz="8" w:space="0" w:color="307C8E" w:themeColor="accent1"/>
        </w:tcBorders>
      </w:tcPr>
    </w:tblStylePr>
    <w:tblStylePr w:type="band1Vert">
      <w:tblPr/>
      <w:tcPr>
        <w:shd w:val="clear" w:color="auto" w:fill="C3E3EB" w:themeFill="accent1" w:themeFillTint="3F"/>
      </w:tcPr>
    </w:tblStylePr>
    <w:tblStylePr w:type="band1Horz">
      <w:tblPr/>
      <w:tcPr>
        <w:shd w:val="clear" w:color="auto" w:fill="C3E3EB" w:themeFill="accent1" w:themeFillTint="3F"/>
      </w:tcPr>
    </w:tblStylePr>
  </w:style>
  <w:style w:type="table" w:styleId="Mellanmrklista1-dekorfrg2">
    <w:name w:val="Medium List 1 Accent 2"/>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FDF9E4" w:themeColor="accent2"/>
        <w:bottom w:val="single" w:sz="8" w:space="0" w:color="FDF9E4" w:themeColor="accent2"/>
      </w:tblBorders>
    </w:tblPr>
    <w:tblStylePr w:type="firstRow">
      <w:rPr>
        <w:rFonts w:asciiTheme="majorHAnsi" w:eastAsiaTheme="majorEastAsia" w:hAnsiTheme="majorHAnsi" w:cstheme="majorBidi"/>
      </w:rPr>
      <w:tblPr/>
      <w:tcPr>
        <w:tcBorders>
          <w:top w:val="nil"/>
          <w:bottom w:val="single" w:sz="8" w:space="0" w:color="FDF9E4" w:themeColor="accent2"/>
        </w:tcBorders>
      </w:tcPr>
    </w:tblStylePr>
    <w:tblStylePr w:type="lastRow">
      <w:rPr>
        <w:b/>
        <w:bCs/>
        <w:color w:val="307C8E" w:themeColor="text2"/>
      </w:rPr>
      <w:tblPr/>
      <w:tcPr>
        <w:tcBorders>
          <w:top w:val="single" w:sz="8" w:space="0" w:color="FDF9E4" w:themeColor="accent2"/>
          <w:bottom w:val="single" w:sz="8" w:space="0" w:color="FDF9E4" w:themeColor="accent2"/>
        </w:tcBorders>
      </w:tcPr>
    </w:tblStylePr>
    <w:tblStylePr w:type="firstCol">
      <w:rPr>
        <w:b/>
        <w:bCs/>
      </w:rPr>
    </w:tblStylePr>
    <w:tblStylePr w:type="lastCol">
      <w:rPr>
        <w:b/>
        <w:bCs/>
      </w:rPr>
      <w:tblPr/>
      <w:tcPr>
        <w:tcBorders>
          <w:top w:val="single" w:sz="8" w:space="0" w:color="FDF9E4" w:themeColor="accent2"/>
          <w:bottom w:val="single" w:sz="8" w:space="0" w:color="FDF9E4" w:themeColor="accent2"/>
        </w:tcBorders>
      </w:tcPr>
    </w:tblStylePr>
    <w:tblStylePr w:type="band1Vert">
      <w:tblPr/>
      <w:tcPr>
        <w:shd w:val="clear" w:color="auto" w:fill="FEFDF8" w:themeFill="accent2" w:themeFillTint="3F"/>
      </w:tcPr>
    </w:tblStylePr>
    <w:tblStylePr w:type="band1Horz">
      <w:tblPr/>
      <w:tcPr>
        <w:shd w:val="clear" w:color="auto" w:fill="FEFDF8" w:themeFill="accent2" w:themeFillTint="3F"/>
      </w:tcPr>
    </w:tblStylePr>
  </w:style>
  <w:style w:type="table" w:styleId="Mellanmrklista1-dekorfrg3">
    <w:name w:val="Medium List 1 Accent 3"/>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E40135" w:themeColor="accent3"/>
        <w:bottom w:val="single" w:sz="8" w:space="0" w:color="E40135" w:themeColor="accent3"/>
      </w:tblBorders>
    </w:tblPr>
    <w:tblStylePr w:type="firstRow">
      <w:rPr>
        <w:rFonts w:asciiTheme="majorHAnsi" w:eastAsiaTheme="majorEastAsia" w:hAnsiTheme="majorHAnsi" w:cstheme="majorBidi"/>
      </w:rPr>
      <w:tblPr/>
      <w:tcPr>
        <w:tcBorders>
          <w:top w:val="nil"/>
          <w:bottom w:val="single" w:sz="8" w:space="0" w:color="E40135" w:themeColor="accent3"/>
        </w:tcBorders>
      </w:tcPr>
    </w:tblStylePr>
    <w:tblStylePr w:type="lastRow">
      <w:rPr>
        <w:b/>
        <w:bCs/>
        <w:color w:val="307C8E" w:themeColor="text2"/>
      </w:rPr>
      <w:tblPr/>
      <w:tcPr>
        <w:tcBorders>
          <w:top w:val="single" w:sz="8" w:space="0" w:color="E40135" w:themeColor="accent3"/>
          <w:bottom w:val="single" w:sz="8" w:space="0" w:color="E40135" w:themeColor="accent3"/>
        </w:tcBorders>
      </w:tcPr>
    </w:tblStylePr>
    <w:tblStylePr w:type="firstCol">
      <w:rPr>
        <w:b/>
        <w:bCs/>
      </w:rPr>
    </w:tblStylePr>
    <w:tblStylePr w:type="lastCol">
      <w:rPr>
        <w:b/>
        <w:bCs/>
      </w:rPr>
      <w:tblPr/>
      <w:tcPr>
        <w:tcBorders>
          <w:top w:val="single" w:sz="8" w:space="0" w:color="E40135" w:themeColor="accent3"/>
          <w:bottom w:val="single" w:sz="8" w:space="0" w:color="E40135" w:themeColor="accent3"/>
        </w:tcBorders>
      </w:tcPr>
    </w:tblStylePr>
    <w:tblStylePr w:type="band1Vert">
      <w:tblPr/>
      <w:tcPr>
        <w:shd w:val="clear" w:color="auto" w:fill="FEB9C9" w:themeFill="accent3" w:themeFillTint="3F"/>
      </w:tcPr>
    </w:tblStylePr>
    <w:tblStylePr w:type="band1Horz">
      <w:tblPr/>
      <w:tcPr>
        <w:shd w:val="clear" w:color="auto" w:fill="FEB9C9" w:themeFill="accent3" w:themeFillTint="3F"/>
      </w:tcPr>
    </w:tblStylePr>
  </w:style>
  <w:style w:type="table" w:styleId="Mellanmrklista1-dekorfrg4">
    <w:name w:val="Medium List 1 Accent 4"/>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FDF9E4" w:themeColor="accent4"/>
        <w:bottom w:val="single" w:sz="8" w:space="0" w:color="FDF9E4" w:themeColor="accent4"/>
      </w:tblBorders>
    </w:tblPr>
    <w:tblStylePr w:type="firstRow">
      <w:rPr>
        <w:rFonts w:asciiTheme="majorHAnsi" w:eastAsiaTheme="majorEastAsia" w:hAnsiTheme="majorHAnsi" w:cstheme="majorBidi"/>
      </w:rPr>
      <w:tblPr/>
      <w:tcPr>
        <w:tcBorders>
          <w:top w:val="nil"/>
          <w:bottom w:val="single" w:sz="8" w:space="0" w:color="FDF9E4" w:themeColor="accent4"/>
        </w:tcBorders>
      </w:tcPr>
    </w:tblStylePr>
    <w:tblStylePr w:type="lastRow">
      <w:rPr>
        <w:b/>
        <w:bCs/>
        <w:color w:val="307C8E" w:themeColor="text2"/>
      </w:rPr>
      <w:tblPr/>
      <w:tcPr>
        <w:tcBorders>
          <w:top w:val="single" w:sz="8" w:space="0" w:color="FDF9E4" w:themeColor="accent4"/>
          <w:bottom w:val="single" w:sz="8" w:space="0" w:color="FDF9E4" w:themeColor="accent4"/>
        </w:tcBorders>
      </w:tcPr>
    </w:tblStylePr>
    <w:tblStylePr w:type="firstCol">
      <w:rPr>
        <w:b/>
        <w:bCs/>
      </w:rPr>
    </w:tblStylePr>
    <w:tblStylePr w:type="lastCol">
      <w:rPr>
        <w:b/>
        <w:bCs/>
      </w:rPr>
      <w:tblPr/>
      <w:tcPr>
        <w:tcBorders>
          <w:top w:val="single" w:sz="8" w:space="0" w:color="FDF9E4" w:themeColor="accent4"/>
          <w:bottom w:val="single" w:sz="8" w:space="0" w:color="FDF9E4" w:themeColor="accent4"/>
        </w:tcBorders>
      </w:tcPr>
    </w:tblStylePr>
    <w:tblStylePr w:type="band1Vert">
      <w:tblPr/>
      <w:tcPr>
        <w:shd w:val="clear" w:color="auto" w:fill="FEFDF8" w:themeFill="accent4" w:themeFillTint="3F"/>
      </w:tcPr>
    </w:tblStylePr>
    <w:tblStylePr w:type="band1Horz">
      <w:tblPr/>
      <w:tcPr>
        <w:shd w:val="clear" w:color="auto" w:fill="FEFDF8" w:themeFill="accent4" w:themeFillTint="3F"/>
      </w:tcPr>
    </w:tblStylePr>
  </w:style>
  <w:style w:type="table" w:styleId="Mellanmrklista1-dekorfrg5">
    <w:name w:val="Medium List 1 Accent 5"/>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5F5236" w:themeColor="accent5"/>
        <w:bottom w:val="single" w:sz="8" w:space="0" w:color="5F5236" w:themeColor="accent5"/>
      </w:tblBorders>
    </w:tblPr>
    <w:tblStylePr w:type="firstRow">
      <w:rPr>
        <w:rFonts w:asciiTheme="majorHAnsi" w:eastAsiaTheme="majorEastAsia" w:hAnsiTheme="majorHAnsi" w:cstheme="majorBidi"/>
      </w:rPr>
      <w:tblPr/>
      <w:tcPr>
        <w:tcBorders>
          <w:top w:val="nil"/>
          <w:bottom w:val="single" w:sz="8" w:space="0" w:color="5F5236" w:themeColor="accent5"/>
        </w:tcBorders>
      </w:tcPr>
    </w:tblStylePr>
    <w:tblStylePr w:type="lastRow">
      <w:rPr>
        <w:b/>
        <w:bCs/>
        <w:color w:val="307C8E" w:themeColor="text2"/>
      </w:rPr>
      <w:tblPr/>
      <w:tcPr>
        <w:tcBorders>
          <w:top w:val="single" w:sz="8" w:space="0" w:color="5F5236" w:themeColor="accent5"/>
          <w:bottom w:val="single" w:sz="8" w:space="0" w:color="5F5236" w:themeColor="accent5"/>
        </w:tcBorders>
      </w:tcPr>
    </w:tblStylePr>
    <w:tblStylePr w:type="firstCol">
      <w:rPr>
        <w:b/>
        <w:bCs/>
      </w:rPr>
    </w:tblStylePr>
    <w:tblStylePr w:type="lastCol">
      <w:rPr>
        <w:b/>
        <w:bCs/>
      </w:rPr>
      <w:tblPr/>
      <w:tcPr>
        <w:tcBorders>
          <w:top w:val="single" w:sz="8" w:space="0" w:color="5F5236" w:themeColor="accent5"/>
          <w:bottom w:val="single" w:sz="8" w:space="0" w:color="5F5236" w:themeColor="accent5"/>
        </w:tcBorders>
      </w:tcPr>
    </w:tblStylePr>
    <w:tblStylePr w:type="band1Vert">
      <w:tblPr/>
      <w:tcPr>
        <w:shd w:val="clear" w:color="auto" w:fill="DED6C6" w:themeFill="accent5" w:themeFillTint="3F"/>
      </w:tcPr>
    </w:tblStylePr>
    <w:tblStylePr w:type="band1Horz">
      <w:tblPr/>
      <w:tcPr>
        <w:shd w:val="clear" w:color="auto" w:fill="DED6C6" w:themeFill="accent5" w:themeFillTint="3F"/>
      </w:tcPr>
    </w:tblStylePr>
  </w:style>
  <w:style w:type="table" w:styleId="Mellanmrklista1-dekorfrg6">
    <w:name w:val="Medium List 1 Accent 6"/>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FDD32F" w:themeColor="accent6"/>
        <w:bottom w:val="single" w:sz="8" w:space="0" w:color="FDD32F" w:themeColor="accent6"/>
      </w:tblBorders>
    </w:tblPr>
    <w:tblStylePr w:type="firstRow">
      <w:rPr>
        <w:rFonts w:asciiTheme="majorHAnsi" w:eastAsiaTheme="majorEastAsia" w:hAnsiTheme="majorHAnsi" w:cstheme="majorBidi"/>
      </w:rPr>
      <w:tblPr/>
      <w:tcPr>
        <w:tcBorders>
          <w:top w:val="nil"/>
          <w:bottom w:val="single" w:sz="8" w:space="0" w:color="FDD32F" w:themeColor="accent6"/>
        </w:tcBorders>
      </w:tcPr>
    </w:tblStylePr>
    <w:tblStylePr w:type="lastRow">
      <w:rPr>
        <w:b/>
        <w:bCs/>
        <w:color w:val="307C8E" w:themeColor="text2"/>
      </w:rPr>
      <w:tblPr/>
      <w:tcPr>
        <w:tcBorders>
          <w:top w:val="single" w:sz="8" w:space="0" w:color="FDD32F" w:themeColor="accent6"/>
          <w:bottom w:val="single" w:sz="8" w:space="0" w:color="FDD32F" w:themeColor="accent6"/>
        </w:tcBorders>
      </w:tcPr>
    </w:tblStylePr>
    <w:tblStylePr w:type="firstCol">
      <w:rPr>
        <w:b/>
        <w:bCs/>
      </w:rPr>
    </w:tblStylePr>
    <w:tblStylePr w:type="lastCol">
      <w:rPr>
        <w:b/>
        <w:bCs/>
      </w:rPr>
      <w:tblPr/>
      <w:tcPr>
        <w:tcBorders>
          <w:top w:val="single" w:sz="8" w:space="0" w:color="FDD32F" w:themeColor="accent6"/>
          <w:bottom w:val="single" w:sz="8" w:space="0" w:color="FDD32F" w:themeColor="accent6"/>
        </w:tcBorders>
      </w:tcPr>
    </w:tblStylePr>
    <w:tblStylePr w:type="band1Vert">
      <w:tblPr/>
      <w:tcPr>
        <w:shd w:val="clear" w:color="auto" w:fill="FEF4CB" w:themeFill="accent6" w:themeFillTint="3F"/>
      </w:tcPr>
    </w:tblStylePr>
    <w:tblStylePr w:type="band1Horz">
      <w:tblPr/>
      <w:tcPr>
        <w:shd w:val="clear" w:color="auto" w:fill="FEF4CB" w:themeFill="accent6" w:themeFillTint="3F"/>
      </w:tcPr>
    </w:tblStylePr>
  </w:style>
  <w:style w:type="table" w:styleId="Mellanmrklista2">
    <w:name w:val="Medium List 2"/>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07C8E" w:themeColor="accent1"/>
        <w:left w:val="single" w:sz="8" w:space="0" w:color="307C8E" w:themeColor="accent1"/>
        <w:bottom w:val="single" w:sz="8" w:space="0" w:color="307C8E" w:themeColor="accent1"/>
        <w:right w:val="single" w:sz="8" w:space="0" w:color="307C8E" w:themeColor="accent1"/>
      </w:tblBorders>
    </w:tblPr>
    <w:tblStylePr w:type="firstRow">
      <w:rPr>
        <w:sz w:val="24"/>
        <w:szCs w:val="24"/>
      </w:rPr>
      <w:tblPr/>
      <w:tcPr>
        <w:tcBorders>
          <w:top w:val="nil"/>
          <w:left w:val="nil"/>
          <w:bottom w:val="single" w:sz="24" w:space="0" w:color="307C8E" w:themeColor="accent1"/>
          <w:right w:val="nil"/>
          <w:insideH w:val="nil"/>
          <w:insideV w:val="nil"/>
        </w:tcBorders>
        <w:shd w:val="clear" w:color="auto" w:fill="FFFFFF" w:themeFill="background1"/>
      </w:tcPr>
    </w:tblStylePr>
    <w:tblStylePr w:type="lastRow">
      <w:tblPr/>
      <w:tcPr>
        <w:tcBorders>
          <w:top w:val="single" w:sz="8" w:space="0" w:color="307C8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7C8E" w:themeColor="accent1"/>
          <w:insideH w:val="nil"/>
          <w:insideV w:val="nil"/>
        </w:tcBorders>
        <w:shd w:val="clear" w:color="auto" w:fill="FFFFFF" w:themeFill="background1"/>
      </w:tcPr>
    </w:tblStylePr>
    <w:tblStylePr w:type="lastCol">
      <w:tblPr/>
      <w:tcPr>
        <w:tcBorders>
          <w:top w:val="nil"/>
          <w:left w:val="single" w:sz="8" w:space="0" w:color="307C8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E3EB" w:themeFill="accent1" w:themeFillTint="3F"/>
      </w:tcPr>
    </w:tblStylePr>
    <w:tblStylePr w:type="band1Horz">
      <w:tblPr/>
      <w:tcPr>
        <w:tcBorders>
          <w:top w:val="nil"/>
          <w:bottom w:val="nil"/>
          <w:insideH w:val="nil"/>
          <w:insideV w:val="nil"/>
        </w:tcBorders>
        <w:shd w:val="clear" w:color="auto" w:fill="C3E3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F9E4" w:themeColor="accent2"/>
        <w:left w:val="single" w:sz="8" w:space="0" w:color="FDF9E4" w:themeColor="accent2"/>
        <w:bottom w:val="single" w:sz="8" w:space="0" w:color="FDF9E4" w:themeColor="accent2"/>
        <w:right w:val="single" w:sz="8" w:space="0" w:color="FDF9E4" w:themeColor="accent2"/>
      </w:tblBorders>
    </w:tblPr>
    <w:tblStylePr w:type="firstRow">
      <w:rPr>
        <w:sz w:val="24"/>
        <w:szCs w:val="24"/>
      </w:rPr>
      <w:tblPr/>
      <w:tcPr>
        <w:tcBorders>
          <w:top w:val="nil"/>
          <w:left w:val="nil"/>
          <w:bottom w:val="single" w:sz="24" w:space="0" w:color="FDF9E4" w:themeColor="accent2"/>
          <w:right w:val="nil"/>
          <w:insideH w:val="nil"/>
          <w:insideV w:val="nil"/>
        </w:tcBorders>
        <w:shd w:val="clear" w:color="auto" w:fill="FFFFFF" w:themeFill="background1"/>
      </w:tcPr>
    </w:tblStylePr>
    <w:tblStylePr w:type="lastRow">
      <w:tblPr/>
      <w:tcPr>
        <w:tcBorders>
          <w:top w:val="single" w:sz="8" w:space="0" w:color="FDF9E4"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DF9E4" w:themeColor="accent2"/>
          <w:insideH w:val="nil"/>
          <w:insideV w:val="nil"/>
        </w:tcBorders>
        <w:shd w:val="clear" w:color="auto" w:fill="FFFFFF" w:themeFill="background1"/>
      </w:tcPr>
    </w:tblStylePr>
    <w:tblStylePr w:type="lastCol">
      <w:tblPr/>
      <w:tcPr>
        <w:tcBorders>
          <w:top w:val="nil"/>
          <w:left w:val="single" w:sz="8" w:space="0" w:color="FDF9E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DF8" w:themeFill="accent2" w:themeFillTint="3F"/>
      </w:tcPr>
    </w:tblStylePr>
    <w:tblStylePr w:type="band1Horz">
      <w:tblPr/>
      <w:tcPr>
        <w:tcBorders>
          <w:top w:val="nil"/>
          <w:bottom w:val="nil"/>
          <w:insideH w:val="nil"/>
          <w:insideV w:val="nil"/>
        </w:tcBorders>
        <w:shd w:val="clear" w:color="auto" w:fill="FEFD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0135" w:themeColor="accent3"/>
        <w:left w:val="single" w:sz="8" w:space="0" w:color="E40135" w:themeColor="accent3"/>
        <w:bottom w:val="single" w:sz="8" w:space="0" w:color="E40135" w:themeColor="accent3"/>
        <w:right w:val="single" w:sz="8" w:space="0" w:color="E40135" w:themeColor="accent3"/>
      </w:tblBorders>
    </w:tblPr>
    <w:tblStylePr w:type="firstRow">
      <w:rPr>
        <w:sz w:val="24"/>
        <w:szCs w:val="24"/>
      </w:rPr>
      <w:tblPr/>
      <w:tcPr>
        <w:tcBorders>
          <w:top w:val="nil"/>
          <w:left w:val="nil"/>
          <w:bottom w:val="single" w:sz="24" w:space="0" w:color="E40135" w:themeColor="accent3"/>
          <w:right w:val="nil"/>
          <w:insideH w:val="nil"/>
          <w:insideV w:val="nil"/>
        </w:tcBorders>
        <w:shd w:val="clear" w:color="auto" w:fill="FFFFFF" w:themeFill="background1"/>
      </w:tcPr>
    </w:tblStylePr>
    <w:tblStylePr w:type="lastRow">
      <w:tblPr/>
      <w:tcPr>
        <w:tcBorders>
          <w:top w:val="single" w:sz="8" w:space="0" w:color="E4013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0135" w:themeColor="accent3"/>
          <w:insideH w:val="nil"/>
          <w:insideV w:val="nil"/>
        </w:tcBorders>
        <w:shd w:val="clear" w:color="auto" w:fill="FFFFFF" w:themeFill="background1"/>
      </w:tcPr>
    </w:tblStylePr>
    <w:tblStylePr w:type="lastCol">
      <w:tblPr/>
      <w:tcPr>
        <w:tcBorders>
          <w:top w:val="nil"/>
          <w:left w:val="single" w:sz="8" w:space="0" w:color="E401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B9C9" w:themeFill="accent3" w:themeFillTint="3F"/>
      </w:tcPr>
    </w:tblStylePr>
    <w:tblStylePr w:type="band1Horz">
      <w:tblPr/>
      <w:tcPr>
        <w:tcBorders>
          <w:top w:val="nil"/>
          <w:bottom w:val="nil"/>
          <w:insideH w:val="nil"/>
          <w:insideV w:val="nil"/>
        </w:tcBorders>
        <w:shd w:val="clear" w:color="auto" w:fill="FEB9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F9E4" w:themeColor="accent4"/>
        <w:left w:val="single" w:sz="8" w:space="0" w:color="FDF9E4" w:themeColor="accent4"/>
        <w:bottom w:val="single" w:sz="8" w:space="0" w:color="FDF9E4" w:themeColor="accent4"/>
        <w:right w:val="single" w:sz="8" w:space="0" w:color="FDF9E4" w:themeColor="accent4"/>
      </w:tblBorders>
    </w:tblPr>
    <w:tblStylePr w:type="firstRow">
      <w:rPr>
        <w:sz w:val="24"/>
        <w:szCs w:val="24"/>
      </w:rPr>
      <w:tblPr/>
      <w:tcPr>
        <w:tcBorders>
          <w:top w:val="nil"/>
          <w:left w:val="nil"/>
          <w:bottom w:val="single" w:sz="24" w:space="0" w:color="FDF9E4" w:themeColor="accent4"/>
          <w:right w:val="nil"/>
          <w:insideH w:val="nil"/>
          <w:insideV w:val="nil"/>
        </w:tcBorders>
        <w:shd w:val="clear" w:color="auto" w:fill="FFFFFF" w:themeFill="background1"/>
      </w:tcPr>
    </w:tblStylePr>
    <w:tblStylePr w:type="lastRow">
      <w:tblPr/>
      <w:tcPr>
        <w:tcBorders>
          <w:top w:val="single" w:sz="8" w:space="0" w:color="FDF9E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F9E4" w:themeColor="accent4"/>
          <w:insideH w:val="nil"/>
          <w:insideV w:val="nil"/>
        </w:tcBorders>
        <w:shd w:val="clear" w:color="auto" w:fill="FFFFFF" w:themeFill="background1"/>
      </w:tcPr>
    </w:tblStylePr>
    <w:tblStylePr w:type="lastCol">
      <w:tblPr/>
      <w:tcPr>
        <w:tcBorders>
          <w:top w:val="nil"/>
          <w:left w:val="single" w:sz="8" w:space="0" w:color="FDF9E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DF8" w:themeFill="accent4" w:themeFillTint="3F"/>
      </w:tcPr>
    </w:tblStylePr>
    <w:tblStylePr w:type="band1Horz">
      <w:tblPr/>
      <w:tcPr>
        <w:tcBorders>
          <w:top w:val="nil"/>
          <w:bottom w:val="nil"/>
          <w:insideH w:val="nil"/>
          <w:insideV w:val="nil"/>
        </w:tcBorders>
        <w:shd w:val="clear" w:color="auto" w:fill="FEFDF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236" w:themeColor="accent5"/>
        <w:left w:val="single" w:sz="8" w:space="0" w:color="5F5236" w:themeColor="accent5"/>
        <w:bottom w:val="single" w:sz="8" w:space="0" w:color="5F5236" w:themeColor="accent5"/>
        <w:right w:val="single" w:sz="8" w:space="0" w:color="5F5236" w:themeColor="accent5"/>
      </w:tblBorders>
    </w:tblPr>
    <w:tblStylePr w:type="firstRow">
      <w:rPr>
        <w:sz w:val="24"/>
        <w:szCs w:val="24"/>
      </w:rPr>
      <w:tblPr/>
      <w:tcPr>
        <w:tcBorders>
          <w:top w:val="nil"/>
          <w:left w:val="nil"/>
          <w:bottom w:val="single" w:sz="24" w:space="0" w:color="5F5236" w:themeColor="accent5"/>
          <w:right w:val="nil"/>
          <w:insideH w:val="nil"/>
          <w:insideV w:val="nil"/>
        </w:tcBorders>
        <w:shd w:val="clear" w:color="auto" w:fill="FFFFFF" w:themeFill="background1"/>
      </w:tcPr>
    </w:tblStylePr>
    <w:tblStylePr w:type="lastRow">
      <w:tblPr/>
      <w:tcPr>
        <w:tcBorders>
          <w:top w:val="single" w:sz="8" w:space="0" w:color="5F523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236" w:themeColor="accent5"/>
          <w:insideH w:val="nil"/>
          <w:insideV w:val="nil"/>
        </w:tcBorders>
        <w:shd w:val="clear" w:color="auto" w:fill="FFFFFF" w:themeFill="background1"/>
      </w:tcPr>
    </w:tblStylePr>
    <w:tblStylePr w:type="lastCol">
      <w:tblPr/>
      <w:tcPr>
        <w:tcBorders>
          <w:top w:val="nil"/>
          <w:left w:val="single" w:sz="8" w:space="0" w:color="5F523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6C6" w:themeFill="accent5" w:themeFillTint="3F"/>
      </w:tcPr>
    </w:tblStylePr>
    <w:tblStylePr w:type="band1Horz">
      <w:tblPr/>
      <w:tcPr>
        <w:tcBorders>
          <w:top w:val="nil"/>
          <w:bottom w:val="nil"/>
          <w:insideH w:val="nil"/>
          <w:insideV w:val="nil"/>
        </w:tcBorders>
        <w:shd w:val="clear" w:color="auto" w:fill="DED6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32F" w:themeColor="accent6"/>
        <w:left w:val="single" w:sz="8" w:space="0" w:color="FDD32F" w:themeColor="accent6"/>
        <w:bottom w:val="single" w:sz="8" w:space="0" w:color="FDD32F" w:themeColor="accent6"/>
        <w:right w:val="single" w:sz="8" w:space="0" w:color="FDD32F" w:themeColor="accent6"/>
      </w:tblBorders>
    </w:tblPr>
    <w:tblStylePr w:type="firstRow">
      <w:rPr>
        <w:sz w:val="24"/>
        <w:szCs w:val="24"/>
      </w:rPr>
      <w:tblPr/>
      <w:tcPr>
        <w:tcBorders>
          <w:top w:val="nil"/>
          <w:left w:val="nil"/>
          <w:bottom w:val="single" w:sz="24" w:space="0" w:color="FDD32F" w:themeColor="accent6"/>
          <w:right w:val="nil"/>
          <w:insideH w:val="nil"/>
          <w:insideV w:val="nil"/>
        </w:tcBorders>
        <w:shd w:val="clear" w:color="auto" w:fill="FFFFFF" w:themeFill="background1"/>
      </w:tcPr>
    </w:tblStylePr>
    <w:tblStylePr w:type="lastRow">
      <w:tblPr/>
      <w:tcPr>
        <w:tcBorders>
          <w:top w:val="single" w:sz="8" w:space="0" w:color="FDD32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D32F" w:themeColor="accent6"/>
          <w:insideH w:val="nil"/>
          <w:insideV w:val="nil"/>
        </w:tcBorders>
        <w:shd w:val="clear" w:color="auto" w:fill="FFFFFF" w:themeFill="background1"/>
      </w:tcPr>
    </w:tblStylePr>
    <w:tblStylePr w:type="lastCol">
      <w:tblPr/>
      <w:tcPr>
        <w:tcBorders>
          <w:top w:val="nil"/>
          <w:left w:val="single" w:sz="8" w:space="0" w:color="FDD32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4CB" w:themeFill="accent6" w:themeFillTint="3F"/>
      </w:tcPr>
    </w:tblStylePr>
    <w:tblStylePr w:type="band1Horz">
      <w:tblPr/>
      <w:tcPr>
        <w:tcBorders>
          <w:top w:val="nil"/>
          <w:bottom w:val="nil"/>
          <w:insideH w:val="nil"/>
          <w:insideV w:val="nil"/>
        </w:tcBorders>
        <w:shd w:val="clear" w:color="auto" w:fill="FEF4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B553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1B553F"/>
    <w:pPr>
      <w:spacing w:after="0" w:line="240" w:lineRule="auto"/>
    </w:pPr>
    <w:tblPr>
      <w:tblStyleRowBandSize w:val="1"/>
      <w:tblStyleColBandSize w:val="1"/>
      <w:tblBorders>
        <w:top w:val="single" w:sz="8" w:space="0" w:color="4BABC2" w:themeColor="accent1" w:themeTint="BF"/>
        <w:left w:val="single" w:sz="8" w:space="0" w:color="4BABC2" w:themeColor="accent1" w:themeTint="BF"/>
        <w:bottom w:val="single" w:sz="8" w:space="0" w:color="4BABC2" w:themeColor="accent1" w:themeTint="BF"/>
        <w:right w:val="single" w:sz="8" w:space="0" w:color="4BABC2" w:themeColor="accent1" w:themeTint="BF"/>
        <w:insideH w:val="single" w:sz="8" w:space="0" w:color="4BABC2" w:themeColor="accent1" w:themeTint="BF"/>
      </w:tblBorders>
    </w:tblPr>
    <w:tblStylePr w:type="firstRow">
      <w:pPr>
        <w:spacing w:before="0" w:after="0" w:line="240" w:lineRule="auto"/>
      </w:pPr>
      <w:rPr>
        <w:b/>
        <w:bCs/>
        <w:color w:val="FFFFFF" w:themeColor="background1"/>
      </w:rPr>
      <w:tblPr/>
      <w:tcPr>
        <w:tcBorders>
          <w:top w:val="single" w:sz="8" w:space="0" w:color="4BABC2" w:themeColor="accent1" w:themeTint="BF"/>
          <w:left w:val="single" w:sz="8" w:space="0" w:color="4BABC2" w:themeColor="accent1" w:themeTint="BF"/>
          <w:bottom w:val="single" w:sz="8" w:space="0" w:color="4BABC2" w:themeColor="accent1" w:themeTint="BF"/>
          <w:right w:val="single" w:sz="8" w:space="0" w:color="4BABC2" w:themeColor="accent1" w:themeTint="BF"/>
          <w:insideH w:val="nil"/>
          <w:insideV w:val="nil"/>
        </w:tcBorders>
        <w:shd w:val="clear" w:color="auto" w:fill="307C8E" w:themeFill="accent1"/>
      </w:tcPr>
    </w:tblStylePr>
    <w:tblStylePr w:type="lastRow">
      <w:pPr>
        <w:spacing w:before="0" w:after="0" w:line="240" w:lineRule="auto"/>
      </w:pPr>
      <w:rPr>
        <w:b/>
        <w:bCs/>
      </w:rPr>
      <w:tblPr/>
      <w:tcPr>
        <w:tcBorders>
          <w:top w:val="double" w:sz="6" w:space="0" w:color="4BABC2" w:themeColor="accent1" w:themeTint="BF"/>
          <w:left w:val="single" w:sz="8" w:space="0" w:color="4BABC2" w:themeColor="accent1" w:themeTint="BF"/>
          <w:bottom w:val="single" w:sz="8" w:space="0" w:color="4BABC2" w:themeColor="accent1" w:themeTint="BF"/>
          <w:right w:val="single" w:sz="8" w:space="0" w:color="4BAB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3E3EB" w:themeFill="accent1" w:themeFillTint="3F"/>
      </w:tcPr>
    </w:tblStylePr>
    <w:tblStylePr w:type="band1Horz">
      <w:tblPr/>
      <w:tcPr>
        <w:tcBorders>
          <w:insideH w:val="nil"/>
          <w:insideV w:val="nil"/>
        </w:tcBorders>
        <w:shd w:val="clear" w:color="auto" w:fill="C3E3EB"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B553F"/>
    <w:pPr>
      <w:spacing w:after="0" w:line="240" w:lineRule="auto"/>
    </w:pPr>
    <w:tblPr>
      <w:tblStyleRowBandSize w:val="1"/>
      <w:tblStyleColBandSize w:val="1"/>
      <w:tblBorders>
        <w:top w:val="single" w:sz="8" w:space="0" w:color="FDFAEA" w:themeColor="accent2" w:themeTint="BF"/>
        <w:left w:val="single" w:sz="8" w:space="0" w:color="FDFAEA" w:themeColor="accent2" w:themeTint="BF"/>
        <w:bottom w:val="single" w:sz="8" w:space="0" w:color="FDFAEA" w:themeColor="accent2" w:themeTint="BF"/>
        <w:right w:val="single" w:sz="8" w:space="0" w:color="FDFAEA" w:themeColor="accent2" w:themeTint="BF"/>
        <w:insideH w:val="single" w:sz="8" w:space="0" w:color="FDFAEA" w:themeColor="accent2" w:themeTint="BF"/>
      </w:tblBorders>
    </w:tblPr>
    <w:tblStylePr w:type="firstRow">
      <w:pPr>
        <w:spacing w:before="0" w:after="0" w:line="240" w:lineRule="auto"/>
      </w:pPr>
      <w:rPr>
        <w:b/>
        <w:bCs/>
        <w:color w:val="FFFFFF" w:themeColor="background1"/>
      </w:rPr>
      <w:tblPr/>
      <w:tcPr>
        <w:tcBorders>
          <w:top w:val="single" w:sz="8" w:space="0" w:color="FDFAEA" w:themeColor="accent2" w:themeTint="BF"/>
          <w:left w:val="single" w:sz="8" w:space="0" w:color="FDFAEA" w:themeColor="accent2" w:themeTint="BF"/>
          <w:bottom w:val="single" w:sz="8" w:space="0" w:color="FDFAEA" w:themeColor="accent2" w:themeTint="BF"/>
          <w:right w:val="single" w:sz="8" w:space="0" w:color="FDFAEA" w:themeColor="accent2" w:themeTint="BF"/>
          <w:insideH w:val="nil"/>
          <w:insideV w:val="nil"/>
        </w:tcBorders>
        <w:shd w:val="clear" w:color="auto" w:fill="FDF9E4" w:themeFill="accent2"/>
      </w:tcPr>
    </w:tblStylePr>
    <w:tblStylePr w:type="lastRow">
      <w:pPr>
        <w:spacing w:before="0" w:after="0" w:line="240" w:lineRule="auto"/>
      </w:pPr>
      <w:rPr>
        <w:b/>
        <w:bCs/>
      </w:rPr>
      <w:tblPr/>
      <w:tcPr>
        <w:tcBorders>
          <w:top w:val="double" w:sz="6" w:space="0" w:color="FDFAEA" w:themeColor="accent2" w:themeTint="BF"/>
          <w:left w:val="single" w:sz="8" w:space="0" w:color="FDFAEA" w:themeColor="accent2" w:themeTint="BF"/>
          <w:bottom w:val="single" w:sz="8" w:space="0" w:color="FDFAEA" w:themeColor="accent2" w:themeTint="BF"/>
          <w:right w:val="single" w:sz="8" w:space="0" w:color="FDFA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DF8" w:themeFill="accent2" w:themeFillTint="3F"/>
      </w:tcPr>
    </w:tblStylePr>
    <w:tblStylePr w:type="band1Horz">
      <w:tblPr/>
      <w:tcPr>
        <w:tcBorders>
          <w:insideH w:val="nil"/>
          <w:insideV w:val="nil"/>
        </w:tcBorders>
        <w:shd w:val="clear" w:color="auto" w:fill="FEFDF8"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B553F"/>
    <w:pPr>
      <w:spacing w:after="0" w:line="240" w:lineRule="auto"/>
    </w:pPr>
    <w:tblPr>
      <w:tblStyleRowBandSize w:val="1"/>
      <w:tblStyleColBandSize w:val="1"/>
      <w:tblBorders>
        <w:top w:val="single" w:sz="8" w:space="0" w:color="FE2D5C" w:themeColor="accent3" w:themeTint="BF"/>
        <w:left w:val="single" w:sz="8" w:space="0" w:color="FE2D5C" w:themeColor="accent3" w:themeTint="BF"/>
        <w:bottom w:val="single" w:sz="8" w:space="0" w:color="FE2D5C" w:themeColor="accent3" w:themeTint="BF"/>
        <w:right w:val="single" w:sz="8" w:space="0" w:color="FE2D5C" w:themeColor="accent3" w:themeTint="BF"/>
        <w:insideH w:val="single" w:sz="8" w:space="0" w:color="FE2D5C" w:themeColor="accent3" w:themeTint="BF"/>
      </w:tblBorders>
    </w:tblPr>
    <w:tblStylePr w:type="firstRow">
      <w:pPr>
        <w:spacing w:before="0" w:after="0" w:line="240" w:lineRule="auto"/>
      </w:pPr>
      <w:rPr>
        <w:b/>
        <w:bCs/>
        <w:color w:val="FFFFFF" w:themeColor="background1"/>
      </w:rPr>
      <w:tblPr/>
      <w:tcPr>
        <w:tcBorders>
          <w:top w:val="single" w:sz="8" w:space="0" w:color="FE2D5C" w:themeColor="accent3" w:themeTint="BF"/>
          <w:left w:val="single" w:sz="8" w:space="0" w:color="FE2D5C" w:themeColor="accent3" w:themeTint="BF"/>
          <w:bottom w:val="single" w:sz="8" w:space="0" w:color="FE2D5C" w:themeColor="accent3" w:themeTint="BF"/>
          <w:right w:val="single" w:sz="8" w:space="0" w:color="FE2D5C" w:themeColor="accent3" w:themeTint="BF"/>
          <w:insideH w:val="nil"/>
          <w:insideV w:val="nil"/>
        </w:tcBorders>
        <w:shd w:val="clear" w:color="auto" w:fill="E40135" w:themeFill="accent3"/>
      </w:tcPr>
    </w:tblStylePr>
    <w:tblStylePr w:type="lastRow">
      <w:pPr>
        <w:spacing w:before="0" w:after="0" w:line="240" w:lineRule="auto"/>
      </w:pPr>
      <w:rPr>
        <w:b/>
        <w:bCs/>
      </w:rPr>
      <w:tblPr/>
      <w:tcPr>
        <w:tcBorders>
          <w:top w:val="double" w:sz="6" w:space="0" w:color="FE2D5C" w:themeColor="accent3" w:themeTint="BF"/>
          <w:left w:val="single" w:sz="8" w:space="0" w:color="FE2D5C" w:themeColor="accent3" w:themeTint="BF"/>
          <w:bottom w:val="single" w:sz="8" w:space="0" w:color="FE2D5C" w:themeColor="accent3" w:themeTint="BF"/>
          <w:right w:val="single" w:sz="8" w:space="0" w:color="FE2D5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B9C9" w:themeFill="accent3" w:themeFillTint="3F"/>
      </w:tcPr>
    </w:tblStylePr>
    <w:tblStylePr w:type="band1Horz">
      <w:tblPr/>
      <w:tcPr>
        <w:tcBorders>
          <w:insideH w:val="nil"/>
          <w:insideV w:val="nil"/>
        </w:tcBorders>
        <w:shd w:val="clear" w:color="auto" w:fill="FEB9C9"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B553F"/>
    <w:pPr>
      <w:spacing w:after="0" w:line="240" w:lineRule="auto"/>
    </w:pPr>
    <w:tblPr>
      <w:tblStyleRowBandSize w:val="1"/>
      <w:tblStyleColBandSize w:val="1"/>
      <w:tblBorders>
        <w:top w:val="single" w:sz="8" w:space="0" w:color="FDFAEA" w:themeColor="accent4" w:themeTint="BF"/>
        <w:left w:val="single" w:sz="8" w:space="0" w:color="FDFAEA" w:themeColor="accent4" w:themeTint="BF"/>
        <w:bottom w:val="single" w:sz="8" w:space="0" w:color="FDFAEA" w:themeColor="accent4" w:themeTint="BF"/>
        <w:right w:val="single" w:sz="8" w:space="0" w:color="FDFAEA" w:themeColor="accent4" w:themeTint="BF"/>
        <w:insideH w:val="single" w:sz="8" w:space="0" w:color="FDFAEA" w:themeColor="accent4" w:themeTint="BF"/>
      </w:tblBorders>
    </w:tblPr>
    <w:tblStylePr w:type="firstRow">
      <w:pPr>
        <w:spacing w:before="0" w:after="0" w:line="240" w:lineRule="auto"/>
      </w:pPr>
      <w:rPr>
        <w:b/>
        <w:bCs/>
        <w:color w:val="FFFFFF" w:themeColor="background1"/>
      </w:rPr>
      <w:tblPr/>
      <w:tcPr>
        <w:tcBorders>
          <w:top w:val="single" w:sz="8" w:space="0" w:color="FDFAEA" w:themeColor="accent4" w:themeTint="BF"/>
          <w:left w:val="single" w:sz="8" w:space="0" w:color="FDFAEA" w:themeColor="accent4" w:themeTint="BF"/>
          <w:bottom w:val="single" w:sz="8" w:space="0" w:color="FDFAEA" w:themeColor="accent4" w:themeTint="BF"/>
          <w:right w:val="single" w:sz="8" w:space="0" w:color="FDFAEA" w:themeColor="accent4" w:themeTint="BF"/>
          <w:insideH w:val="nil"/>
          <w:insideV w:val="nil"/>
        </w:tcBorders>
        <w:shd w:val="clear" w:color="auto" w:fill="FDF9E4" w:themeFill="accent4"/>
      </w:tcPr>
    </w:tblStylePr>
    <w:tblStylePr w:type="lastRow">
      <w:pPr>
        <w:spacing w:before="0" w:after="0" w:line="240" w:lineRule="auto"/>
      </w:pPr>
      <w:rPr>
        <w:b/>
        <w:bCs/>
      </w:rPr>
      <w:tblPr/>
      <w:tcPr>
        <w:tcBorders>
          <w:top w:val="double" w:sz="6" w:space="0" w:color="FDFAEA" w:themeColor="accent4" w:themeTint="BF"/>
          <w:left w:val="single" w:sz="8" w:space="0" w:color="FDFAEA" w:themeColor="accent4" w:themeTint="BF"/>
          <w:bottom w:val="single" w:sz="8" w:space="0" w:color="FDFAEA" w:themeColor="accent4" w:themeTint="BF"/>
          <w:right w:val="single" w:sz="8" w:space="0" w:color="FDFAE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DF8" w:themeFill="accent4" w:themeFillTint="3F"/>
      </w:tcPr>
    </w:tblStylePr>
    <w:tblStylePr w:type="band1Horz">
      <w:tblPr/>
      <w:tcPr>
        <w:tcBorders>
          <w:insideH w:val="nil"/>
          <w:insideV w:val="nil"/>
        </w:tcBorders>
        <w:shd w:val="clear" w:color="auto" w:fill="FEFDF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B553F"/>
    <w:pPr>
      <w:spacing w:after="0" w:line="240" w:lineRule="auto"/>
    </w:pPr>
    <w:tblPr>
      <w:tblStyleRowBandSize w:val="1"/>
      <w:tblStyleColBandSize w:val="1"/>
      <w:tblBorders>
        <w:top w:val="single" w:sz="8" w:space="0" w:color="988356" w:themeColor="accent5" w:themeTint="BF"/>
        <w:left w:val="single" w:sz="8" w:space="0" w:color="988356" w:themeColor="accent5" w:themeTint="BF"/>
        <w:bottom w:val="single" w:sz="8" w:space="0" w:color="988356" w:themeColor="accent5" w:themeTint="BF"/>
        <w:right w:val="single" w:sz="8" w:space="0" w:color="988356" w:themeColor="accent5" w:themeTint="BF"/>
        <w:insideH w:val="single" w:sz="8" w:space="0" w:color="988356" w:themeColor="accent5" w:themeTint="BF"/>
      </w:tblBorders>
    </w:tblPr>
    <w:tblStylePr w:type="firstRow">
      <w:pPr>
        <w:spacing w:before="0" w:after="0" w:line="240" w:lineRule="auto"/>
      </w:pPr>
      <w:rPr>
        <w:b/>
        <w:bCs/>
        <w:color w:val="FFFFFF" w:themeColor="background1"/>
      </w:rPr>
      <w:tblPr/>
      <w:tcPr>
        <w:tcBorders>
          <w:top w:val="single" w:sz="8" w:space="0" w:color="988356" w:themeColor="accent5" w:themeTint="BF"/>
          <w:left w:val="single" w:sz="8" w:space="0" w:color="988356" w:themeColor="accent5" w:themeTint="BF"/>
          <w:bottom w:val="single" w:sz="8" w:space="0" w:color="988356" w:themeColor="accent5" w:themeTint="BF"/>
          <w:right w:val="single" w:sz="8" w:space="0" w:color="988356" w:themeColor="accent5" w:themeTint="BF"/>
          <w:insideH w:val="nil"/>
          <w:insideV w:val="nil"/>
        </w:tcBorders>
        <w:shd w:val="clear" w:color="auto" w:fill="5F5236" w:themeFill="accent5"/>
      </w:tcPr>
    </w:tblStylePr>
    <w:tblStylePr w:type="lastRow">
      <w:pPr>
        <w:spacing w:before="0" w:after="0" w:line="240" w:lineRule="auto"/>
      </w:pPr>
      <w:rPr>
        <w:b/>
        <w:bCs/>
      </w:rPr>
      <w:tblPr/>
      <w:tcPr>
        <w:tcBorders>
          <w:top w:val="double" w:sz="6" w:space="0" w:color="988356" w:themeColor="accent5" w:themeTint="BF"/>
          <w:left w:val="single" w:sz="8" w:space="0" w:color="988356" w:themeColor="accent5" w:themeTint="BF"/>
          <w:bottom w:val="single" w:sz="8" w:space="0" w:color="988356" w:themeColor="accent5" w:themeTint="BF"/>
          <w:right w:val="single" w:sz="8" w:space="0" w:color="9883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D6C6" w:themeFill="accent5" w:themeFillTint="3F"/>
      </w:tcPr>
    </w:tblStylePr>
    <w:tblStylePr w:type="band1Horz">
      <w:tblPr/>
      <w:tcPr>
        <w:tcBorders>
          <w:insideH w:val="nil"/>
          <w:insideV w:val="nil"/>
        </w:tcBorders>
        <w:shd w:val="clear" w:color="auto" w:fill="DED6C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B553F"/>
    <w:pPr>
      <w:spacing w:after="0" w:line="240" w:lineRule="auto"/>
    </w:pPr>
    <w:tblPr>
      <w:tblStyleRowBandSize w:val="1"/>
      <w:tblStyleColBandSize w:val="1"/>
      <w:tblBorders>
        <w:top w:val="single" w:sz="8" w:space="0" w:color="FDDE63" w:themeColor="accent6" w:themeTint="BF"/>
        <w:left w:val="single" w:sz="8" w:space="0" w:color="FDDE63" w:themeColor="accent6" w:themeTint="BF"/>
        <w:bottom w:val="single" w:sz="8" w:space="0" w:color="FDDE63" w:themeColor="accent6" w:themeTint="BF"/>
        <w:right w:val="single" w:sz="8" w:space="0" w:color="FDDE63" w:themeColor="accent6" w:themeTint="BF"/>
        <w:insideH w:val="single" w:sz="8" w:space="0" w:color="FDDE63" w:themeColor="accent6" w:themeTint="BF"/>
      </w:tblBorders>
    </w:tblPr>
    <w:tblStylePr w:type="firstRow">
      <w:pPr>
        <w:spacing w:before="0" w:after="0" w:line="240" w:lineRule="auto"/>
      </w:pPr>
      <w:rPr>
        <w:b/>
        <w:bCs/>
        <w:color w:val="FFFFFF" w:themeColor="background1"/>
      </w:rPr>
      <w:tblPr/>
      <w:tcPr>
        <w:tcBorders>
          <w:top w:val="single" w:sz="8" w:space="0" w:color="FDDE63" w:themeColor="accent6" w:themeTint="BF"/>
          <w:left w:val="single" w:sz="8" w:space="0" w:color="FDDE63" w:themeColor="accent6" w:themeTint="BF"/>
          <w:bottom w:val="single" w:sz="8" w:space="0" w:color="FDDE63" w:themeColor="accent6" w:themeTint="BF"/>
          <w:right w:val="single" w:sz="8" w:space="0" w:color="FDDE63" w:themeColor="accent6" w:themeTint="BF"/>
          <w:insideH w:val="nil"/>
          <w:insideV w:val="nil"/>
        </w:tcBorders>
        <w:shd w:val="clear" w:color="auto" w:fill="FDD32F" w:themeFill="accent6"/>
      </w:tcPr>
    </w:tblStylePr>
    <w:tblStylePr w:type="lastRow">
      <w:pPr>
        <w:spacing w:before="0" w:after="0" w:line="240" w:lineRule="auto"/>
      </w:pPr>
      <w:rPr>
        <w:b/>
        <w:bCs/>
      </w:rPr>
      <w:tblPr/>
      <w:tcPr>
        <w:tcBorders>
          <w:top w:val="double" w:sz="6" w:space="0" w:color="FDDE63" w:themeColor="accent6" w:themeTint="BF"/>
          <w:left w:val="single" w:sz="8" w:space="0" w:color="FDDE63" w:themeColor="accent6" w:themeTint="BF"/>
          <w:bottom w:val="single" w:sz="8" w:space="0" w:color="FDDE63" w:themeColor="accent6" w:themeTint="BF"/>
          <w:right w:val="single" w:sz="8" w:space="0" w:color="FDDE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4CB" w:themeFill="accent6" w:themeFillTint="3F"/>
      </w:tcPr>
    </w:tblStylePr>
    <w:tblStylePr w:type="band1Horz">
      <w:tblPr/>
      <w:tcPr>
        <w:tcBorders>
          <w:insideH w:val="nil"/>
          <w:insideV w:val="nil"/>
        </w:tcBorders>
        <w:shd w:val="clear" w:color="auto" w:fill="FEF4CB"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7C8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7C8E" w:themeFill="accent1"/>
      </w:tcPr>
    </w:tblStylePr>
    <w:tblStylePr w:type="lastCol">
      <w:rPr>
        <w:b/>
        <w:bCs/>
        <w:color w:val="FFFFFF" w:themeColor="background1"/>
      </w:rPr>
      <w:tblPr/>
      <w:tcPr>
        <w:tcBorders>
          <w:left w:val="nil"/>
          <w:right w:val="nil"/>
          <w:insideH w:val="nil"/>
          <w:insideV w:val="nil"/>
        </w:tcBorders>
        <w:shd w:val="clear" w:color="auto" w:fill="307C8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F9E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F9E4" w:themeFill="accent2"/>
      </w:tcPr>
    </w:tblStylePr>
    <w:tblStylePr w:type="lastCol">
      <w:rPr>
        <w:b/>
        <w:bCs/>
        <w:color w:val="FFFFFF" w:themeColor="background1"/>
      </w:rPr>
      <w:tblPr/>
      <w:tcPr>
        <w:tcBorders>
          <w:left w:val="nil"/>
          <w:right w:val="nil"/>
          <w:insideH w:val="nil"/>
          <w:insideV w:val="nil"/>
        </w:tcBorders>
        <w:shd w:val="clear" w:color="auto" w:fill="FDF9E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01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0135" w:themeFill="accent3"/>
      </w:tcPr>
    </w:tblStylePr>
    <w:tblStylePr w:type="lastCol">
      <w:rPr>
        <w:b/>
        <w:bCs/>
        <w:color w:val="FFFFFF" w:themeColor="background1"/>
      </w:rPr>
      <w:tblPr/>
      <w:tcPr>
        <w:tcBorders>
          <w:left w:val="nil"/>
          <w:right w:val="nil"/>
          <w:insideH w:val="nil"/>
          <w:insideV w:val="nil"/>
        </w:tcBorders>
        <w:shd w:val="clear" w:color="auto" w:fill="E401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F9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F9E4" w:themeFill="accent4"/>
      </w:tcPr>
    </w:tblStylePr>
    <w:tblStylePr w:type="lastCol">
      <w:rPr>
        <w:b/>
        <w:bCs/>
        <w:color w:val="FFFFFF" w:themeColor="background1"/>
      </w:rPr>
      <w:tblPr/>
      <w:tcPr>
        <w:tcBorders>
          <w:left w:val="nil"/>
          <w:right w:val="nil"/>
          <w:insideH w:val="nil"/>
          <w:insideV w:val="nil"/>
        </w:tcBorders>
        <w:shd w:val="clear" w:color="auto" w:fill="FDF9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23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236" w:themeFill="accent5"/>
      </w:tcPr>
    </w:tblStylePr>
    <w:tblStylePr w:type="lastCol">
      <w:rPr>
        <w:b/>
        <w:bCs/>
        <w:color w:val="FFFFFF" w:themeColor="background1"/>
      </w:rPr>
      <w:tblPr/>
      <w:tcPr>
        <w:tcBorders>
          <w:left w:val="nil"/>
          <w:right w:val="nil"/>
          <w:insideH w:val="nil"/>
          <w:insideV w:val="nil"/>
        </w:tcBorders>
        <w:shd w:val="clear" w:color="auto" w:fill="5F523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D32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D32F" w:themeFill="accent6"/>
      </w:tcPr>
    </w:tblStylePr>
    <w:tblStylePr w:type="lastCol">
      <w:rPr>
        <w:b/>
        <w:bCs/>
        <w:color w:val="FFFFFF" w:themeColor="background1"/>
      </w:rPr>
      <w:tblPr/>
      <w:tcPr>
        <w:tcBorders>
          <w:left w:val="nil"/>
          <w:right w:val="nil"/>
          <w:insideH w:val="nil"/>
          <w:insideV w:val="nil"/>
        </w:tcBorders>
        <w:shd w:val="clear" w:color="auto" w:fill="FDD32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1B553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B553F"/>
    <w:pPr>
      <w:spacing w:after="0" w:line="240" w:lineRule="auto"/>
    </w:pPr>
    <w:tblPr>
      <w:tblStyleRowBandSize w:val="1"/>
      <w:tblStyleColBandSize w:val="1"/>
      <w:tblBorders>
        <w:top w:val="single" w:sz="8" w:space="0" w:color="4BABC2" w:themeColor="accent1" w:themeTint="BF"/>
        <w:left w:val="single" w:sz="8" w:space="0" w:color="4BABC2" w:themeColor="accent1" w:themeTint="BF"/>
        <w:bottom w:val="single" w:sz="8" w:space="0" w:color="4BABC2" w:themeColor="accent1" w:themeTint="BF"/>
        <w:right w:val="single" w:sz="8" w:space="0" w:color="4BABC2" w:themeColor="accent1" w:themeTint="BF"/>
        <w:insideH w:val="single" w:sz="8" w:space="0" w:color="4BABC2" w:themeColor="accent1" w:themeTint="BF"/>
        <w:insideV w:val="single" w:sz="8" w:space="0" w:color="4BABC2" w:themeColor="accent1" w:themeTint="BF"/>
      </w:tblBorders>
    </w:tblPr>
    <w:tcPr>
      <w:shd w:val="clear" w:color="auto" w:fill="C3E3EB" w:themeFill="accent1" w:themeFillTint="3F"/>
    </w:tcPr>
    <w:tblStylePr w:type="firstRow">
      <w:rPr>
        <w:b/>
        <w:bCs/>
      </w:rPr>
    </w:tblStylePr>
    <w:tblStylePr w:type="lastRow">
      <w:rPr>
        <w:b/>
        <w:bCs/>
      </w:rPr>
      <w:tblPr/>
      <w:tcPr>
        <w:tcBorders>
          <w:top w:val="single" w:sz="18" w:space="0" w:color="4BABC2" w:themeColor="accent1" w:themeTint="BF"/>
        </w:tcBorders>
      </w:tcPr>
    </w:tblStylePr>
    <w:tblStylePr w:type="firstCol">
      <w:rPr>
        <w:b/>
        <w:bCs/>
      </w:rPr>
    </w:tblStylePr>
    <w:tblStylePr w:type="lastCol">
      <w:rPr>
        <w:b/>
        <w:bCs/>
      </w:rPr>
    </w:tblStylePr>
    <w:tblStylePr w:type="band1Vert">
      <w:tblPr/>
      <w:tcPr>
        <w:shd w:val="clear" w:color="auto" w:fill="87C7D6" w:themeFill="accent1" w:themeFillTint="7F"/>
      </w:tcPr>
    </w:tblStylePr>
    <w:tblStylePr w:type="band1Horz">
      <w:tblPr/>
      <w:tcPr>
        <w:shd w:val="clear" w:color="auto" w:fill="87C7D6" w:themeFill="accent1" w:themeFillTint="7F"/>
      </w:tcPr>
    </w:tblStylePr>
  </w:style>
  <w:style w:type="table" w:styleId="Mellanmrktrutnt1-dekorfrg2">
    <w:name w:val="Medium Grid 1 Accent 2"/>
    <w:basedOn w:val="Normaltabell"/>
    <w:uiPriority w:val="67"/>
    <w:semiHidden/>
    <w:unhideWhenUsed/>
    <w:rsid w:val="001B553F"/>
    <w:pPr>
      <w:spacing w:after="0" w:line="240" w:lineRule="auto"/>
    </w:pPr>
    <w:tblPr>
      <w:tblStyleRowBandSize w:val="1"/>
      <w:tblStyleColBandSize w:val="1"/>
      <w:tblBorders>
        <w:top w:val="single" w:sz="8" w:space="0" w:color="FDFAEA" w:themeColor="accent2" w:themeTint="BF"/>
        <w:left w:val="single" w:sz="8" w:space="0" w:color="FDFAEA" w:themeColor="accent2" w:themeTint="BF"/>
        <w:bottom w:val="single" w:sz="8" w:space="0" w:color="FDFAEA" w:themeColor="accent2" w:themeTint="BF"/>
        <w:right w:val="single" w:sz="8" w:space="0" w:color="FDFAEA" w:themeColor="accent2" w:themeTint="BF"/>
        <w:insideH w:val="single" w:sz="8" w:space="0" w:color="FDFAEA" w:themeColor="accent2" w:themeTint="BF"/>
        <w:insideV w:val="single" w:sz="8" w:space="0" w:color="FDFAEA" w:themeColor="accent2" w:themeTint="BF"/>
      </w:tblBorders>
    </w:tblPr>
    <w:tcPr>
      <w:shd w:val="clear" w:color="auto" w:fill="FEFDF8" w:themeFill="accent2" w:themeFillTint="3F"/>
    </w:tcPr>
    <w:tblStylePr w:type="firstRow">
      <w:rPr>
        <w:b/>
        <w:bCs/>
      </w:rPr>
    </w:tblStylePr>
    <w:tblStylePr w:type="lastRow">
      <w:rPr>
        <w:b/>
        <w:bCs/>
      </w:rPr>
      <w:tblPr/>
      <w:tcPr>
        <w:tcBorders>
          <w:top w:val="single" w:sz="18" w:space="0" w:color="FDFAEA" w:themeColor="accent2" w:themeTint="BF"/>
        </w:tcBorders>
      </w:tcPr>
    </w:tblStylePr>
    <w:tblStylePr w:type="firstCol">
      <w:rPr>
        <w:b/>
        <w:bCs/>
      </w:rPr>
    </w:tblStylePr>
    <w:tblStylePr w:type="lastCol">
      <w:rPr>
        <w:b/>
        <w:bCs/>
      </w:rPr>
    </w:tblStylePr>
    <w:tblStylePr w:type="band1Vert">
      <w:tblPr/>
      <w:tcPr>
        <w:shd w:val="clear" w:color="auto" w:fill="FEFBF1" w:themeFill="accent2" w:themeFillTint="7F"/>
      </w:tcPr>
    </w:tblStylePr>
    <w:tblStylePr w:type="band1Horz">
      <w:tblPr/>
      <w:tcPr>
        <w:shd w:val="clear" w:color="auto" w:fill="FEFBF1" w:themeFill="accent2" w:themeFillTint="7F"/>
      </w:tcPr>
    </w:tblStylePr>
  </w:style>
  <w:style w:type="table" w:styleId="Mellanmrktrutnt1-dekorfrg3">
    <w:name w:val="Medium Grid 1 Accent 3"/>
    <w:basedOn w:val="Normaltabell"/>
    <w:uiPriority w:val="67"/>
    <w:semiHidden/>
    <w:unhideWhenUsed/>
    <w:rsid w:val="001B553F"/>
    <w:pPr>
      <w:spacing w:after="0" w:line="240" w:lineRule="auto"/>
    </w:pPr>
    <w:tblPr>
      <w:tblStyleRowBandSize w:val="1"/>
      <w:tblStyleColBandSize w:val="1"/>
      <w:tblBorders>
        <w:top w:val="single" w:sz="8" w:space="0" w:color="FE2D5C" w:themeColor="accent3" w:themeTint="BF"/>
        <w:left w:val="single" w:sz="8" w:space="0" w:color="FE2D5C" w:themeColor="accent3" w:themeTint="BF"/>
        <w:bottom w:val="single" w:sz="8" w:space="0" w:color="FE2D5C" w:themeColor="accent3" w:themeTint="BF"/>
        <w:right w:val="single" w:sz="8" w:space="0" w:color="FE2D5C" w:themeColor="accent3" w:themeTint="BF"/>
        <w:insideH w:val="single" w:sz="8" w:space="0" w:color="FE2D5C" w:themeColor="accent3" w:themeTint="BF"/>
        <w:insideV w:val="single" w:sz="8" w:space="0" w:color="FE2D5C" w:themeColor="accent3" w:themeTint="BF"/>
      </w:tblBorders>
    </w:tblPr>
    <w:tcPr>
      <w:shd w:val="clear" w:color="auto" w:fill="FEB9C9" w:themeFill="accent3" w:themeFillTint="3F"/>
    </w:tcPr>
    <w:tblStylePr w:type="firstRow">
      <w:rPr>
        <w:b/>
        <w:bCs/>
      </w:rPr>
    </w:tblStylePr>
    <w:tblStylePr w:type="lastRow">
      <w:rPr>
        <w:b/>
        <w:bCs/>
      </w:rPr>
      <w:tblPr/>
      <w:tcPr>
        <w:tcBorders>
          <w:top w:val="single" w:sz="18" w:space="0" w:color="FE2D5C" w:themeColor="accent3" w:themeTint="BF"/>
        </w:tcBorders>
      </w:tcPr>
    </w:tblStylePr>
    <w:tblStylePr w:type="firstCol">
      <w:rPr>
        <w:b/>
        <w:bCs/>
      </w:rPr>
    </w:tblStylePr>
    <w:tblStylePr w:type="lastCol">
      <w:rPr>
        <w:b/>
        <w:bCs/>
      </w:rPr>
    </w:tblStylePr>
    <w:tblStylePr w:type="band1Vert">
      <w:tblPr/>
      <w:tcPr>
        <w:shd w:val="clear" w:color="auto" w:fill="FE7393" w:themeFill="accent3" w:themeFillTint="7F"/>
      </w:tcPr>
    </w:tblStylePr>
    <w:tblStylePr w:type="band1Horz">
      <w:tblPr/>
      <w:tcPr>
        <w:shd w:val="clear" w:color="auto" w:fill="FE7393" w:themeFill="accent3" w:themeFillTint="7F"/>
      </w:tcPr>
    </w:tblStylePr>
  </w:style>
  <w:style w:type="table" w:styleId="Mellanmrktrutnt1-dekorfrg4">
    <w:name w:val="Medium Grid 1 Accent 4"/>
    <w:basedOn w:val="Normaltabell"/>
    <w:uiPriority w:val="67"/>
    <w:semiHidden/>
    <w:unhideWhenUsed/>
    <w:rsid w:val="001B553F"/>
    <w:pPr>
      <w:spacing w:after="0" w:line="240" w:lineRule="auto"/>
    </w:pPr>
    <w:tblPr>
      <w:tblStyleRowBandSize w:val="1"/>
      <w:tblStyleColBandSize w:val="1"/>
      <w:tblBorders>
        <w:top w:val="single" w:sz="8" w:space="0" w:color="FDFAEA" w:themeColor="accent4" w:themeTint="BF"/>
        <w:left w:val="single" w:sz="8" w:space="0" w:color="FDFAEA" w:themeColor="accent4" w:themeTint="BF"/>
        <w:bottom w:val="single" w:sz="8" w:space="0" w:color="FDFAEA" w:themeColor="accent4" w:themeTint="BF"/>
        <w:right w:val="single" w:sz="8" w:space="0" w:color="FDFAEA" w:themeColor="accent4" w:themeTint="BF"/>
        <w:insideH w:val="single" w:sz="8" w:space="0" w:color="FDFAEA" w:themeColor="accent4" w:themeTint="BF"/>
        <w:insideV w:val="single" w:sz="8" w:space="0" w:color="FDFAEA" w:themeColor="accent4" w:themeTint="BF"/>
      </w:tblBorders>
    </w:tblPr>
    <w:tcPr>
      <w:shd w:val="clear" w:color="auto" w:fill="FEFDF8" w:themeFill="accent4" w:themeFillTint="3F"/>
    </w:tcPr>
    <w:tblStylePr w:type="firstRow">
      <w:rPr>
        <w:b/>
        <w:bCs/>
      </w:rPr>
    </w:tblStylePr>
    <w:tblStylePr w:type="lastRow">
      <w:rPr>
        <w:b/>
        <w:bCs/>
      </w:rPr>
      <w:tblPr/>
      <w:tcPr>
        <w:tcBorders>
          <w:top w:val="single" w:sz="18" w:space="0" w:color="FDFAEA" w:themeColor="accent4" w:themeTint="BF"/>
        </w:tcBorders>
      </w:tcPr>
    </w:tblStylePr>
    <w:tblStylePr w:type="firstCol">
      <w:rPr>
        <w:b/>
        <w:bCs/>
      </w:rPr>
    </w:tblStylePr>
    <w:tblStylePr w:type="lastCol">
      <w:rPr>
        <w:b/>
        <w:bCs/>
      </w:rPr>
    </w:tblStylePr>
    <w:tblStylePr w:type="band1Vert">
      <w:tblPr/>
      <w:tcPr>
        <w:shd w:val="clear" w:color="auto" w:fill="FEFBF1" w:themeFill="accent4" w:themeFillTint="7F"/>
      </w:tcPr>
    </w:tblStylePr>
    <w:tblStylePr w:type="band1Horz">
      <w:tblPr/>
      <w:tcPr>
        <w:shd w:val="clear" w:color="auto" w:fill="FEFBF1" w:themeFill="accent4" w:themeFillTint="7F"/>
      </w:tcPr>
    </w:tblStylePr>
  </w:style>
  <w:style w:type="table" w:styleId="Mellanmrktrutnt1-dekorfrg5">
    <w:name w:val="Medium Grid 1 Accent 5"/>
    <w:basedOn w:val="Normaltabell"/>
    <w:uiPriority w:val="67"/>
    <w:semiHidden/>
    <w:unhideWhenUsed/>
    <w:rsid w:val="001B553F"/>
    <w:pPr>
      <w:spacing w:after="0" w:line="240" w:lineRule="auto"/>
    </w:pPr>
    <w:tblPr>
      <w:tblStyleRowBandSize w:val="1"/>
      <w:tblStyleColBandSize w:val="1"/>
      <w:tblBorders>
        <w:top w:val="single" w:sz="8" w:space="0" w:color="988356" w:themeColor="accent5" w:themeTint="BF"/>
        <w:left w:val="single" w:sz="8" w:space="0" w:color="988356" w:themeColor="accent5" w:themeTint="BF"/>
        <w:bottom w:val="single" w:sz="8" w:space="0" w:color="988356" w:themeColor="accent5" w:themeTint="BF"/>
        <w:right w:val="single" w:sz="8" w:space="0" w:color="988356" w:themeColor="accent5" w:themeTint="BF"/>
        <w:insideH w:val="single" w:sz="8" w:space="0" w:color="988356" w:themeColor="accent5" w:themeTint="BF"/>
        <w:insideV w:val="single" w:sz="8" w:space="0" w:color="988356" w:themeColor="accent5" w:themeTint="BF"/>
      </w:tblBorders>
    </w:tblPr>
    <w:tcPr>
      <w:shd w:val="clear" w:color="auto" w:fill="DED6C6" w:themeFill="accent5" w:themeFillTint="3F"/>
    </w:tcPr>
    <w:tblStylePr w:type="firstRow">
      <w:rPr>
        <w:b/>
        <w:bCs/>
      </w:rPr>
    </w:tblStylePr>
    <w:tblStylePr w:type="lastRow">
      <w:rPr>
        <w:b/>
        <w:bCs/>
      </w:rPr>
      <w:tblPr/>
      <w:tcPr>
        <w:tcBorders>
          <w:top w:val="single" w:sz="18" w:space="0" w:color="988356" w:themeColor="accent5" w:themeTint="BF"/>
        </w:tcBorders>
      </w:tcPr>
    </w:tblStylePr>
    <w:tblStylePr w:type="firstCol">
      <w:rPr>
        <w:b/>
        <w:bCs/>
      </w:rPr>
    </w:tblStylePr>
    <w:tblStylePr w:type="lastCol">
      <w:rPr>
        <w:b/>
        <w:bCs/>
      </w:rPr>
    </w:tblStylePr>
    <w:tblStylePr w:type="band1Vert">
      <w:tblPr/>
      <w:tcPr>
        <w:shd w:val="clear" w:color="auto" w:fill="BDAE8C" w:themeFill="accent5" w:themeFillTint="7F"/>
      </w:tcPr>
    </w:tblStylePr>
    <w:tblStylePr w:type="band1Horz">
      <w:tblPr/>
      <w:tcPr>
        <w:shd w:val="clear" w:color="auto" w:fill="BDAE8C" w:themeFill="accent5" w:themeFillTint="7F"/>
      </w:tcPr>
    </w:tblStylePr>
  </w:style>
  <w:style w:type="table" w:styleId="Mellanmrktrutnt1-dekorfrg6">
    <w:name w:val="Medium Grid 1 Accent 6"/>
    <w:basedOn w:val="Normaltabell"/>
    <w:uiPriority w:val="67"/>
    <w:semiHidden/>
    <w:unhideWhenUsed/>
    <w:rsid w:val="001B553F"/>
    <w:pPr>
      <w:spacing w:after="0" w:line="240" w:lineRule="auto"/>
    </w:pPr>
    <w:tblPr>
      <w:tblStyleRowBandSize w:val="1"/>
      <w:tblStyleColBandSize w:val="1"/>
      <w:tblBorders>
        <w:top w:val="single" w:sz="8" w:space="0" w:color="FDDE63" w:themeColor="accent6" w:themeTint="BF"/>
        <w:left w:val="single" w:sz="8" w:space="0" w:color="FDDE63" w:themeColor="accent6" w:themeTint="BF"/>
        <w:bottom w:val="single" w:sz="8" w:space="0" w:color="FDDE63" w:themeColor="accent6" w:themeTint="BF"/>
        <w:right w:val="single" w:sz="8" w:space="0" w:color="FDDE63" w:themeColor="accent6" w:themeTint="BF"/>
        <w:insideH w:val="single" w:sz="8" w:space="0" w:color="FDDE63" w:themeColor="accent6" w:themeTint="BF"/>
        <w:insideV w:val="single" w:sz="8" w:space="0" w:color="FDDE63" w:themeColor="accent6" w:themeTint="BF"/>
      </w:tblBorders>
    </w:tblPr>
    <w:tcPr>
      <w:shd w:val="clear" w:color="auto" w:fill="FEF4CB" w:themeFill="accent6" w:themeFillTint="3F"/>
    </w:tcPr>
    <w:tblStylePr w:type="firstRow">
      <w:rPr>
        <w:b/>
        <w:bCs/>
      </w:rPr>
    </w:tblStylePr>
    <w:tblStylePr w:type="lastRow">
      <w:rPr>
        <w:b/>
        <w:bCs/>
      </w:rPr>
      <w:tblPr/>
      <w:tcPr>
        <w:tcBorders>
          <w:top w:val="single" w:sz="18" w:space="0" w:color="FDDE63" w:themeColor="accent6" w:themeTint="BF"/>
        </w:tcBorders>
      </w:tcPr>
    </w:tblStylePr>
    <w:tblStylePr w:type="firstCol">
      <w:rPr>
        <w:b/>
        <w:bCs/>
      </w:rPr>
    </w:tblStylePr>
    <w:tblStylePr w:type="lastCol">
      <w:rPr>
        <w:b/>
        <w:bCs/>
      </w:rPr>
    </w:tblStylePr>
    <w:tblStylePr w:type="band1Vert">
      <w:tblPr/>
      <w:tcPr>
        <w:shd w:val="clear" w:color="auto" w:fill="FEE997" w:themeFill="accent6" w:themeFillTint="7F"/>
      </w:tcPr>
    </w:tblStylePr>
    <w:tblStylePr w:type="band1Horz">
      <w:tblPr/>
      <w:tcPr>
        <w:shd w:val="clear" w:color="auto" w:fill="FEE997" w:themeFill="accent6" w:themeFillTint="7F"/>
      </w:tcPr>
    </w:tblStylePr>
  </w:style>
  <w:style w:type="table" w:styleId="Mellanmrktrutnt2">
    <w:name w:val="Medium Grid 2"/>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07C8E" w:themeColor="accent1"/>
        <w:left w:val="single" w:sz="8" w:space="0" w:color="307C8E" w:themeColor="accent1"/>
        <w:bottom w:val="single" w:sz="8" w:space="0" w:color="307C8E" w:themeColor="accent1"/>
        <w:right w:val="single" w:sz="8" w:space="0" w:color="307C8E" w:themeColor="accent1"/>
        <w:insideH w:val="single" w:sz="8" w:space="0" w:color="307C8E" w:themeColor="accent1"/>
        <w:insideV w:val="single" w:sz="8" w:space="0" w:color="307C8E" w:themeColor="accent1"/>
      </w:tblBorders>
    </w:tblPr>
    <w:tcPr>
      <w:shd w:val="clear" w:color="auto" w:fill="C3E3EB" w:themeFill="accent1" w:themeFillTint="3F"/>
    </w:tcPr>
    <w:tblStylePr w:type="firstRow">
      <w:rPr>
        <w:b/>
        <w:bCs/>
        <w:color w:val="000000" w:themeColor="text1"/>
      </w:rPr>
      <w:tblPr/>
      <w:tcPr>
        <w:shd w:val="clear" w:color="auto" w:fill="E7F3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8EE" w:themeFill="accent1" w:themeFillTint="33"/>
      </w:tcPr>
    </w:tblStylePr>
    <w:tblStylePr w:type="band1Vert">
      <w:tblPr/>
      <w:tcPr>
        <w:shd w:val="clear" w:color="auto" w:fill="87C7D6" w:themeFill="accent1" w:themeFillTint="7F"/>
      </w:tcPr>
    </w:tblStylePr>
    <w:tblStylePr w:type="band1Horz">
      <w:tblPr/>
      <w:tcPr>
        <w:tcBorders>
          <w:insideH w:val="single" w:sz="6" w:space="0" w:color="307C8E" w:themeColor="accent1"/>
          <w:insideV w:val="single" w:sz="6" w:space="0" w:color="307C8E" w:themeColor="accent1"/>
        </w:tcBorders>
        <w:shd w:val="clear" w:color="auto" w:fill="87C7D6"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F9E4" w:themeColor="accent2"/>
        <w:left w:val="single" w:sz="8" w:space="0" w:color="FDF9E4" w:themeColor="accent2"/>
        <w:bottom w:val="single" w:sz="8" w:space="0" w:color="FDF9E4" w:themeColor="accent2"/>
        <w:right w:val="single" w:sz="8" w:space="0" w:color="FDF9E4" w:themeColor="accent2"/>
        <w:insideH w:val="single" w:sz="8" w:space="0" w:color="FDF9E4" w:themeColor="accent2"/>
        <w:insideV w:val="single" w:sz="8" w:space="0" w:color="FDF9E4" w:themeColor="accent2"/>
      </w:tblBorders>
    </w:tblPr>
    <w:tcPr>
      <w:shd w:val="clear" w:color="auto" w:fill="FEFDF8" w:themeFill="accent2" w:themeFillTint="3F"/>
    </w:tcPr>
    <w:tblStylePr w:type="firstRow">
      <w:rPr>
        <w:b/>
        <w:bCs/>
        <w:color w:val="000000" w:themeColor="text1"/>
      </w:rPr>
      <w:tblPr/>
      <w:tcPr>
        <w:shd w:val="clear" w:color="auto" w:fill="FE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DF9" w:themeFill="accent2" w:themeFillTint="33"/>
      </w:tcPr>
    </w:tblStylePr>
    <w:tblStylePr w:type="band1Vert">
      <w:tblPr/>
      <w:tcPr>
        <w:shd w:val="clear" w:color="auto" w:fill="FEFBF1" w:themeFill="accent2" w:themeFillTint="7F"/>
      </w:tcPr>
    </w:tblStylePr>
    <w:tblStylePr w:type="band1Horz">
      <w:tblPr/>
      <w:tcPr>
        <w:tcBorders>
          <w:insideH w:val="single" w:sz="6" w:space="0" w:color="FDF9E4" w:themeColor="accent2"/>
          <w:insideV w:val="single" w:sz="6" w:space="0" w:color="FDF9E4" w:themeColor="accent2"/>
        </w:tcBorders>
        <w:shd w:val="clear" w:color="auto" w:fill="FEFBF1"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0135" w:themeColor="accent3"/>
        <w:left w:val="single" w:sz="8" w:space="0" w:color="E40135" w:themeColor="accent3"/>
        <w:bottom w:val="single" w:sz="8" w:space="0" w:color="E40135" w:themeColor="accent3"/>
        <w:right w:val="single" w:sz="8" w:space="0" w:color="E40135" w:themeColor="accent3"/>
        <w:insideH w:val="single" w:sz="8" w:space="0" w:color="E40135" w:themeColor="accent3"/>
        <w:insideV w:val="single" w:sz="8" w:space="0" w:color="E40135" w:themeColor="accent3"/>
      </w:tblBorders>
    </w:tblPr>
    <w:tcPr>
      <w:shd w:val="clear" w:color="auto" w:fill="FEB9C9"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C6D3" w:themeFill="accent3" w:themeFillTint="33"/>
      </w:tcPr>
    </w:tblStylePr>
    <w:tblStylePr w:type="band1Vert">
      <w:tblPr/>
      <w:tcPr>
        <w:shd w:val="clear" w:color="auto" w:fill="FE7393" w:themeFill="accent3" w:themeFillTint="7F"/>
      </w:tcPr>
    </w:tblStylePr>
    <w:tblStylePr w:type="band1Horz">
      <w:tblPr/>
      <w:tcPr>
        <w:tcBorders>
          <w:insideH w:val="single" w:sz="6" w:space="0" w:color="E40135" w:themeColor="accent3"/>
          <w:insideV w:val="single" w:sz="6" w:space="0" w:color="E40135" w:themeColor="accent3"/>
        </w:tcBorders>
        <w:shd w:val="clear" w:color="auto" w:fill="FE7393"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F9E4" w:themeColor="accent4"/>
        <w:left w:val="single" w:sz="8" w:space="0" w:color="FDF9E4" w:themeColor="accent4"/>
        <w:bottom w:val="single" w:sz="8" w:space="0" w:color="FDF9E4" w:themeColor="accent4"/>
        <w:right w:val="single" w:sz="8" w:space="0" w:color="FDF9E4" w:themeColor="accent4"/>
        <w:insideH w:val="single" w:sz="8" w:space="0" w:color="FDF9E4" w:themeColor="accent4"/>
        <w:insideV w:val="single" w:sz="8" w:space="0" w:color="FDF9E4" w:themeColor="accent4"/>
      </w:tblBorders>
    </w:tblPr>
    <w:tcPr>
      <w:shd w:val="clear" w:color="auto" w:fill="FEFDF8" w:themeFill="accent4" w:themeFillTint="3F"/>
    </w:tcPr>
    <w:tblStylePr w:type="firstRow">
      <w:rPr>
        <w:b/>
        <w:bCs/>
        <w:color w:val="000000" w:themeColor="text1"/>
      </w:rPr>
      <w:tblPr/>
      <w:tcPr>
        <w:shd w:val="clear" w:color="auto" w:fill="FEFE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DF9" w:themeFill="accent4" w:themeFillTint="33"/>
      </w:tcPr>
    </w:tblStylePr>
    <w:tblStylePr w:type="band1Vert">
      <w:tblPr/>
      <w:tcPr>
        <w:shd w:val="clear" w:color="auto" w:fill="FEFBF1" w:themeFill="accent4" w:themeFillTint="7F"/>
      </w:tcPr>
    </w:tblStylePr>
    <w:tblStylePr w:type="band1Horz">
      <w:tblPr/>
      <w:tcPr>
        <w:tcBorders>
          <w:insideH w:val="single" w:sz="6" w:space="0" w:color="FDF9E4" w:themeColor="accent4"/>
          <w:insideV w:val="single" w:sz="6" w:space="0" w:color="FDF9E4" w:themeColor="accent4"/>
        </w:tcBorders>
        <w:shd w:val="clear" w:color="auto" w:fill="FEFBF1"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236" w:themeColor="accent5"/>
        <w:left w:val="single" w:sz="8" w:space="0" w:color="5F5236" w:themeColor="accent5"/>
        <w:bottom w:val="single" w:sz="8" w:space="0" w:color="5F5236" w:themeColor="accent5"/>
        <w:right w:val="single" w:sz="8" w:space="0" w:color="5F5236" w:themeColor="accent5"/>
        <w:insideH w:val="single" w:sz="8" w:space="0" w:color="5F5236" w:themeColor="accent5"/>
        <w:insideV w:val="single" w:sz="8" w:space="0" w:color="5F5236" w:themeColor="accent5"/>
      </w:tblBorders>
    </w:tblPr>
    <w:tcPr>
      <w:shd w:val="clear" w:color="auto" w:fill="DED6C6" w:themeFill="accent5" w:themeFillTint="3F"/>
    </w:tcPr>
    <w:tblStylePr w:type="firstRow">
      <w:rPr>
        <w:b/>
        <w:bCs/>
        <w:color w:val="000000" w:themeColor="text1"/>
      </w:rPr>
      <w:tblPr/>
      <w:tcPr>
        <w:shd w:val="clear" w:color="auto" w:fill="F2EE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DED0" w:themeFill="accent5" w:themeFillTint="33"/>
      </w:tcPr>
    </w:tblStylePr>
    <w:tblStylePr w:type="band1Vert">
      <w:tblPr/>
      <w:tcPr>
        <w:shd w:val="clear" w:color="auto" w:fill="BDAE8C" w:themeFill="accent5" w:themeFillTint="7F"/>
      </w:tcPr>
    </w:tblStylePr>
    <w:tblStylePr w:type="band1Horz">
      <w:tblPr/>
      <w:tcPr>
        <w:tcBorders>
          <w:insideH w:val="single" w:sz="6" w:space="0" w:color="5F5236" w:themeColor="accent5"/>
          <w:insideV w:val="single" w:sz="6" w:space="0" w:color="5F5236" w:themeColor="accent5"/>
        </w:tcBorders>
        <w:shd w:val="clear" w:color="auto" w:fill="BDAE8C"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32F" w:themeColor="accent6"/>
        <w:left w:val="single" w:sz="8" w:space="0" w:color="FDD32F" w:themeColor="accent6"/>
        <w:bottom w:val="single" w:sz="8" w:space="0" w:color="FDD32F" w:themeColor="accent6"/>
        <w:right w:val="single" w:sz="8" w:space="0" w:color="FDD32F" w:themeColor="accent6"/>
        <w:insideH w:val="single" w:sz="8" w:space="0" w:color="FDD32F" w:themeColor="accent6"/>
        <w:insideV w:val="single" w:sz="8" w:space="0" w:color="FDD32F" w:themeColor="accent6"/>
      </w:tblBorders>
    </w:tblPr>
    <w:tcPr>
      <w:shd w:val="clear" w:color="auto" w:fill="FEF4CB" w:themeFill="accent6" w:themeFillTint="3F"/>
    </w:tcPr>
    <w:tblStylePr w:type="firstRow">
      <w:rPr>
        <w:b/>
        <w:bCs/>
        <w:color w:val="000000" w:themeColor="text1"/>
      </w:rPr>
      <w:tblPr/>
      <w:tcPr>
        <w:shd w:val="clear" w:color="auto" w:fill="FEFA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6D5" w:themeFill="accent6" w:themeFillTint="33"/>
      </w:tcPr>
    </w:tblStylePr>
    <w:tblStylePr w:type="band1Vert">
      <w:tblPr/>
      <w:tcPr>
        <w:shd w:val="clear" w:color="auto" w:fill="FEE997" w:themeFill="accent6" w:themeFillTint="7F"/>
      </w:tcPr>
    </w:tblStylePr>
    <w:tblStylePr w:type="band1Horz">
      <w:tblPr/>
      <w:tcPr>
        <w:tcBorders>
          <w:insideH w:val="single" w:sz="6" w:space="0" w:color="FDD32F" w:themeColor="accent6"/>
          <w:insideV w:val="single" w:sz="6" w:space="0" w:color="FDD32F" w:themeColor="accent6"/>
        </w:tcBorders>
        <w:shd w:val="clear" w:color="auto" w:fill="FEE997"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E3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7C8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7C8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7C8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7C8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7C7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7C7D6" w:themeFill="accent1" w:themeFillTint="7F"/>
      </w:tcPr>
    </w:tblStylePr>
  </w:style>
  <w:style w:type="table" w:styleId="Mellanmrktrutnt3-dekorfrg2">
    <w:name w:val="Medium Grid 3 Accent 2"/>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D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F9E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F9E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F9E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F9E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B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BF1" w:themeFill="accent2" w:themeFillTint="7F"/>
      </w:tcPr>
    </w:tblStylePr>
  </w:style>
  <w:style w:type="table" w:styleId="Mellanmrktrutnt3-dekorfrg3">
    <w:name w:val="Medium Grid 3 Accent 3"/>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B9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01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01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01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01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73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7393" w:themeFill="accent3" w:themeFillTint="7F"/>
      </w:tcPr>
    </w:tblStylePr>
  </w:style>
  <w:style w:type="table" w:styleId="Mellanmrktrutnt3-dekorfrg4">
    <w:name w:val="Medium Grid 3 Accent 4"/>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DF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F9E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F9E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F9E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F9E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BF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BF1" w:themeFill="accent4" w:themeFillTint="7F"/>
      </w:tcPr>
    </w:tblStylePr>
  </w:style>
  <w:style w:type="table" w:styleId="Mellanmrktrutnt3-dekorfrg5">
    <w:name w:val="Medium Grid 3 Accent 5"/>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6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23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23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23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23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AE8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AE8C" w:themeFill="accent5" w:themeFillTint="7F"/>
      </w:tcPr>
    </w:tblStylePr>
  </w:style>
  <w:style w:type="table" w:styleId="Mellanmrktrutnt3-dekorfrg6">
    <w:name w:val="Medium Grid 3 Accent 6"/>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4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D32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D32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D32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D32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9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997" w:themeFill="accent6" w:themeFillTint="7F"/>
      </w:tcPr>
    </w:tblStylePr>
  </w:style>
  <w:style w:type="table" w:styleId="Moderntabell">
    <w:name w:val="Table Contemporary"/>
    <w:basedOn w:val="Normaltabell"/>
    <w:uiPriority w:val="99"/>
    <w:semiHidden/>
    <w:unhideWhenUsed/>
    <w:rsid w:val="001B553F"/>
    <w:pPr>
      <w:spacing w:before="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307C8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3D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45C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45C6A" w:themeFill="accent1" w:themeFillShade="BF"/>
      </w:tcPr>
    </w:tblStylePr>
    <w:tblStylePr w:type="band1Vert">
      <w:tblPr/>
      <w:tcPr>
        <w:tcBorders>
          <w:top w:val="nil"/>
          <w:left w:val="nil"/>
          <w:bottom w:val="nil"/>
          <w:right w:val="nil"/>
          <w:insideH w:val="nil"/>
          <w:insideV w:val="nil"/>
        </w:tcBorders>
        <w:shd w:val="clear" w:color="auto" w:fill="245C6A" w:themeFill="accent1" w:themeFillShade="BF"/>
      </w:tcPr>
    </w:tblStylePr>
    <w:tblStylePr w:type="band1Horz">
      <w:tblPr/>
      <w:tcPr>
        <w:tcBorders>
          <w:top w:val="nil"/>
          <w:left w:val="nil"/>
          <w:bottom w:val="nil"/>
          <w:right w:val="nil"/>
          <w:insideH w:val="nil"/>
          <w:insideV w:val="nil"/>
        </w:tcBorders>
        <w:shd w:val="clear" w:color="auto" w:fill="245C6A" w:themeFill="accent1" w:themeFillShade="BF"/>
      </w:tcPr>
    </w:tblStylePr>
  </w:style>
  <w:style w:type="table" w:styleId="Mrklista-dekorfrg2">
    <w:name w:val="Dark List Accent 2"/>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FDF9E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EBD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4DF7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4DF73" w:themeFill="accent2" w:themeFillShade="BF"/>
      </w:tcPr>
    </w:tblStylePr>
    <w:tblStylePr w:type="band1Vert">
      <w:tblPr/>
      <w:tcPr>
        <w:tcBorders>
          <w:top w:val="nil"/>
          <w:left w:val="nil"/>
          <w:bottom w:val="nil"/>
          <w:right w:val="nil"/>
          <w:insideH w:val="nil"/>
          <w:insideV w:val="nil"/>
        </w:tcBorders>
        <w:shd w:val="clear" w:color="auto" w:fill="F4DF73" w:themeFill="accent2" w:themeFillShade="BF"/>
      </w:tcPr>
    </w:tblStylePr>
    <w:tblStylePr w:type="band1Horz">
      <w:tblPr/>
      <w:tcPr>
        <w:tcBorders>
          <w:top w:val="nil"/>
          <w:left w:val="nil"/>
          <w:bottom w:val="nil"/>
          <w:right w:val="nil"/>
          <w:insideH w:val="nil"/>
          <w:insideV w:val="nil"/>
        </w:tcBorders>
        <w:shd w:val="clear" w:color="auto" w:fill="F4DF73" w:themeFill="accent2" w:themeFillShade="BF"/>
      </w:tcPr>
    </w:tblStylePr>
  </w:style>
  <w:style w:type="table" w:styleId="Mrklista-dekorfrg3">
    <w:name w:val="Dark List Accent 3"/>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E401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0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00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0027" w:themeFill="accent3" w:themeFillShade="BF"/>
      </w:tcPr>
    </w:tblStylePr>
    <w:tblStylePr w:type="band1Vert">
      <w:tblPr/>
      <w:tcPr>
        <w:tcBorders>
          <w:top w:val="nil"/>
          <w:left w:val="nil"/>
          <w:bottom w:val="nil"/>
          <w:right w:val="nil"/>
          <w:insideH w:val="nil"/>
          <w:insideV w:val="nil"/>
        </w:tcBorders>
        <w:shd w:val="clear" w:color="auto" w:fill="AA0027" w:themeFill="accent3" w:themeFillShade="BF"/>
      </w:tcPr>
    </w:tblStylePr>
    <w:tblStylePr w:type="band1Horz">
      <w:tblPr/>
      <w:tcPr>
        <w:tcBorders>
          <w:top w:val="nil"/>
          <w:left w:val="nil"/>
          <w:bottom w:val="nil"/>
          <w:right w:val="nil"/>
          <w:insideH w:val="nil"/>
          <w:insideV w:val="nil"/>
        </w:tcBorders>
        <w:shd w:val="clear" w:color="auto" w:fill="AA0027" w:themeFill="accent3" w:themeFillShade="BF"/>
      </w:tcPr>
    </w:tblStylePr>
  </w:style>
  <w:style w:type="table" w:styleId="Mrklista-dekorfrg4">
    <w:name w:val="Dark List Accent 4"/>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FDF9E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EBD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4DF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4DF73" w:themeFill="accent4" w:themeFillShade="BF"/>
      </w:tcPr>
    </w:tblStylePr>
    <w:tblStylePr w:type="band1Vert">
      <w:tblPr/>
      <w:tcPr>
        <w:tcBorders>
          <w:top w:val="nil"/>
          <w:left w:val="nil"/>
          <w:bottom w:val="nil"/>
          <w:right w:val="nil"/>
          <w:insideH w:val="nil"/>
          <w:insideV w:val="nil"/>
        </w:tcBorders>
        <w:shd w:val="clear" w:color="auto" w:fill="F4DF73" w:themeFill="accent4" w:themeFillShade="BF"/>
      </w:tcPr>
    </w:tblStylePr>
    <w:tblStylePr w:type="band1Horz">
      <w:tblPr/>
      <w:tcPr>
        <w:tcBorders>
          <w:top w:val="nil"/>
          <w:left w:val="nil"/>
          <w:bottom w:val="nil"/>
          <w:right w:val="nil"/>
          <w:insideH w:val="nil"/>
          <w:insideV w:val="nil"/>
        </w:tcBorders>
        <w:shd w:val="clear" w:color="auto" w:fill="F4DF73" w:themeFill="accent4" w:themeFillShade="BF"/>
      </w:tcPr>
    </w:tblStylePr>
  </w:style>
  <w:style w:type="table" w:styleId="Mrklista-dekorfrg5">
    <w:name w:val="Dark List Accent 5"/>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5F523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81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63D2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63D28" w:themeFill="accent5" w:themeFillShade="BF"/>
      </w:tcPr>
    </w:tblStylePr>
    <w:tblStylePr w:type="band1Vert">
      <w:tblPr/>
      <w:tcPr>
        <w:tcBorders>
          <w:top w:val="nil"/>
          <w:left w:val="nil"/>
          <w:bottom w:val="nil"/>
          <w:right w:val="nil"/>
          <w:insideH w:val="nil"/>
          <w:insideV w:val="nil"/>
        </w:tcBorders>
        <w:shd w:val="clear" w:color="auto" w:fill="463D28" w:themeFill="accent5" w:themeFillShade="BF"/>
      </w:tcPr>
    </w:tblStylePr>
    <w:tblStylePr w:type="band1Horz">
      <w:tblPr/>
      <w:tcPr>
        <w:tcBorders>
          <w:top w:val="nil"/>
          <w:left w:val="nil"/>
          <w:bottom w:val="nil"/>
          <w:right w:val="nil"/>
          <w:insideH w:val="nil"/>
          <w:insideV w:val="nil"/>
        </w:tcBorders>
        <w:shd w:val="clear" w:color="auto" w:fill="463D28" w:themeFill="accent5" w:themeFillShade="BF"/>
      </w:tcPr>
    </w:tblStylePr>
  </w:style>
  <w:style w:type="table" w:styleId="Mrklista-dekorfrg6">
    <w:name w:val="Dark List Accent 6"/>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FDD32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375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EB10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EB102" w:themeFill="accent6" w:themeFillShade="BF"/>
      </w:tcPr>
    </w:tblStylePr>
    <w:tblStylePr w:type="band1Vert">
      <w:tblPr/>
      <w:tcPr>
        <w:tcBorders>
          <w:top w:val="nil"/>
          <w:left w:val="nil"/>
          <w:bottom w:val="nil"/>
          <w:right w:val="nil"/>
          <w:insideH w:val="nil"/>
          <w:insideV w:val="nil"/>
        </w:tcBorders>
        <w:shd w:val="clear" w:color="auto" w:fill="DEB102" w:themeFill="accent6" w:themeFillShade="BF"/>
      </w:tcPr>
    </w:tblStylePr>
    <w:tblStylePr w:type="band1Horz">
      <w:tblPr/>
      <w:tcPr>
        <w:tcBorders>
          <w:top w:val="nil"/>
          <w:left w:val="nil"/>
          <w:bottom w:val="nil"/>
          <w:right w:val="nil"/>
          <w:insideH w:val="nil"/>
          <w:insideV w:val="nil"/>
        </w:tcBorders>
        <w:shd w:val="clear" w:color="auto" w:fill="DEB102" w:themeFill="accent6" w:themeFillShade="BF"/>
      </w:tcPr>
    </w:tblStylePr>
  </w:style>
  <w:style w:type="character" w:customStyle="1" w:styleId="Nmn1">
    <w:name w:val="Nämn1"/>
    <w:basedOn w:val="Standardstycketeckensnitt"/>
    <w:uiPriority w:val="99"/>
    <w:semiHidden/>
    <w:unhideWhenUsed/>
    <w:rsid w:val="001B553F"/>
    <w:rPr>
      <w:color w:val="2B579A"/>
      <w:shd w:val="clear" w:color="auto" w:fill="E1DFDD"/>
      <w:lang w:val="sv-SE"/>
    </w:rPr>
  </w:style>
  <w:style w:type="table" w:styleId="Oformateradtabell1">
    <w:name w:val="Plain Table 1"/>
    <w:basedOn w:val="Normaltabell"/>
    <w:uiPriority w:val="41"/>
    <w:rsid w:val="001B55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B55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B553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B553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B553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lstomnmnande1">
    <w:name w:val="Olöst omnämnande1"/>
    <w:basedOn w:val="Standardstycketeckensnitt"/>
    <w:uiPriority w:val="99"/>
    <w:semiHidden/>
    <w:unhideWhenUsed/>
    <w:rsid w:val="001B553F"/>
    <w:rPr>
      <w:color w:val="605E5C"/>
      <w:shd w:val="clear" w:color="auto" w:fill="E1DFDD"/>
      <w:lang w:val="sv-SE"/>
    </w:rPr>
  </w:style>
  <w:style w:type="table" w:styleId="Professionelltabell">
    <w:name w:val="Table Professional"/>
    <w:basedOn w:val="Normaltabell"/>
    <w:uiPriority w:val="99"/>
    <w:semiHidden/>
    <w:unhideWhenUsed/>
    <w:rsid w:val="001B553F"/>
    <w:pPr>
      <w:spacing w:before="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uiPriority w:val="99"/>
    <w:semiHidden/>
    <w:unhideWhenUsed/>
    <w:rsid w:val="001B553F"/>
    <w:rPr>
      <w:lang w:val="sv-SE"/>
    </w:rPr>
  </w:style>
  <w:style w:type="table" w:styleId="Rutntstabell1ljus">
    <w:name w:val="Grid Table 1 Light"/>
    <w:basedOn w:val="Normaltabell"/>
    <w:uiPriority w:val="46"/>
    <w:rsid w:val="001B55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B553F"/>
    <w:pPr>
      <w:spacing w:after="0" w:line="240" w:lineRule="auto"/>
    </w:pPr>
    <w:tblPr>
      <w:tblStyleRowBandSize w:val="1"/>
      <w:tblStyleColBandSize w:val="1"/>
      <w:tblBorders>
        <w:top w:val="single" w:sz="4" w:space="0" w:color="9FD2DE" w:themeColor="accent1" w:themeTint="66"/>
        <w:left w:val="single" w:sz="4" w:space="0" w:color="9FD2DE" w:themeColor="accent1" w:themeTint="66"/>
        <w:bottom w:val="single" w:sz="4" w:space="0" w:color="9FD2DE" w:themeColor="accent1" w:themeTint="66"/>
        <w:right w:val="single" w:sz="4" w:space="0" w:color="9FD2DE" w:themeColor="accent1" w:themeTint="66"/>
        <w:insideH w:val="single" w:sz="4" w:space="0" w:color="9FD2DE" w:themeColor="accent1" w:themeTint="66"/>
        <w:insideV w:val="single" w:sz="4" w:space="0" w:color="9FD2DE" w:themeColor="accent1" w:themeTint="66"/>
      </w:tblBorders>
    </w:tblPr>
    <w:tblStylePr w:type="firstRow">
      <w:rPr>
        <w:b/>
        <w:bCs/>
      </w:rPr>
      <w:tblPr/>
      <w:tcPr>
        <w:tcBorders>
          <w:bottom w:val="single" w:sz="12" w:space="0" w:color="6FBCCE" w:themeColor="accent1" w:themeTint="99"/>
        </w:tcBorders>
      </w:tcPr>
    </w:tblStylePr>
    <w:tblStylePr w:type="lastRow">
      <w:rPr>
        <w:b/>
        <w:bCs/>
      </w:rPr>
      <w:tblPr/>
      <w:tcPr>
        <w:tcBorders>
          <w:top w:val="double" w:sz="2" w:space="0" w:color="6FBCCE"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B553F"/>
    <w:pPr>
      <w:spacing w:after="0" w:line="240" w:lineRule="auto"/>
    </w:pPr>
    <w:tblPr>
      <w:tblStyleRowBandSize w:val="1"/>
      <w:tblStyleColBandSize w:val="1"/>
      <w:tblBorders>
        <w:top w:val="single" w:sz="4" w:space="0" w:color="FEFCF4" w:themeColor="accent2" w:themeTint="66"/>
        <w:left w:val="single" w:sz="4" w:space="0" w:color="FEFCF4" w:themeColor="accent2" w:themeTint="66"/>
        <w:bottom w:val="single" w:sz="4" w:space="0" w:color="FEFCF4" w:themeColor="accent2" w:themeTint="66"/>
        <w:right w:val="single" w:sz="4" w:space="0" w:color="FEFCF4" w:themeColor="accent2" w:themeTint="66"/>
        <w:insideH w:val="single" w:sz="4" w:space="0" w:color="FEFCF4" w:themeColor="accent2" w:themeTint="66"/>
        <w:insideV w:val="single" w:sz="4" w:space="0" w:color="FEFCF4" w:themeColor="accent2" w:themeTint="66"/>
      </w:tblBorders>
    </w:tblPr>
    <w:tblStylePr w:type="firstRow">
      <w:rPr>
        <w:b/>
        <w:bCs/>
      </w:rPr>
      <w:tblPr/>
      <w:tcPr>
        <w:tcBorders>
          <w:bottom w:val="single" w:sz="12" w:space="0" w:color="FDFBEE" w:themeColor="accent2" w:themeTint="99"/>
        </w:tcBorders>
      </w:tcPr>
    </w:tblStylePr>
    <w:tblStylePr w:type="lastRow">
      <w:rPr>
        <w:b/>
        <w:bCs/>
      </w:rPr>
      <w:tblPr/>
      <w:tcPr>
        <w:tcBorders>
          <w:top w:val="double" w:sz="2" w:space="0" w:color="FDFBEE"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B553F"/>
    <w:pPr>
      <w:spacing w:after="0" w:line="240" w:lineRule="auto"/>
    </w:pPr>
    <w:tblPr>
      <w:tblStyleRowBandSize w:val="1"/>
      <w:tblStyleColBandSize w:val="1"/>
      <w:tblBorders>
        <w:top w:val="single" w:sz="4" w:space="0" w:color="FE8EA8" w:themeColor="accent3" w:themeTint="66"/>
        <w:left w:val="single" w:sz="4" w:space="0" w:color="FE8EA8" w:themeColor="accent3" w:themeTint="66"/>
        <w:bottom w:val="single" w:sz="4" w:space="0" w:color="FE8EA8" w:themeColor="accent3" w:themeTint="66"/>
        <w:right w:val="single" w:sz="4" w:space="0" w:color="FE8EA8" w:themeColor="accent3" w:themeTint="66"/>
        <w:insideH w:val="single" w:sz="4" w:space="0" w:color="FE8EA8" w:themeColor="accent3" w:themeTint="66"/>
        <w:insideV w:val="single" w:sz="4" w:space="0" w:color="FE8EA8" w:themeColor="accent3" w:themeTint="66"/>
      </w:tblBorders>
    </w:tblPr>
    <w:tblStylePr w:type="firstRow">
      <w:rPr>
        <w:b/>
        <w:bCs/>
      </w:rPr>
      <w:tblPr/>
      <w:tcPr>
        <w:tcBorders>
          <w:bottom w:val="single" w:sz="12" w:space="0" w:color="FE577D" w:themeColor="accent3" w:themeTint="99"/>
        </w:tcBorders>
      </w:tcPr>
    </w:tblStylePr>
    <w:tblStylePr w:type="lastRow">
      <w:rPr>
        <w:b/>
        <w:bCs/>
      </w:rPr>
      <w:tblPr/>
      <w:tcPr>
        <w:tcBorders>
          <w:top w:val="double" w:sz="2" w:space="0" w:color="FE577D"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B553F"/>
    <w:pPr>
      <w:spacing w:after="0" w:line="240" w:lineRule="auto"/>
    </w:pPr>
    <w:tblPr>
      <w:tblStyleRowBandSize w:val="1"/>
      <w:tblStyleColBandSize w:val="1"/>
      <w:tblBorders>
        <w:top w:val="single" w:sz="4" w:space="0" w:color="FEFCF4" w:themeColor="accent4" w:themeTint="66"/>
        <w:left w:val="single" w:sz="4" w:space="0" w:color="FEFCF4" w:themeColor="accent4" w:themeTint="66"/>
        <w:bottom w:val="single" w:sz="4" w:space="0" w:color="FEFCF4" w:themeColor="accent4" w:themeTint="66"/>
        <w:right w:val="single" w:sz="4" w:space="0" w:color="FEFCF4" w:themeColor="accent4" w:themeTint="66"/>
        <w:insideH w:val="single" w:sz="4" w:space="0" w:color="FEFCF4" w:themeColor="accent4" w:themeTint="66"/>
        <w:insideV w:val="single" w:sz="4" w:space="0" w:color="FEFCF4" w:themeColor="accent4" w:themeTint="66"/>
      </w:tblBorders>
    </w:tblPr>
    <w:tblStylePr w:type="firstRow">
      <w:rPr>
        <w:b/>
        <w:bCs/>
      </w:rPr>
      <w:tblPr/>
      <w:tcPr>
        <w:tcBorders>
          <w:bottom w:val="single" w:sz="12" w:space="0" w:color="FDFBEE" w:themeColor="accent4" w:themeTint="99"/>
        </w:tcBorders>
      </w:tcPr>
    </w:tblStylePr>
    <w:tblStylePr w:type="lastRow">
      <w:rPr>
        <w:b/>
        <w:bCs/>
      </w:rPr>
      <w:tblPr/>
      <w:tcPr>
        <w:tcBorders>
          <w:top w:val="double" w:sz="2" w:space="0" w:color="FDFBE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B553F"/>
    <w:pPr>
      <w:spacing w:after="0" w:line="240" w:lineRule="auto"/>
    </w:pPr>
    <w:tblPr>
      <w:tblStyleRowBandSize w:val="1"/>
      <w:tblStyleColBandSize w:val="1"/>
      <w:tblBorders>
        <w:top w:val="single" w:sz="4" w:space="0" w:color="CABDA2" w:themeColor="accent5" w:themeTint="66"/>
        <w:left w:val="single" w:sz="4" w:space="0" w:color="CABDA2" w:themeColor="accent5" w:themeTint="66"/>
        <w:bottom w:val="single" w:sz="4" w:space="0" w:color="CABDA2" w:themeColor="accent5" w:themeTint="66"/>
        <w:right w:val="single" w:sz="4" w:space="0" w:color="CABDA2" w:themeColor="accent5" w:themeTint="66"/>
        <w:insideH w:val="single" w:sz="4" w:space="0" w:color="CABDA2" w:themeColor="accent5" w:themeTint="66"/>
        <w:insideV w:val="single" w:sz="4" w:space="0" w:color="CABDA2" w:themeColor="accent5" w:themeTint="66"/>
      </w:tblBorders>
    </w:tblPr>
    <w:tblStylePr w:type="firstRow">
      <w:rPr>
        <w:b/>
        <w:bCs/>
      </w:rPr>
      <w:tblPr/>
      <w:tcPr>
        <w:tcBorders>
          <w:bottom w:val="single" w:sz="12" w:space="0" w:color="B09D74" w:themeColor="accent5" w:themeTint="99"/>
        </w:tcBorders>
      </w:tcPr>
    </w:tblStylePr>
    <w:tblStylePr w:type="lastRow">
      <w:rPr>
        <w:b/>
        <w:bCs/>
      </w:rPr>
      <w:tblPr/>
      <w:tcPr>
        <w:tcBorders>
          <w:top w:val="double" w:sz="2" w:space="0" w:color="B09D74"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B553F"/>
    <w:pPr>
      <w:spacing w:after="0" w:line="240" w:lineRule="auto"/>
    </w:pPr>
    <w:tblPr>
      <w:tblStyleRowBandSize w:val="1"/>
      <w:tblStyleColBandSize w:val="1"/>
      <w:tblBorders>
        <w:top w:val="single" w:sz="4" w:space="0" w:color="FEEDAB" w:themeColor="accent6" w:themeTint="66"/>
        <w:left w:val="single" w:sz="4" w:space="0" w:color="FEEDAB" w:themeColor="accent6" w:themeTint="66"/>
        <w:bottom w:val="single" w:sz="4" w:space="0" w:color="FEEDAB" w:themeColor="accent6" w:themeTint="66"/>
        <w:right w:val="single" w:sz="4" w:space="0" w:color="FEEDAB" w:themeColor="accent6" w:themeTint="66"/>
        <w:insideH w:val="single" w:sz="4" w:space="0" w:color="FEEDAB" w:themeColor="accent6" w:themeTint="66"/>
        <w:insideV w:val="single" w:sz="4" w:space="0" w:color="FEEDAB" w:themeColor="accent6" w:themeTint="66"/>
      </w:tblBorders>
    </w:tblPr>
    <w:tblStylePr w:type="firstRow">
      <w:rPr>
        <w:b/>
        <w:bCs/>
      </w:rPr>
      <w:tblPr/>
      <w:tcPr>
        <w:tcBorders>
          <w:bottom w:val="single" w:sz="12" w:space="0" w:color="FDE482" w:themeColor="accent6" w:themeTint="99"/>
        </w:tcBorders>
      </w:tcPr>
    </w:tblStylePr>
    <w:tblStylePr w:type="lastRow">
      <w:rPr>
        <w:b/>
        <w:bCs/>
      </w:rPr>
      <w:tblPr/>
      <w:tcPr>
        <w:tcBorders>
          <w:top w:val="double" w:sz="2" w:space="0" w:color="FDE482"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B553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B553F"/>
    <w:pPr>
      <w:spacing w:after="0" w:line="240" w:lineRule="auto"/>
    </w:pPr>
    <w:tblPr>
      <w:tblStyleRowBandSize w:val="1"/>
      <w:tblStyleColBandSize w:val="1"/>
      <w:tblBorders>
        <w:top w:val="single" w:sz="2" w:space="0" w:color="6FBCCE" w:themeColor="accent1" w:themeTint="99"/>
        <w:bottom w:val="single" w:sz="2" w:space="0" w:color="6FBCCE" w:themeColor="accent1" w:themeTint="99"/>
        <w:insideH w:val="single" w:sz="2" w:space="0" w:color="6FBCCE" w:themeColor="accent1" w:themeTint="99"/>
        <w:insideV w:val="single" w:sz="2" w:space="0" w:color="6FBCCE" w:themeColor="accent1" w:themeTint="99"/>
      </w:tblBorders>
    </w:tblPr>
    <w:tblStylePr w:type="firstRow">
      <w:rPr>
        <w:b/>
        <w:bCs/>
      </w:rPr>
      <w:tblPr/>
      <w:tcPr>
        <w:tcBorders>
          <w:top w:val="nil"/>
          <w:bottom w:val="single" w:sz="12" w:space="0" w:color="6FBCCE" w:themeColor="accent1" w:themeTint="99"/>
          <w:insideH w:val="nil"/>
          <w:insideV w:val="nil"/>
        </w:tcBorders>
        <w:shd w:val="clear" w:color="auto" w:fill="FFFFFF" w:themeFill="background1"/>
      </w:tcPr>
    </w:tblStylePr>
    <w:tblStylePr w:type="lastRow">
      <w:rPr>
        <w:b/>
        <w:bCs/>
      </w:rPr>
      <w:tblPr/>
      <w:tcPr>
        <w:tcBorders>
          <w:top w:val="double" w:sz="2" w:space="0" w:color="6FBC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2dekorfrg2">
    <w:name w:val="Grid Table 2 Accent 2"/>
    <w:basedOn w:val="Normaltabell"/>
    <w:uiPriority w:val="47"/>
    <w:rsid w:val="001B553F"/>
    <w:pPr>
      <w:spacing w:after="0" w:line="240" w:lineRule="auto"/>
    </w:pPr>
    <w:tblPr>
      <w:tblStyleRowBandSize w:val="1"/>
      <w:tblStyleColBandSize w:val="1"/>
      <w:tblBorders>
        <w:top w:val="single" w:sz="2" w:space="0" w:color="FDFBEE" w:themeColor="accent2" w:themeTint="99"/>
        <w:bottom w:val="single" w:sz="2" w:space="0" w:color="FDFBEE" w:themeColor="accent2" w:themeTint="99"/>
        <w:insideH w:val="single" w:sz="2" w:space="0" w:color="FDFBEE" w:themeColor="accent2" w:themeTint="99"/>
        <w:insideV w:val="single" w:sz="2" w:space="0" w:color="FDFBEE" w:themeColor="accent2" w:themeTint="99"/>
      </w:tblBorders>
    </w:tblPr>
    <w:tblStylePr w:type="firstRow">
      <w:rPr>
        <w:b/>
        <w:bCs/>
      </w:rPr>
      <w:tblPr/>
      <w:tcPr>
        <w:tcBorders>
          <w:top w:val="nil"/>
          <w:bottom w:val="single" w:sz="12" w:space="0" w:color="FDFBEE" w:themeColor="accent2" w:themeTint="99"/>
          <w:insideH w:val="nil"/>
          <w:insideV w:val="nil"/>
        </w:tcBorders>
        <w:shd w:val="clear" w:color="auto" w:fill="FFFFFF" w:themeFill="background1"/>
      </w:tcPr>
    </w:tblStylePr>
    <w:tblStylePr w:type="lastRow">
      <w:rPr>
        <w:b/>
        <w:bCs/>
      </w:rPr>
      <w:tblPr/>
      <w:tcPr>
        <w:tcBorders>
          <w:top w:val="double" w:sz="2" w:space="0" w:color="FDF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Rutntstabell2dekorfrg3">
    <w:name w:val="Grid Table 2 Accent 3"/>
    <w:basedOn w:val="Normaltabell"/>
    <w:uiPriority w:val="47"/>
    <w:rsid w:val="001B553F"/>
    <w:pPr>
      <w:spacing w:after="0" w:line="240" w:lineRule="auto"/>
    </w:pPr>
    <w:tblPr>
      <w:tblStyleRowBandSize w:val="1"/>
      <w:tblStyleColBandSize w:val="1"/>
      <w:tblBorders>
        <w:top w:val="single" w:sz="2" w:space="0" w:color="FE577D" w:themeColor="accent3" w:themeTint="99"/>
        <w:bottom w:val="single" w:sz="2" w:space="0" w:color="FE577D" w:themeColor="accent3" w:themeTint="99"/>
        <w:insideH w:val="single" w:sz="2" w:space="0" w:color="FE577D" w:themeColor="accent3" w:themeTint="99"/>
        <w:insideV w:val="single" w:sz="2" w:space="0" w:color="FE577D" w:themeColor="accent3" w:themeTint="99"/>
      </w:tblBorders>
    </w:tblPr>
    <w:tblStylePr w:type="firstRow">
      <w:rPr>
        <w:b/>
        <w:bCs/>
      </w:rPr>
      <w:tblPr/>
      <w:tcPr>
        <w:tcBorders>
          <w:top w:val="nil"/>
          <w:bottom w:val="single" w:sz="12" w:space="0" w:color="FE577D" w:themeColor="accent3" w:themeTint="99"/>
          <w:insideH w:val="nil"/>
          <w:insideV w:val="nil"/>
        </w:tcBorders>
        <w:shd w:val="clear" w:color="auto" w:fill="FFFFFF" w:themeFill="background1"/>
      </w:tcPr>
    </w:tblStylePr>
    <w:tblStylePr w:type="lastRow">
      <w:rPr>
        <w:b/>
        <w:bCs/>
      </w:rPr>
      <w:tblPr/>
      <w:tcPr>
        <w:tcBorders>
          <w:top w:val="double" w:sz="2" w:space="0" w:color="FE577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Rutntstabell2dekorfrg4">
    <w:name w:val="Grid Table 2 Accent 4"/>
    <w:basedOn w:val="Normaltabell"/>
    <w:uiPriority w:val="47"/>
    <w:rsid w:val="001B553F"/>
    <w:pPr>
      <w:spacing w:after="0" w:line="240" w:lineRule="auto"/>
    </w:pPr>
    <w:tblPr>
      <w:tblStyleRowBandSize w:val="1"/>
      <w:tblStyleColBandSize w:val="1"/>
      <w:tblBorders>
        <w:top w:val="single" w:sz="2" w:space="0" w:color="FDFBEE" w:themeColor="accent4" w:themeTint="99"/>
        <w:bottom w:val="single" w:sz="2" w:space="0" w:color="FDFBEE" w:themeColor="accent4" w:themeTint="99"/>
        <w:insideH w:val="single" w:sz="2" w:space="0" w:color="FDFBEE" w:themeColor="accent4" w:themeTint="99"/>
        <w:insideV w:val="single" w:sz="2" w:space="0" w:color="FDFBEE" w:themeColor="accent4" w:themeTint="99"/>
      </w:tblBorders>
    </w:tblPr>
    <w:tblStylePr w:type="firstRow">
      <w:rPr>
        <w:b/>
        <w:bCs/>
      </w:rPr>
      <w:tblPr/>
      <w:tcPr>
        <w:tcBorders>
          <w:top w:val="nil"/>
          <w:bottom w:val="single" w:sz="12" w:space="0" w:color="FDFBEE" w:themeColor="accent4" w:themeTint="99"/>
          <w:insideH w:val="nil"/>
          <w:insideV w:val="nil"/>
        </w:tcBorders>
        <w:shd w:val="clear" w:color="auto" w:fill="FFFFFF" w:themeFill="background1"/>
      </w:tcPr>
    </w:tblStylePr>
    <w:tblStylePr w:type="lastRow">
      <w:rPr>
        <w:b/>
        <w:bCs/>
      </w:rPr>
      <w:tblPr/>
      <w:tcPr>
        <w:tcBorders>
          <w:top w:val="double" w:sz="2" w:space="0" w:color="FDFBE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Rutntstabell2dekorfrg5">
    <w:name w:val="Grid Table 2 Accent 5"/>
    <w:basedOn w:val="Normaltabell"/>
    <w:uiPriority w:val="47"/>
    <w:rsid w:val="001B553F"/>
    <w:pPr>
      <w:spacing w:after="0" w:line="240" w:lineRule="auto"/>
    </w:pPr>
    <w:tblPr>
      <w:tblStyleRowBandSize w:val="1"/>
      <w:tblStyleColBandSize w:val="1"/>
      <w:tblBorders>
        <w:top w:val="single" w:sz="2" w:space="0" w:color="B09D74" w:themeColor="accent5" w:themeTint="99"/>
        <w:bottom w:val="single" w:sz="2" w:space="0" w:color="B09D74" w:themeColor="accent5" w:themeTint="99"/>
        <w:insideH w:val="single" w:sz="2" w:space="0" w:color="B09D74" w:themeColor="accent5" w:themeTint="99"/>
        <w:insideV w:val="single" w:sz="2" w:space="0" w:color="B09D74" w:themeColor="accent5" w:themeTint="99"/>
      </w:tblBorders>
    </w:tblPr>
    <w:tblStylePr w:type="firstRow">
      <w:rPr>
        <w:b/>
        <w:bCs/>
      </w:rPr>
      <w:tblPr/>
      <w:tcPr>
        <w:tcBorders>
          <w:top w:val="nil"/>
          <w:bottom w:val="single" w:sz="12" w:space="0" w:color="B09D74" w:themeColor="accent5" w:themeTint="99"/>
          <w:insideH w:val="nil"/>
          <w:insideV w:val="nil"/>
        </w:tcBorders>
        <w:shd w:val="clear" w:color="auto" w:fill="FFFFFF" w:themeFill="background1"/>
      </w:tcPr>
    </w:tblStylePr>
    <w:tblStylePr w:type="lastRow">
      <w:rPr>
        <w:b/>
        <w:bCs/>
      </w:rPr>
      <w:tblPr/>
      <w:tcPr>
        <w:tcBorders>
          <w:top w:val="double" w:sz="2" w:space="0" w:color="B09D7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Rutntstabell2dekorfrg6">
    <w:name w:val="Grid Table 2 Accent 6"/>
    <w:basedOn w:val="Normaltabell"/>
    <w:uiPriority w:val="47"/>
    <w:rsid w:val="001B553F"/>
    <w:pPr>
      <w:spacing w:after="0" w:line="240" w:lineRule="auto"/>
    </w:pPr>
    <w:tblPr>
      <w:tblStyleRowBandSize w:val="1"/>
      <w:tblStyleColBandSize w:val="1"/>
      <w:tblBorders>
        <w:top w:val="single" w:sz="2" w:space="0" w:color="FDE482" w:themeColor="accent6" w:themeTint="99"/>
        <w:bottom w:val="single" w:sz="2" w:space="0" w:color="FDE482" w:themeColor="accent6" w:themeTint="99"/>
        <w:insideH w:val="single" w:sz="2" w:space="0" w:color="FDE482" w:themeColor="accent6" w:themeTint="99"/>
        <w:insideV w:val="single" w:sz="2" w:space="0" w:color="FDE482" w:themeColor="accent6" w:themeTint="99"/>
      </w:tblBorders>
    </w:tblPr>
    <w:tblStylePr w:type="firstRow">
      <w:rPr>
        <w:b/>
        <w:bCs/>
      </w:rPr>
      <w:tblPr/>
      <w:tcPr>
        <w:tcBorders>
          <w:top w:val="nil"/>
          <w:bottom w:val="single" w:sz="12" w:space="0" w:color="FDE482" w:themeColor="accent6" w:themeTint="99"/>
          <w:insideH w:val="nil"/>
          <w:insideV w:val="nil"/>
        </w:tcBorders>
        <w:shd w:val="clear" w:color="auto" w:fill="FFFFFF" w:themeFill="background1"/>
      </w:tcPr>
    </w:tblStylePr>
    <w:tblStylePr w:type="lastRow">
      <w:rPr>
        <w:b/>
        <w:bCs/>
      </w:rPr>
      <w:tblPr/>
      <w:tcPr>
        <w:tcBorders>
          <w:top w:val="double" w:sz="2" w:space="0" w:color="FDE4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Rutntstabell3">
    <w:name w:val="Grid Table 3"/>
    <w:basedOn w:val="Normaltabell"/>
    <w:uiPriority w:val="48"/>
    <w:rsid w:val="001B55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B553F"/>
    <w:pPr>
      <w:spacing w:after="0" w:line="240" w:lineRule="auto"/>
    </w:p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8EE" w:themeFill="accent1" w:themeFillTint="33"/>
      </w:tcPr>
    </w:tblStylePr>
    <w:tblStylePr w:type="band1Horz">
      <w:tblPr/>
      <w:tcPr>
        <w:shd w:val="clear" w:color="auto" w:fill="CFE8EE" w:themeFill="accent1" w:themeFillTint="33"/>
      </w:tcPr>
    </w:tblStylePr>
    <w:tblStylePr w:type="neCell">
      <w:tblPr/>
      <w:tcPr>
        <w:tcBorders>
          <w:bottom w:val="single" w:sz="4" w:space="0" w:color="6FBCCE" w:themeColor="accent1" w:themeTint="99"/>
        </w:tcBorders>
      </w:tcPr>
    </w:tblStylePr>
    <w:tblStylePr w:type="nwCell">
      <w:tblPr/>
      <w:tcPr>
        <w:tcBorders>
          <w:bottom w:val="single" w:sz="4" w:space="0" w:color="6FBCCE" w:themeColor="accent1" w:themeTint="99"/>
        </w:tcBorders>
      </w:tcPr>
    </w:tblStylePr>
    <w:tblStylePr w:type="seCell">
      <w:tblPr/>
      <w:tcPr>
        <w:tcBorders>
          <w:top w:val="single" w:sz="4" w:space="0" w:color="6FBCCE" w:themeColor="accent1" w:themeTint="99"/>
        </w:tcBorders>
      </w:tcPr>
    </w:tblStylePr>
    <w:tblStylePr w:type="swCell">
      <w:tblPr/>
      <w:tcPr>
        <w:tcBorders>
          <w:top w:val="single" w:sz="4" w:space="0" w:color="6FBCCE" w:themeColor="accent1" w:themeTint="99"/>
        </w:tcBorders>
      </w:tcPr>
    </w:tblStylePr>
  </w:style>
  <w:style w:type="table" w:styleId="Rutntstabell3dekorfrg2">
    <w:name w:val="Grid Table 3 Accent 2"/>
    <w:basedOn w:val="Normaltabell"/>
    <w:uiPriority w:val="48"/>
    <w:rsid w:val="001B553F"/>
    <w:pPr>
      <w:spacing w:after="0" w:line="240" w:lineRule="auto"/>
    </w:p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F9" w:themeFill="accent2" w:themeFillTint="33"/>
      </w:tcPr>
    </w:tblStylePr>
    <w:tblStylePr w:type="band1Horz">
      <w:tblPr/>
      <w:tcPr>
        <w:shd w:val="clear" w:color="auto" w:fill="FEFDF9" w:themeFill="accent2" w:themeFillTint="33"/>
      </w:tcPr>
    </w:tblStylePr>
    <w:tblStylePr w:type="neCell">
      <w:tblPr/>
      <w:tcPr>
        <w:tcBorders>
          <w:bottom w:val="single" w:sz="4" w:space="0" w:color="FDFBEE" w:themeColor="accent2" w:themeTint="99"/>
        </w:tcBorders>
      </w:tcPr>
    </w:tblStylePr>
    <w:tblStylePr w:type="nwCell">
      <w:tblPr/>
      <w:tcPr>
        <w:tcBorders>
          <w:bottom w:val="single" w:sz="4" w:space="0" w:color="FDFBEE" w:themeColor="accent2" w:themeTint="99"/>
        </w:tcBorders>
      </w:tcPr>
    </w:tblStylePr>
    <w:tblStylePr w:type="seCell">
      <w:tblPr/>
      <w:tcPr>
        <w:tcBorders>
          <w:top w:val="single" w:sz="4" w:space="0" w:color="FDFBEE" w:themeColor="accent2" w:themeTint="99"/>
        </w:tcBorders>
      </w:tcPr>
    </w:tblStylePr>
    <w:tblStylePr w:type="swCell">
      <w:tblPr/>
      <w:tcPr>
        <w:tcBorders>
          <w:top w:val="single" w:sz="4" w:space="0" w:color="FDFBEE" w:themeColor="accent2" w:themeTint="99"/>
        </w:tcBorders>
      </w:tcPr>
    </w:tblStylePr>
  </w:style>
  <w:style w:type="table" w:styleId="Rutntstabell3dekorfrg3">
    <w:name w:val="Grid Table 3 Accent 3"/>
    <w:basedOn w:val="Normaltabell"/>
    <w:uiPriority w:val="48"/>
    <w:rsid w:val="001B553F"/>
    <w:pPr>
      <w:spacing w:after="0" w:line="240" w:lineRule="auto"/>
    </w:p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6D3" w:themeFill="accent3" w:themeFillTint="33"/>
      </w:tcPr>
    </w:tblStylePr>
    <w:tblStylePr w:type="band1Horz">
      <w:tblPr/>
      <w:tcPr>
        <w:shd w:val="clear" w:color="auto" w:fill="FEC6D3" w:themeFill="accent3" w:themeFillTint="33"/>
      </w:tcPr>
    </w:tblStylePr>
    <w:tblStylePr w:type="neCell">
      <w:tblPr/>
      <w:tcPr>
        <w:tcBorders>
          <w:bottom w:val="single" w:sz="4" w:space="0" w:color="FE577D" w:themeColor="accent3" w:themeTint="99"/>
        </w:tcBorders>
      </w:tcPr>
    </w:tblStylePr>
    <w:tblStylePr w:type="nwCell">
      <w:tblPr/>
      <w:tcPr>
        <w:tcBorders>
          <w:bottom w:val="single" w:sz="4" w:space="0" w:color="FE577D" w:themeColor="accent3" w:themeTint="99"/>
        </w:tcBorders>
      </w:tcPr>
    </w:tblStylePr>
    <w:tblStylePr w:type="seCell">
      <w:tblPr/>
      <w:tcPr>
        <w:tcBorders>
          <w:top w:val="single" w:sz="4" w:space="0" w:color="FE577D" w:themeColor="accent3" w:themeTint="99"/>
        </w:tcBorders>
      </w:tcPr>
    </w:tblStylePr>
    <w:tblStylePr w:type="swCell">
      <w:tblPr/>
      <w:tcPr>
        <w:tcBorders>
          <w:top w:val="single" w:sz="4" w:space="0" w:color="FE577D" w:themeColor="accent3" w:themeTint="99"/>
        </w:tcBorders>
      </w:tcPr>
    </w:tblStylePr>
  </w:style>
  <w:style w:type="table" w:styleId="Rutntstabell3dekorfrg4">
    <w:name w:val="Grid Table 3 Accent 4"/>
    <w:basedOn w:val="Normaltabell"/>
    <w:uiPriority w:val="48"/>
    <w:rsid w:val="001B553F"/>
    <w:pPr>
      <w:spacing w:after="0" w:line="240" w:lineRule="auto"/>
    </w:p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F9" w:themeFill="accent4" w:themeFillTint="33"/>
      </w:tcPr>
    </w:tblStylePr>
    <w:tblStylePr w:type="band1Horz">
      <w:tblPr/>
      <w:tcPr>
        <w:shd w:val="clear" w:color="auto" w:fill="FEFDF9" w:themeFill="accent4" w:themeFillTint="33"/>
      </w:tcPr>
    </w:tblStylePr>
    <w:tblStylePr w:type="neCell">
      <w:tblPr/>
      <w:tcPr>
        <w:tcBorders>
          <w:bottom w:val="single" w:sz="4" w:space="0" w:color="FDFBEE" w:themeColor="accent4" w:themeTint="99"/>
        </w:tcBorders>
      </w:tcPr>
    </w:tblStylePr>
    <w:tblStylePr w:type="nwCell">
      <w:tblPr/>
      <w:tcPr>
        <w:tcBorders>
          <w:bottom w:val="single" w:sz="4" w:space="0" w:color="FDFBEE" w:themeColor="accent4" w:themeTint="99"/>
        </w:tcBorders>
      </w:tcPr>
    </w:tblStylePr>
    <w:tblStylePr w:type="seCell">
      <w:tblPr/>
      <w:tcPr>
        <w:tcBorders>
          <w:top w:val="single" w:sz="4" w:space="0" w:color="FDFBEE" w:themeColor="accent4" w:themeTint="99"/>
        </w:tcBorders>
      </w:tcPr>
    </w:tblStylePr>
    <w:tblStylePr w:type="swCell">
      <w:tblPr/>
      <w:tcPr>
        <w:tcBorders>
          <w:top w:val="single" w:sz="4" w:space="0" w:color="FDFBEE" w:themeColor="accent4" w:themeTint="99"/>
        </w:tcBorders>
      </w:tcPr>
    </w:tblStylePr>
  </w:style>
  <w:style w:type="table" w:styleId="Rutntstabell3dekorfrg5">
    <w:name w:val="Grid Table 3 Accent 5"/>
    <w:basedOn w:val="Normaltabell"/>
    <w:uiPriority w:val="48"/>
    <w:rsid w:val="001B553F"/>
    <w:pPr>
      <w:spacing w:after="0" w:line="240" w:lineRule="auto"/>
    </w:p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ED0" w:themeFill="accent5" w:themeFillTint="33"/>
      </w:tcPr>
    </w:tblStylePr>
    <w:tblStylePr w:type="band1Horz">
      <w:tblPr/>
      <w:tcPr>
        <w:shd w:val="clear" w:color="auto" w:fill="E4DED0" w:themeFill="accent5" w:themeFillTint="33"/>
      </w:tcPr>
    </w:tblStylePr>
    <w:tblStylePr w:type="neCell">
      <w:tblPr/>
      <w:tcPr>
        <w:tcBorders>
          <w:bottom w:val="single" w:sz="4" w:space="0" w:color="B09D74" w:themeColor="accent5" w:themeTint="99"/>
        </w:tcBorders>
      </w:tcPr>
    </w:tblStylePr>
    <w:tblStylePr w:type="nwCell">
      <w:tblPr/>
      <w:tcPr>
        <w:tcBorders>
          <w:bottom w:val="single" w:sz="4" w:space="0" w:color="B09D74" w:themeColor="accent5" w:themeTint="99"/>
        </w:tcBorders>
      </w:tcPr>
    </w:tblStylePr>
    <w:tblStylePr w:type="seCell">
      <w:tblPr/>
      <w:tcPr>
        <w:tcBorders>
          <w:top w:val="single" w:sz="4" w:space="0" w:color="B09D74" w:themeColor="accent5" w:themeTint="99"/>
        </w:tcBorders>
      </w:tcPr>
    </w:tblStylePr>
    <w:tblStylePr w:type="swCell">
      <w:tblPr/>
      <w:tcPr>
        <w:tcBorders>
          <w:top w:val="single" w:sz="4" w:space="0" w:color="B09D74" w:themeColor="accent5" w:themeTint="99"/>
        </w:tcBorders>
      </w:tcPr>
    </w:tblStylePr>
  </w:style>
  <w:style w:type="table" w:styleId="Rutntstabell3dekorfrg6">
    <w:name w:val="Grid Table 3 Accent 6"/>
    <w:basedOn w:val="Normaltabell"/>
    <w:uiPriority w:val="48"/>
    <w:rsid w:val="001B553F"/>
    <w:pPr>
      <w:spacing w:after="0" w:line="240" w:lineRule="auto"/>
    </w:p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D5" w:themeFill="accent6" w:themeFillTint="33"/>
      </w:tcPr>
    </w:tblStylePr>
    <w:tblStylePr w:type="band1Horz">
      <w:tblPr/>
      <w:tcPr>
        <w:shd w:val="clear" w:color="auto" w:fill="FEF6D5" w:themeFill="accent6" w:themeFillTint="33"/>
      </w:tcPr>
    </w:tblStylePr>
    <w:tblStylePr w:type="neCell">
      <w:tblPr/>
      <w:tcPr>
        <w:tcBorders>
          <w:bottom w:val="single" w:sz="4" w:space="0" w:color="FDE482" w:themeColor="accent6" w:themeTint="99"/>
        </w:tcBorders>
      </w:tcPr>
    </w:tblStylePr>
    <w:tblStylePr w:type="nwCell">
      <w:tblPr/>
      <w:tcPr>
        <w:tcBorders>
          <w:bottom w:val="single" w:sz="4" w:space="0" w:color="FDE482" w:themeColor="accent6" w:themeTint="99"/>
        </w:tcBorders>
      </w:tcPr>
    </w:tblStylePr>
    <w:tblStylePr w:type="seCell">
      <w:tblPr/>
      <w:tcPr>
        <w:tcBorders>
          <w:top w:val="single" w:sz="4" w:space="0" w:color="FDE482" w:themeColor="accent6" w:themeTint="99"/>
        </w:tcBorders>
      </w:tcPr>
    </w:tblStylePr>
    <w:tblStylePr w:type="swCell">
      <w:tblPr/>
      <w:tcPr>
        <w:tcBorders>
          <w:top w:val="single" w:sz="4" w:space="0" w:color="FDE482" w:themeColor="accent6" w:themeTint="99"/>
        </w:tcBorders>
      </w:tcPr>
    </w:tblStylePr>
  </w:style>
  <w:style w:type="table" w:styleId="Rutntstabell4">
    <w:name w:val="Grid Table 4"/>
    <w:basedOn w:val="Normaltabell"/>
    <w:uiPriority w:val="49"/>
    <w:rsid w:val="001B55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B553F"/>
    <w:pPr>
      <w:spacing w:after="0" w:line="240" w:lineRule="auto"/>
    </w:p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color w:val="FFFFFF" w:themeColor="background1"/>
      </w:rPr>
      <w:tblPr/>
      <w:tcPr>
        <w:tcBorders>
          <w:top w:val="single" w:sz="4" w:space="0" w:color="307C8E" w:themeColor="accent1"/>
          <w:left w:val="single" w:sz="4" w:space="0" w:color="307C8E" w:themeColor="accent1"/>
          <w:bottom w:val="single" w:sz="4" w:space="0" w:color="307C8E" w:themeColor="accent1"/>
          <w:right w:val="single" w:sz="4" w:space="0" w:color="307C8E" w:themeColor="accent1"/>
          <w:insideH w:val="nil"/>
          <w:insideV w:val="nil"/>
        </w:tcBorders>
        <w:shd w:val="clear" w:color="auto" w:fill="307C8E" w:themeFill="accent1"/>
      </w:tcPr>
    </w:tblStylePr>
    <w:tblStylePr w:type="lastRow">
      <w:rPr>
        <w:b/>
        <w:bCs/>
      </w:rPr>
      <w:tblPr/>
      <w:tcPr>
        <w:tcBorders>
          <w:top w:val="double" w:sz="4" w:space="0" w:color="307C8E" w:themeColor="accent1"/>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4dekorfrg2">
    <w:name w:val="Grid Table 4 Accent 2"/>
    <w:basedOn w:val="Normaltabell"/>
    <w:uiPriority w:val="49"/>
    <w:rsid w:val="001B553F"/>
    <w:pPr>
      <w:spacing w:after="0" w:line="240" w:lineRule="auto"/>
    </w:p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color w:val="FFFFFF" w:themeColor="background1"/>
      </w:rPr>
      <w:tblPr/>
      <w:tcPr>
        <w:tcBorders>
          <w:top w:val="single" w:sz="4" w:space="0" w:color="FDF9E4" w:themeColor="accent2"/>
          <w:left w:val="single" w:sz="4" w:space="0" w:color="FDF9E4" w:themeColor="accent2"/>
          <w:bottom w:val="single" w:sz="4" w:space="0" w:color="FDF9E4" w:themeColor="accent2"/>
          <w:right w:val="single" w:sz="4" w:space="0" w:color="FDF9E4" w:themeColor="accent2"/>
          <w:insideH w:val="nil"/>
          <w:insideV w:val="nil"/>
        </w:tcBorders>
        <w:shd w:val="clear" w:color="auto" w:fill="FDF9E4" w:themeFill="accent2"/>
      </w:tcPr>
    </w:tblStylePr>
    <w:tblStylePr w:type="lastRow">
      <w:rPr>
        <w:b/>
        <w:bCs/>
      </w:rPr>
      <w:tblPr/>
      <w:tcPr>
        <w:tcBorders>
          <w:top w:val="double" w:sz="4" w:space="0" w:color="FDF9E4" w:themeColor="accent2"/>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Rutntstabell4dekorfrg3">
    <w:name w:val="Grid Table 4 Accent 3"/>
    <w:basedOn w:val="Normaltabell"/>
    <w:uiPriority w:val="49"/>
    <w:rsid w:val="001B553F"/>
    <w:pPr>
      <w:spacing w:after="0" w:line="240" w:lineRule="auto"/>
    </w:p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color w:val="FFFFFF" w:themeColor="background1"/>
      </w:rPr>
      <w:tblPr/>
      <w:tcPr>
        <w:tcBorders>
          <w:top w:val="single" w:sz="4" w:space="0" w:color="E40135" w:themeColor="accent3"/>
          <w:left w:val="single" w:sz="4" w:space="0" w:color="E40135" w:themeColor="accent3"/>
          <w:bottom w:val="single" w:sz="4" w:space="0" w:color="E40135" w:themeColor="accent3"/>
          <w:right w:val="single" w:sz="4" w:space="0" w:color="E40135" w:themeColor="accent3"/>
          <w:insideH w:val="nil"/>
          <w:insideV w:val="nil"/>
        </w:tcBorders>
        <w:shd w:val="clear" w:color="auto" w:fill="E40135" w:themeFill="accent3"/>
      </w:tcPr>
    </w:tblStylePr>
    <w:tblStylePr w:type="lastRow">
      <w:rPr>
        <w:b/>
        <w:bCs/>
      </w:rPr>
      <w:tblPr/>
      <w:tcPr>
        <w:tcBorders>
          <w:top w:val="double" w:sz="4" w:space="0" w:color="E40135" w:themeColor="accent3"/>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Rutntstabell4dekorfrg4">
    <w:name w:val="Grid Table 4 Accent 4"/>
    <w:basedOn w:val="Normaltabell"/>
    <w:uiPriority w:val="49"/>
    <w:rsid w:val="001B553F"/>
    <w:pPr>
      <w:spacing w:after="0" w:line="240" w:lineRule="auto"/>
    </w:p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color w:val="FFFFFF" w:themeColor="background1"/>
      </w:rPr>
      <w:tblPr/>
      <w:tcPr>
        <w:tcBorders>
          <w:top w:val="single" w:sz="4" w:space="0" w:color="FDF9E4" w:themeColor="accent4"/>
          <w:left w:val="single" w:sz="4" w:space="0" w:color="FDF9E4" w:themeColor="accent4"/>
          <w:bottom w:val="single" w:sz="4" w:space="0" w:color="FDF9E4" w:themeColor="accent4"/>
          <w:right w:val="single" w:sz="4" w:space="0" w:color="FDF9E4" w:themeColor="accent4"/>
          <w:insideH w:val="nil"/>
          <w:insideV w:val="nil"/>
        </w:tcBorders>
        <w:shd w:val="clear" w:color="auto" w:fill="FDF9E4" w:themeFill="accent4"/>
      </w:tcPr>
    </w:tblStylePr>
    <w:tblStylePr w:type="lastRow">
      <w:rPr>
        <w:b/>
        <w:bCs/>
      </w:rPr>
      <w:tblPr/>
      <w:tcPr>
        <w:tcBorders>
          <w:top w:val="double" w:sz="4" w:space="0" w:color="FDF9E4" w:themeColor="accent4"/>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Rutntstabell4dekorfrg5">
    <w:name w:val="Grid Table 4 Accent 5"/>
    <w:basedOn w:val="Normaltabell"/>
    <w:uiPriority w:val="49"/>
    <w:rsid w:val="001B553F"/>
    <w:pPr>
      <w:spacing w:after="0" w:line="240" w:lineRule="auto"/>
    </w:p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color w:val="FFFFFF" w:themeColor="background1"/>
      </w:rPr>
      <w:tblPr/>
      <w:tcPr>
        <w:tcBorders>
          <w:top w:val="single" w:sz="4" w:space="0" w:color="5F5236" w:themeColor="accent5"/>
          <w:left w:val="single" w:sz="4" w:space="0" w:color="5F5236" w:themeColor="accent5"/>
          <w:bottom w:val="single" w:sz="4" w:space="0" w:color="5F5236" w:themeColor="accent5"/>
          <w:right w:val="single" w:sz="4" w:space="0" w:color="5F5236" w:themeColor="accent5"/>
          <w:insideH w:val="nil"/>
          <w:insideV w:val="nil"/>
        </w:tcBorders>
        <w:shd w:val="clear" w:color="auto" w:fill="5F5236" w:themeFill="accent5"/>
      </w:tcPr>
    </w:tblStylePr>
    <w:tblStylePr w:type="lastRow">
      <w:rPr>
        <w:b/>
        <w:bCs/>
      </w:rPr>
      <w:tblPr/>
      <w:tcPr>
        <w:tcBorders>
          <w:top w:val="double" w:sz="4" w:space="0" w:color="5F5236" w:themeColor="accent5"/>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Rutntstabell4dekorfrg6">
    <w:name w:val="Grid Table 4 Accent 6"/>
    <w:basedOn w:val="Normaltabell"/>
    <w:uiPriority w:val="49"/>
    <w:rsid w:val="001B553F"/>
    <w:pPr>
      <w:spacing w:after="0" w:line="240" w:lineRule="auto"/>
    </w:p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color w:val="FFFFFF" w:themeColor="background1"/>
      </w:rPr>
      <w:tblPr/>
      <w:tcPr>
        <w:tcBorders>
          <w:top w:val="single" w:sz="4" w:space="0" w:color="FDD32F" w:themeColor="accent6"/>
          <w:left w:val="single" w:sz="4" w:space="0" w:color="FDD32F" w:themeColor="accent6"/>
          <w:bottom w:val="single" w:sz="4" w:space="0" w:color="FDD32F" w:themeColor="accent6"/>
          <w:right w:val="single" w:sz="4" w:space="0" w:color="FDD32F" w:themeColor="accent6"/>
          <w:insideH w:val="nil"/>
          <w:insideV w:val="nil"/>
        </w:tcBorders>
        <w:shd w:val="clear" w:color="auto" w:fill="FDD32F" w:themeFill="accent6"/>
      </w:tcPr>
    </w:tblStylePr>
    <w:tblStylePr w:type="lastRow">
      <w:rPr>
        <w:b/>
        <w:bCs/>
      </w:rPr>
      <w:tblPr/>
      <w:tcPr>
        <w:tcBorders>
          <w:top w:val="double" w:sz="4" w:space="0" w:color="FDD32F" w:themeColor="accent6"/>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Rutntstabell5mrk">
    <w:name w:val="Grid Table 5 Dark"/>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8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7C8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7C8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7C8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7C8E" w:themeFill="accent1"/>
      </w:tcPr>
    </w:tblStylePr>
    <w:tblStylePr w:type="band1Vert">
      <w:tblPr/>
      <w:tcPr>
        <w:shd w:val="clear" w:color="auto" w:fill="9FD2DE" w:themeFill="accent1" w:themeFillTint="66"/>
      </w:tcPr>
    </w:tblStylePr>
    <w:tblStylePr w:type="band1Horz">
      <w:tblPr/>
      <w:tcPr>
        <w:shd w:val="clear" w:color="auto" w:fill="9FD2DE" w:themeFill="accent1" w:themeFillTint="66"/>
      </w:tcPr>
    </w:tblStylePr>
  </w:style>
  <w:style w:type="table" w:styleId="Rutntstabell5mrkdekorfrg2">
    <w:name w:val="Grid Table 5 Dark Accent 2"/>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F9E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F9E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F9E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F9E4" w:themeFill="accent2"/>
      </w:tcPr>
    </w:tblStylePr>
    <w:tblStylePr w:type="band1Vert">
      <w:tblPr/>
      <w:tcPr>
        <w:shd w:val="clear" w:color="auto" w:fill="FEFCF4" w:themeFill="accent2" w:themeFillTint="66"/>
      </w:tcPr>
    </w:tblStylePr>
    <w:tblStylePr w:type="band1Horz">
      <w:tblPr/>
      <w:tcPr>
        <w:shd w:val="clear" w:color="auto" w:fill="FEFCF4" w:themeFill="accent2" w:themeFillTint="66"/>
      </w:tcPr>
    </w:tblStylePr>
  </w:style>
  <w:style w:type="table" w:styleId="Rutntstabell5mrkdekorfrg3">
    <w:name w:val="Grid Table 5 Dark Accent 3"/>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C6D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01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01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01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0135" w:themeFill="accent3"/>
      </w:tcPr>
    </w:tblStylePr>
    <w:tblStylePr w:type="band1Vert">
      <w:tblPr/>
      <w:tcPr>
        <w:shd w:val="clear" w:color="auto" w:fill="FE8EA8" w:themeFill="accent3" w:themeFillTint="66"/>
      </w:tcPr>
    </w:tblStylePr>
    <w:tblStylePr w:type="band1Horz">
      <w:tblPr/>
      <w:tcPr>
        <w:shd w:val="clear" w:color="auto" w:fill="FE8EA8" w:themeFill="accent3" w:themeFillTint="66"/>
      </w:tcPr>
    </w:tblStylePr>
  </w:style>
  <w:style w:type="table" w:styleId="Rutntstabell5mrkdekorfrg4">
    <w:name w:val="Grid Table 5 Dark Accent 4"/>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DF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F9E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F9E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F9E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F9E4" w:themeFill="accent4"/>
      </w:tcPr>
    </w:tblStylePr>
    <w:tblStylePr w:type="band1Vert">
      <w:tblPr/>
      <w:tcPr>
        <w:shd w:val="clear" w:color="auto" w:fill="FEFCF4" w:themeFill="accent4" w:themeFillTint="66"/>
      </w:tcPr>
    </w:tblStylePr>
    <w:tblStylePr w:type="band1Horz">
      <w:tblPr/>
      <w:tcPr>
        <w:shd w:val="clear" w:color="auto" w:fill="FEFCF4" w:themeFill="accent4" w:themeFillTint="66"/>
      </w:tcPr>
    </w:tblStylePr>
  </w:style>
  <w:style w:type="table" w:styleId="Rutntstabell5mrkdekorfrg5">
    <w:name w:val="Grid Table 5 Dark Accent 5"/>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E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23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23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23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236" w:themeFill="accent5"/>
      </w:tcPr>
    </w:tblStylePr>
    <w:tblStylePr w:type="band1Vert">
      <w:tblPr/>
      <w:tcPr>
        <w:shd w:val="clear" w:color="auto" w:fill="CABDA2" w:themeFill="accent5" w:themeFillTint="66"/>
      </w:tcPr>
    </w:tblStylePr>
    <w:tblStylePr w:type="band1Horz">
      <w:tblPr/>
      <w:tcPr>
        <w:shd w:val="clear" w:color="auto" w:fill="CABDA2" w:themeFill="accent5" w:themeFillTint="66"/>
      </w:tcPr>
    </w:tblStylePr>
  </w:style>
  <w:style w:type="table" w:styleId="Rutntstabell5mrkdekorfrg6">
    <w:name w:val="Grid Table 5 Dark Accent 6"/>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6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D32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D32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D32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D32F" w:themeFill="accent6"/>
      </w:tcPr>
    </w:tblStylePr>
    <w:tblStylePr w:type="band1Vert">
      <w:tblPr/>
      <w:tcPr>
        <w:shd w:val="clear" w:color="auto" w:fill="FEEDAB" w:themeFill="accent6" w:themeFillTint="66"/>
      </w:tcPr>
    </w:tblStylePr>
    <w:tblStylePr w:type="band1Horz">
      <w:tblPr/>
      <w:tcPr>
        <w:shd w:val="clear" w:color="auto" w:fill="FEEDAB" w:themeFill="accent6" w:themeFillTint="66"/>
      </w:tcPr>
    </w:tblStylePr>
  </w:style>
  <w:style w:type="table" w:styleId="Rutntstabell6frgstark">
    <w:name w:val="Grid Table 6 Colorful"/>
    <w:basedOn w:val="Normaltabell"/>
    <w:uiPriority w:val="51"/>
    <w:rsid w:val="001B553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B553F"/>
    <w:pPr>
      <w:spacing w:after="0" w:line="240" w:lineRule="auto"/>
    </w:pPr>
    <w:rPr>
      <w:color w:val="245C6A" w:themeColor="accent1" w:themeShade="BF"/>
    </w:r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rPr>
      <w:tblPr/>
      <w:tcPr>
        <w:tcBorders>
          <w:bottom w:val="single" w:sz="12" w:space="0" w:color="6FBCCE" w:themeColor="accent1" w:themeTint="99"/>
        </w:tcBorders>
      </w:tcPr>
    </w:tblStylePr>
    <w:tblStylePr w:type="lastRow">
      <w:rPr>
        <w:b/>
        <w:bCs/>
      </w:rPr>
      <w:tblPr/>
      <w:tcPr>
        <w:tcBorders>
          <w:top w:val="double" w:sz="4" w:space="0" w:color="6FBCCE" w:themeColor="accent1" w:themeTint="99"/>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6frgstarkdekorfrg2">
    <w:name w:val="Grid Table 6 Colorful Accent 2"/>
    <w:basedOn w:val="Normaltabell"/>
    <w:uiPriority w:val="51"/>
    <w:rsid w:val="001B553F"/>
    <w:pPr>
      <w:spacing w:after="0" w:line="240" w:lineRule="auto"/>
    </w:pPr>
    <w:rPr>
      <w:color w:val="F4DF73" w:themeColor="accent2" w:themeShade="BF"/>
    </w:r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rPr>
      <w:tblPr/>
      <w:tcPr>
        <w:tcBorders>
          <w:bottom w:val="single" w:sz="12" w:space="0" w:color="FDFBEE" w:themeColor="accent2" w:themeTint="99"/>
        </w:tcBorders>
      </w:tcPr>
    </w:tblStylePr>
    <w:tblStylePr w:type="lastRow">
      <w:rPr>
        <w:b/>
        <w:bCs/>
      </w:rPr>
      <w:tblPr/>
      <w:tcPr>
        <w:tcBorders>
          <w:top w:val="double" w:sz="4" w:space="0" w:color="FDFBEE" w:themeColor="accent2" w:themeTint="99"/>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Rutntstabell6frgstarkdekorfrg3">
    <w:name w:val="Grid Table 6 Colorful Accent 3"/>
    <w:basedOn w:val="Normaltabell"/>
    <w:uiPriority w:val="51"/>
    <w:rsid w:val="001B553F"/>
    <w:pPr>
      <w:spacing w:after="0" w:line="240" w:lineRule="auto"/>
    </w:pPr>
    <w:rPr>
      <w:color w:val="AA0027" w:themeColor="accent3" w:themeShade="BF"/>
    </w:r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rPr>
      <w:tblPr/>
      <w:tcPr>
        <w:tcBorders>
          <w:bottom w:val="single" w:sz="12" w:space="0" w:color="FE577D" w:themeColor="accent3" w:themeTint="99"/>
        </w:tcBorders>
      </w:tcPr>
    </w:tblStylePr>
    <w:tblStylePr w:type="lastRow">
      <w:rPr>
        <w:b/>
        <w:bCs/>
      </w:rPr>
      <w:tblPr/>
      <w:tcPr>
        <w:tcBorders>
          <w:top w:val="double" w:sz="4" w:space="0" w:color="FE577D" w:themeColor="accent3" w:themeTint="99"/>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Rutntstabell6frgstarkdekorfrg4">
    <w:name w:val="Grid Table 6 Colorful Accent 4"/>
    <w:basedOn w:val="Normaltabell"/>
    <w:uiPriority w:val="51"/>
    <w:rsid w:val="001B553F"/>
    <w:pPr>
      <w:spacing w:after="0" w:line="240" w:lineRule="auto"/>
    </w:pPr>
    <w:rPr>
      <w:color w:val="F4DF73" w:themeColor="accent4" w:themeShade="BF"/>
    </w:r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rPr>
      <w:tblPr/>
      <w:tcPr>
        <w:tcBorders>
          <w:bottom w:val="single" w:sz="12" w:space="0" w:color="FDFBEE" w:themeColor="accent4" w:themeTint="99"/>
        </w:tcBorders>
      </w:tcPr>
    </w:tblStylePr>
    <w:tblStylePr w:type="lastRow">
      <w:rPr>
        <w:b/>
        <w:bCs/>
      </w:rPr>
      <w:tblPr/>
      <w:tcPr>
        <w:tcBorders>
          <w:top w:val="double" w:sz="4" w:space="0" w:color="FDFBEE" w:themeColor="accent4" w:themeTint="99"/>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Rutntstabell6frgstarkdekorfrg5">
    <w:name w:val="Grid Table 6 Colorful Accent 5"/>
    <w:basedOn w:val="Normaltabell"/>
    <w:uiPriority w:val="51"/>
    <w:rsid w:val="001B553F"/>
    <w:pPr>
      <w:spacing w:after="0" w:line="240" w:lineRule="auto"/>
    </w:pPr>
    <w:rPr>
      <w:color w:val="463D28" w:themeColor="accent5" w:themeShade="BF"/>
    </w:r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rPr>
      <w:tblPr/>
      <w:tcPr>
        <w:tcBorders>
          <w:bottom w:val="single" w:sz="12" w:space="0" w:color="B09D74" w:themeColor="accent5" w:themeTint="99"/>
        </w:tcBorders>
      </w:tcPr>
    </w:tblStylePr>
    <w:tblStylePr w:type="lastRow">
      <w:rPr>
        <w:b/>
        <w:bCs/>
      </w:rPr>
      <w:tblPr/>
      <w:tcPr>
        <w:tcBorders>
          <w:top w:val="double" w:sz="4" w:space="0" w:color="B09D74" w:themeColor="accent5" w:themeTint="99"/>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Rutntstabell6frgstarkdekorfrg6">
    <w:name w:val="Grid Table 6 Colorful Accent 6"/>
    <w:basedOn w:val="Normaltabell"/>
    <w:uiPriority w:val="51"/>
    <w:rsid w:val="001B553F"/>
    <w:pPr>
      <w:spacing w:after="0" w:line="240" w:lineRule="auto"/>
    </w:pPr>
    <w:rPr>
      <w:color w:val="DEB102" w:themeColor="accent6" w:themeShade="BF"/>
    </w:r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rPr>
      <w:tblPr/>
      <w:tcPr>
        <w:tcBorders>
          <w:bottom w:val="single" w:sz="12" w:space="0" w:color="FDE482" w:themeColor="accent6" w:themeTint="99"/>
        </w:tcBorders>
      </w:tcPr>
    </w:tblStylePr>
    <w:tblStylePr w:type="lastRow">
      <w:rPr>
        <w:b/>
        <w:bCs/>
      </w:rPr>
      <w:tblPr/>
      <w:tcPr>
        <w:tcBorders>
          <w:top w:val="double" w:sz="4" w:space="0" w:color="FDE482" w:themeColor="accent6" w:themeTint="99"/>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Rutntstabell7frgstark">
    <w:name w:val="Grid Table 7 Colorful"/>
    <w:basedOn w:val="Normaltabell"/>
    <w:uiPriority w:val="52"/>
    <w:rsid w:val="001B553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B553F"/>
    <w:pPr>
      <w:spacing w:after="0" w:line="240" w:lineRule="auto"/>
    </w:pPr>
    <w:rPr>
      <w:color w:val="245C6A" w:themeColor="accent1" w:themeShade="BF"/>
    </w:r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8EE" w:themeFill="accent1" w:themeFillTint="33"/>
      </w:tcPr>
    </w:tblStylePr>
    <w:tblStylePr w:type="band1Horz">
      <w:tblPr/>
      <w:tcPr>
        <w:shd w:val="clear" w:color="auto" w:fill="CFE8EE" w:themeFill="accent1" w:themeFillTint="33"/>
      </w:tcPr>
    </w:tblStylePr>
    <w:tblStylePr w:type="neCell">
      <w:tblPr/>
      <w:tcPr>
        <w:tcBorders>
          <w:bottom w:val="single" w:sz="4" w:space="0" w:color="6FBCCE" w:themeColor="accent1" w:themeTint="99"/>
        </w:tcBorders>
      </w:tcPr>
    </w:tblStylePr>
    <w:tblStylePr w:type="nwCell">
      <w:tblPr/>
      <w:tcPr>
        <w:tcBorders>
          <w:bottom w:val="single" w:sz="4" w:space="0" w:color="6FBCCE" w:themeColor="accent1" w:themeTint="99"/>
        </w:tcBorders>
      </w:tcPr>
    </w:tblStylePr>
    <w:tblStylePr w:type="seCell">
      <w:tblPr/>
      <w:tcPr>
        <w:tcBorders>
          <w:top w:val="single" w:sz="4" w:space="0" w:color="6FBCCE" w:themeColor="accent1" w:themeTint="99"/>
        </w:tcBorders>
      </w:tcPr>
    </w:tblStylePr>
    <w:tblStylePr w:type="swCell">
      <w:tblPr/>
      <w:tcPr>
        <w:tcBorders>
          <w:top w:val="single" w:sz="4" w:space="0" w:color="6FBCCE" w:themeColor="accent1" w:themeTint="99"/>
        </w:tcBorders>
      </w:tcPr>
    </w:tblStylePr>
  </w:style>
  <w:style w:type="table" w:styleId="Rutntstabell7frgstarkdekorfrg2">
    <w:name w:val="Grid Table 7 Colorful Accent 2"/>
    <w:basedOn w:val="Normaltabell"/>
    <w:uiPriority w:val="52"/>
    <w:rsid w:val="001B553F"/>
    <w:pPr>
      <w:spacing w:after="0" w:line="240" w:lineRule="auto"/>
    </w:pPr>
    <w:rPr>
      <w:color w:val="F4DF73" w:themeColor="accent2" w:themeShade="BF"/>
    </w:r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F9" w:themeFill="accent2" w:themeFillTint="33"/>
      </w:tcPr>
    </w:tblStylePr>
    <w:tblStylePr w:type="band1Horz">
      <w:tblPr/>
      <w:tcPr>
        <w:shd w:val="clear" w:color="auto" w:fill="FEFDF9" w:themeFill="accent2" w:themeFillTint="33"/>
      </w:tcPr>
    </w:tblStylePr>
    <w:tblStylePr w:type="neCell">
      <w:tblPr/>
      <w:tcPr>
        <w:tcBorders>
          <w:bottom w:val="single" w:sz="4" w:space="0" w:color="FDFBEE" w:themeColor="accent2" w:themeTint="99"/>
        </w:tcBorders>
      </w:tcPr>
    </w:tblStylePr>
    <w:tblStylePr w:type="nwCell">
      <w:tblPr/>
      <w:tcPr>
        <w:tcBorders>
          <w:bottom w:val="single" w:sz="4" w:space="0" w:color="FDFBEE" w:themeColor="accent2" w:themeTint="99"/>
        </w:tcBorders>
      </w:tcPr>
    </w:tblStylePr>
    <w:tblStylePr w:type="seCell">
      <w:tblPr/>
      <w:tcPr>
        <w:tcBorders>
          <w:top w:val="single" w:sz="4" w:space="0" w:color="FDFBEE" w:themeColor="accent2" w:themeTint="99"/>
        </w:tcBorders>
      </w:tcPr>
    </w:tblStylePr>
    <w:tblStylePr w:type="swCell">
      <w:tblPr/>
      <w:tcPr>
        <w:tcBorders>
          <w:top w:val="single" w:sz="4" w:space="0" w:color="FDFBEE" w:themeColor="accent2" w:themeTint="99"/>
        </w:tcBorders>
      </w:tcPr>
    </w:tblStylePr>
  </w:style>
  <w:style w:type="table" w:styleId="Rutntstabell7frgstarkdekorfrg3">
    <w:name w:val="Grid Table 7 Colorful Accent 3"/>
    <w:basedOn w:val="Normaltabell"/>
    <w:uiPriority w:val="52"/>
    <w:rsid w:val="001B553F"/>
    <w:pPr>
      <w:spacing w:after="0" w:line="240" w:lineRule="auto"/>
    </w:pPr>
    <w:rPr>
      <w:color w:val="AA0027" w:themeColor="accent3" w:themeShade="BF"/>
    </w:r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6D3" w:themeFill="accent3" w:themeFillTint="33"/>
      </w:tcPr>
    </w:tblStylePr>
    <w:tblStylePr w:type="band1Horz">
      <w:tblPr/>
      <w:tcPr>
        <w:shd w:val="clear" w:color="auto" w:fill="FEC6D3" w:themeFill="accent3" w:themeFillTint="33"/>
      </w:tcPr>
    </w:tblStylePr>
    <w:tblStylePr w:type="neCell">
      <w:tblPr/>
      <w:tcPr>
        <w:tcBorders>
          <w:bottom w:val="single" w:sz="4" w:space="0" w:color="FE577D" w:themeColor="accent3" w:themeTint="99"/>
        </w:tcBorders>
      </w:tcPr>
    </w:tblStylePr>
    <w:tblStylePr w:type="nwCell">
      <w:tblPr/>
      <w:tcPr>
        <w:tcBorders>
          <w:bottom w:val="single" w:sz="4" w:space="0" w:color="FE577D" w:themeColor="accent3" w:themeTint="99"/>
        </w:tcBorders>
      </w:tcPr>
    </w:tblStylePr>
    <w:tblStylePr w:type="seCell">
      <w:tblPr/>
      <w:tcPr>
        <w:tcBorders>
          <w:top w:val="single" w:sz="4" w:space="0" w:color="FE577D" w:themeColor="accent3" w:themeTint="99"/>
        </w:tcBorders>
      </w:tcPr>
    </w:tblStylePr>
    <w:tblStylePr w:type="swCell">
      <w:tblPr/>
      <w:tcPr>
        <w:tcBorders>
          <w:top w:val="single" w:sz="4" w:space="0" w:color="FE577D" w:themeColor="accent3" w:themeTint="99"/>
        </w:tcBorders>
      </w:tcPr>
    </w:tblStylePr>
  </w:style>
  <w:style w:type="table" w:styleId="Rutntstabell7frgstarkdekorfrg4">
    <w:name w:val="Grid Table 7 Colorful Accent 4"/>
    <w:basedOn w:val="Normaltabell"/>
    <w:uiPriority w:val="52"/>
    <w:rsid w:val="001B553F"/>
    <w:pPr>
      <w:spacing w:after="0" w:line="240" w:lineRule="auto"/>
    </w:pPr>
    <w:rPr>
      <w:color w:val="F4DF73" w:themeColor="accent4" w:themeShade="BF"/>
    </w:r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F9" w:themeFill="accent4" w:themeFillTint="33"/>
      </w:tcPr>
    </w:tblStylePr>
    <w:tblStylePr w:type="band1Horz">
      <w:tblPr/>
      <w:tcPr>
        <w:shd w:val="clear" w:color="auto" w:fill="FEFDF9" w:themeFill="accent4" w:themeFillTint="33"/>
      </w:tcPr>
    </w:tblStylePr>
    <w:tblStylePr w:type="neCell">
      <w:tblPr/>
      <w:tcPr>
        <w:tcBorders>
          <w:bottom w:val="single" w:sz="4" w:space="0" w:color="FDFBEE" w:themeColor="accent4" w:themeTint="99"/>
        </w:tcBorders>
      </w:tcPr>
    </w:tblStylePr>
    <w:tblStylePr w:type="nwCell">
      <w:tblPr/>
      <w:tcPr>
        <w:tcBorders>
          <w:bottom w:val="single" w:sz="4" w:space="0" w:color="FDFBEE" w:themeColor="accent4" w:themeTint="99"/>
        </w:tcBorders>
      </w:tcPr>
    </w:tblStylePr>
    <w:tblStylePr w:type="seCell">
      <w:tblPr/>
      <w:tcPr>
        <w:tcBorders>
          <w:top w:val="single" w:sz="4" w:space="0" w:color="FDFBEE" w:themeColor="accent4" w:themeTint="99"/>
        </w:tcBorders>
      </w:tcPr>
    </w:tblStylePr>
    <w:tblStylePr w:type="swCell">
      <w:tblPr/>
      <w:tcPr>
        <w:tcBorders>
          <w:top w:val="single" w:sz="4" w:space="0" w:color="FDFBEE" w:themeColor="accent4" w:themeTint="99"/>
        </w:tcBorders>
      </w:tcPr>
    </w:tblStylePr>
  </w:style>
  <w:style w:type="table" w:styleId="Rutntstabell7frgstarkdekorfrg5">
    <w:name w:val="Grid Table 7 Colorful Accent 5"/>
    <w:basedOn w:val="Normaltabell"/>
    <w:uiPriority w:val="52"/>
    <w:rsid w:val="001B553F"/>
    <w:pPr>
      <w:spacing w:after="0" w:line="240" w:lineRule="auto"/>
    </w:pPr>
    <w:rPr>
      <w:color w:val="463D28" w:themeColor="accent5" w:themeShade="BF"/>
    </w:r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ED0" w:themeFill="accent5" w:themeFillTint="33"/>
      </w:tcPr>
    </w:tblStylePr>
    <w:tblStylePr w:type="band1Horz">
      <w:tblPr/>
      <w:tcPr>
        <w:shd w:val="clear" w:color="auto" w:fill="E4DED0" w:themeFill="accent5" w:themeFillTint="33"/>
      </w:tcPr>
    </w:tblStylePr>
    <w:tblStylePr w:type="neCell">
      <w:tblPr/>
      <w:tcPr>
        <w:tcBorders>
          <w:bottom w:val="single" w:sz="4" w:space="0" w:color="B09D74" w:themeColor="accent5" w:themeTint="99"/>
        </w:tcBorders>
      </w:tcPr>
    </w:tblStylePr>
    <w:tblStylePr w:type="nwCell">
      <w:tblPr/>
      <w:tcPr>
        <w:tcBorders>
          <w:bottom w:val="single" w:sz="4" w:space="0" w:color="B09D74" w:themeColor="accent5" w:themeTint="99"/>
        </w:tcBorders>
      </w:tcPr>
    </w:tblStylePr>
    <w:tblStylePr w:type="seCell">
      <w:tblPr/>
      <w:tcPr>
        <w:tcBorders>
          <w:top w:val="single" w:sz="4" w:space="0" w:color="B09D74" w:themeColor="accent5" w:themeTint="99"/>
        </w:tcBorders>
      </w:tcPr>
    </w:tblStylePr>
    <w:tblStylePr w:type="swCell">
      <w:tblPr/>
      <w:tcPr>
        <w:tcBorders>
          <w:top w:val="single" w:sz="4" w:space="0" w:color="B09D74" w:themeColor="accent5" w:themeTint="99"/>
        </w:tcBorders>
      </w:tcPr>
    </w:tblStylePr>
  </w:style>
  <w:style w:type="table" w:styleId="Rutntstabell7frgstarkdekorfrg6">
    <w:name w:val="Grid Table 7 Colorful Accent 6"/>
    <w:basedOn w:val="Normaltabell"/>
    <w:uiPriority w:val="52"/>
    <w:rsid w:val="001B553F"/>
    <w:pPr>
      <w:spacing w:after="0" w:line="240" w:lineRule="auto"/>
    </w:pPr>
    <w:rPr>
      <w:color w:val="DEB102" w:themeColor="accent6" w:themeShade="BF"/>
    </w:r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D5" w:themeFill="accent6" w:themeFillTint="33"/>
      </w:tcPr>
    </w:tblStylePr>
    <w:tblStylePr w:type="band1Horz">
      <w:tblPr/>
      <w:tcPr>
        <w:shd w:val="clear" w:color="auto" w:fill="FEF6D5" w:themeFill="accent6" w:themeFillTint="33"/>
      </w:tcPr>
    </w:tblStylePr>
    <w:tblStylePr w:type="neCell">
      <w:tblPr/>
      <w:tcPr>
        <w:tcBorders>
          <w:bottom w:val="single" w:sz="4" w:space="0" w:color="FDE482" w:themeColor="accent6" w:themeTint="99"/>
        </w:tcBorders>
      </w:tcPr>
    </w:tblStylePr>
    <w:tblStylePr w:type="nwCell">
      <w:tblPr/>
      <w:tcPr>
        <w:tcBorders>
          <w:bottom w:val="single" w:sz="4" w:space="0" w:color="FDE482" w:themeColor="accent6" w:themeTint="99"/>
        </w:tcBorders>
      </w:tcPr>
    </w:tblStylePr>
    <w:tblStylePr w:type="seCell">
      <w:tblPr/>
      <w:tcPr>
        <w:tcBorders>
          <w:top w:val="single" w:sz="4" w:space="0" w:color="FDE482" w:themeColor="accent6" w:themeTint="99"/>
        </w:tcBorders>
      </w:tcPr>
    </w:tblStylePr>
    <w:tblStylePr w:type="swCell">
      <w:tblPr/>
      <w:tcPr>
        <w:tcBorders>
          <w:top w:val="single" w:sz="4" w:space="0" w:color="FDE482" w:themeColor="accent6" w:themeTint="99"/>
        </w:tcBorders>
      </w:tcPr>
    </w:tblStylePr>
  </w:style>
  <w:style w:type="character" w:styleId="Slutnotsreferens">
    <w:name w:val="endnote reference"/>
    <w:basedOn w:val="Standardstycketeckensnitt"/>
    <w:uiPriority w:val="99"/>
    <w:semiHidden/>
    <w:unhideWhenUsed/>
    <w:rsid w:val="001B553F"/>
    <w:rPr>
      <w:vertAlign w:val="superscript"/>
      <w:lang w:val="sv-SE"/>
    </w:rPr>
  </w:style>
  <w:style w:type="character" w:customStyle="1" w:styleId="Smarthyperlnk1">
    <w:name w:val="Smart hyperlänk1"/>
    <w:basedOn w:val="Standardstycketeckensnitt"/>
    <w:uiPriority w:val="99"/>
    <w:semiHidden/>
    <w:unhideWhenUsed/>
    <w:rsid w:val="001B553F"/>
    <w:rPr>
      <w:u w:val="dotted"/>
      <w:lang w:val="sv-SE"/>
    </w:rPr>
  </w:style>
  <w:style w:type="character" w:customStyle="1" w:styleId="SmartLink1">
    <w:name w:val="SmartLink1"/>
    <w:basedOn w:val="Standardstycketeckensnitt"/>
    <w:uiPriority w:val="99"/>
    <w:semiHidden/>
    <w:unhideWhenUsed/>
    <w:rsid w:val="001B553F"/>
    <w:rPr>
      <w:color w:val="0000FF"/>
      <w:u w:val="single"/>
      <w:shd w:val="clear" w:color="auto" w:fill="F3F2F1"/>
      <w:lang w:val="sv-SE"/>
    </w:rPr>
  </w:style>
  <w:style w:type="table" w:styleId="Standardtabell1">
    <w:name w:val="Table Classic 1"/>
    <w:basedOn w:val="Normaltabell"/>
    <w:uiPriority w:val="99"/>
    <w:semiHidden/>
    <w:unhideWhenUsed/>
    <w:rsid w:val="001B553F"/>
    <w:pPr>
      <w:spacing w:before="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B553F"/>
    <w:pPr>
      <w:spacing w:before="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B553F"/>
    <w:pPr>
      <w:spacing w:before="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B553F"/>
    <w:pPr>
      <w:spacing w:before="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BB63D7"/>
    <w:rPr>
      <w:b/>
      <w:bCs/>
      <w:lang w:val="sv-SE"/>
    </w:rPr>
  </w:style>
  <w:style w:type="character" w:styleId="Starkbetoning">
    <w:name w:val="Intense Emphasis"/>
    <w:basedOn w:val="Standardstycketeckensnitt"/>
    <w:uiPriority w:val="21"/>
    <w:semiHidden/>
    <w:qFormat/>
    <w:rsid w:val="00BB63D7"/>
    <w:rPr>
      <w:i/>
      <w:iCs/>
      <w:color w:val="307C8E" w:themeColor="accent1"/>
      <w:lang w:val="sv-SE"/>
    </w:rPr>
  </w:style>
  <w:style w:type="character" w:styleId="Starkreferens">
    <w:name w:val="Intense Reference"/>
    <w:basedOn w:val="Standardstycketeckensnitt"/>
    <w:uiPriority w:val="32"/>
    <w:semiHidden/>
    <w:qFormat/>
    <w:rsid w:val="00BB63D7"/>
    <w:rPr>
      <w:b/>
      <w:bCs/>
      <w:smallCaps/>
      <w:color w:val="307C8E" w:themeColor="accent1"/>
      <w:spacing w:val="5"/>
      <w:lang w:val="sv-SE"/>
    </w:rPr>
  </w:style>
  <w:style w:type="table" w:styleId="Tabellmed3D-effekter1">
    <w:name w:val="Table 3D effects 1"/>
    <w:basedOn w:val="Normaltabell"/>
    <w:uiPriority w:val="99"/>
    <w:semiHidden/>
    <w:unhideWhenUsed/>
    <w:rsid w:val="001B553F"/>
    <w:pPr>
      <w:spacing w:before="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B553F"/>
    <w:pPr>
      <w:spacing w:before="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B553F"/>
    <w:pPr>
      <w:spacing w:before="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B553F"/>
    <w:pPr>
      <w:spacing w:before="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B553F"/>
    <w:pPr>
      <w:spacing w:before="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B553F"/>
    <w:pPr>
      <w:spacing w:before="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B553F"/>
    <w:pPr>
      <w:spacing w:before="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B553F"/>
    <w:pPr>
      <w:spacing w:before="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B553F"/>
    <w:pPr>
      <w:spacing w:before="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B553F"/>
    <w:pPr>
      <w:spacing w:before="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B553F"/>
    <w:pPr>
      <w:spacing w:before="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B553F"/>
    <w:pPr>
      <w:spacing w:before="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B553F"/>
    <w:pPr>
      <w:spacing w:before="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B553F"/>
    <w:pPr>
      <w:spacing w:before="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B553F"/>
    <w:pPr>
      <w:spacing w:before="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B553F"/>
    <w:pPr>
      <w:spacing w:before="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39"/>
    <w:rsid w:val="001B5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1B553F"/>
    <w:pPr>
      <w:spacing w:before="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B553F"/>
    <w:pPr>
      <w:spacing w:before="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B553F"/>
    <w:pPr>
      <w:spacing w:before="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B553F"/>
    <w:pPr>
      <w:spacing w:before="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B553F"/>
    <w:pPr>
      <w:spacing w:before="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B553F"/>
    <w:pPr>
      <w:spacing w:before="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B553F"/>
    <w:pPr>
      <w:spacing w:before="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B553F"/>
    <w:pPr>
      <w:spacing w:before="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B55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B553F"/>
    <w:pPr>
      <w:spacing w:before="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1B553F"/>
    <w:pPr>
      <w:spacing w:before="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B553F"/>
    <w:pPr>
      <w:spacing w:before="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B553F"/>
    <w:pPr>
      <w:spacing w:before="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BB63D7"/>
    <w:pPr>
      <w:spacing w:after="0" w:line="240" w:lineRule="auto"/>
    </w:pPr>
    <w:rPr>
      <w:rFonts w:asciiTheme="majorBidi" w:hAnsi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6/j.cgh.2019.05.046" TargetMode="External"/><Relationship Id="rId2" Type="http://schemas.openxmlformats.org/officeDocument/2006/relationships/hyperlink" Target="https://www.regeringen.se/rattsliga-dokument/kommittedirektiv/2022/07/dir.-202297" TargetMode="External"/><Relationship Id="rId1" Type="http://schemas.openxmlformats.org/officeDocument/2006/relationships/hyperlink" Target="https://www.livsmedelsverket.se/matvanor-halsa--miljo/sjukdomar-allergier-och-halsa/allergi-och-overkanslighet/gluten" TargetMode="External"/><Relationship Id="rId6" Type="http://schemas.openxmlformats.org/officeDocument/2006/relationships/hyperlink" Target="https://onlinelibrary.wiley.com/doi/10.1111/apa.16633" TargetMode="External"/><Relationship Id="rId5" Type="http://schemas.openxmlformats.org/officeDocument/2006/relationships/hyperlink" Target="https://vardgivare.skane.se/siteassets/1.-vardriktlinjer/hjalpmedel/sortiment/speciallivsmedel---fillistning/produktlista-speciallivsmedel.pdf" TargetMode="External"/><Relationship Id="rId4" Type="http://schemas.openxmlformats.org/officeDocument/2006/relationships/hyperlink" Target="https://vardgivare.skane.se/vardriktlinjer/mag-och-tarmsjukdomar/ako/celiak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0F6076710F447EBB2C0C73524BEF89"/>
        <w:category>
          <w:name w:val="Allmänt"/>
          <w:gallery w:val="placeholder"/>
        </w:category>
        <w:types>
          <w:type w:val="bbPlcHdr"/>
        </w:types>
        <w:behaviors>
          <w:behavior w:val="content"/>
        </w:behaviors>
        <w:guid w:val="{C0AC37AE-7C25-4854-BC05-4008C22661CF}"/>
      </w:docPartPr>
      <w:docPartBody>
        <w:p w:rsidR="009A59CF" w:rsidRDefault="00504E10">
          <w:pPr>
            <w:pStyle w:val="3B0F6076710F447EBB2C0C73524BEF89"/>
          </w:pPr>
          <w:r w:rsidRPr="0017323B">
            <w:rPr>
              <w:rStyle w:val="Platshllartext"/>
            </w:rPr>
            <w:t>Klicka eller tryck här för att ange text.</w:t>
          </w:r>
        </w:p>
      </w:docPartBody>
    </w:docPart>
    <w:docPart>
      <w:docPartPr>
        <w:name w:val="F7E334E3EA474AA4A03DCD920198E7BF"/>
        <w:category>
          <w:name w:val="Allmänt"/>
          <w:gallery w:val="placeholder"/>
        </w:category>
        <w:types>
          <w:type w:val="bbPlcHdr"/>
        </w:types>
        <w:behaviors>
          <w:behavior w:val="content"/>
        </w:behaviors>
        <w:guid w:val="{F75F15EF-837D-4709-8418-F0A02CFB9A17}"/>
      </w:docPartPr>
      <w:docPartBody>
        <w:p w:rsidR="009A59CF" w:rsidRDefault="00504E10">
          <w:pPr>
            <w:pStyle w:val="F7E334E3EA474AA4A03DCD920198E7BF"/>
          </w:pPr>
          <w:r w:rsidRPr="001B553F">
            <w:rPr>
              <w:rStyle w:val="Platshllartext"/>
            </w:rPr>
            <w:t>Förvaltning</w:t>
          </w:r>
        </w:p>
      </w:docPartBody>
    </w:docPart>
    <w:docPart>
      <w:docPartPr>
        <w:name w:val="E4FF5981966A415FAA65A12661515843"/>
        <w:category>
          <w:name w:val="Allmänt"/>
          <w:gallery w:val="placeholder"/>
        </w:category>
        <w:types>
          <w:type w:val="bbPlcHdr"/>
        </w:types>
        <w:behaviors>
          <w:behavior w:val="content"/>
        </w:behaviors>
        <w:guid w:val="{1F576E68-6BBE-4DFC-9CD3-4DC2692905DF}"/>
      </w:docPartPr>
      <w:docPartBody>
        <w:p w:rsidR="009A59CF" w:rsidRDefault="00504E10">
          <w:pPr>
            <w:pStyle w:val="E4FF5981966A415FAA65A12661515843"/>
          </w:pPr>
          <w:r w:rsidRPr="001B553F">
            <w:rPr>
              <w:rStyle w:val="Platshllartext"/>
            </w:rPr>
            <w:t>Organisationsenhet</w:t>
          </w:r>
        </w:p>
      </w:docPartBody>
    </w:docPart>
    <w:docPart>
      <w:docPartPr>
        <w:name w:val="55915DFB56904CC78BAEE58219F7C013"/>
        <w:category>
          <w:name w:val="Allmänt"/>
          <w:gallery w:val="placeholder"/>
        </w:category>
        <w:types>
          <w:type w:val="bbPlcHdr"/>
        </w:types>
        <w:behaviors>
          <w:behavior w:val="content"/>
        </w:behaviors>
        <w:guid w:val="{2B3EDA01-0FDD-45E5-87B3-6A49F939A32E}"/>
      </w:docPartPr>
      <w:docPartBody>
        <w:p w:rsidR="009A59CF" w:rsidRDefault="00504E10">
          <w:pPr>
            <w:pStyle w:val="55915DFB56904CC78BAEE58219F7C013"/>
          </w:pPr>
          <w:r w:rsidRPr="001B553F">
            <w:rPr>
              <w:rStyle w:val="Platshllartext"/>
            </w:rPr>
            <w:t>Ange process</w:t>
          </w:r>
        </w:p>
      </w:docPartBody>
    </w:docPart>
    <w:docPart>
      <w:docPartPr>
        <w:name w:val="EA89E45A13E74FA8847E4B140D8911FE"/>
        <w:category>
          <w:name w:val="Allmänt"/>
          <w:gallery w:val="placeholder"/>
        </w:category>
        <w:types>
          <w:type w:val="bbPlcHdr"/>
        </w:types>
        <w:behaviors>
          <w:behavior w:val="content"/>
        </w:behaviors>
        <w:guid w:val="{62CA529D-CFE4-4639-B3A3-89FDE81960B8}"/>
      </w:docPartPr>
      <w:docPartBody>
        <w:p w:rsidR="009A59CF" w:rsidRDefault="00504E10">
          <w:pPr>
            <w:pStyle w:val="EA89E45A13E74FA8847E4B140D8911FE"/>
          </w:pPr>
          <w:r w:rsidRPr="001B553F">
            <w:rPr>
              <w:rStyle w:val="Platshllartext"/>
            </w:rPr>
            <w:t>Ange författare</w:t>
          </w:r>
        </w:p>
      </w:docPartBody>
    </w:docPart>
    <w:docPart>
      <w:docPartPr>
        <w:name w:val="26517135DB434186864CA3A19F91C35F"/>
        <w:category>
          <w:name w:val="Allmänt"/>
          <w:gallery w:val="placeholder"/>
        </w:category>
        <w:types>
          <w:type w:val="bbPlcHdr"/>
        </w:types>
        <w:behaviors>
          <w:behavior w:val="content"/>
        </w:behaviors>
        <w:guid w:val="{12BCDDE0-5FBE-4BAE-BD3F-28D99C08948E}"/>
      </w:docPartPr>
      <w:docPartBody>
        <w:p w:rsidR="009A59CF" w:rsidRDefault="00504E10">
          <w:pPr>
            <w:pStyle w:val="26517135DB434186864CA3A19F91C35F"/>
          </w:pPr>
          <w:r w:rsidRPr="001B553F">
            <w:rPr>
              <w:rStyle w:val="Platshllartext"/>
            </w:rPr>
            <w:t>Ange vem som godkänt innehållet</w:t>
          </w:r>
        </w:p>
      </w:docPartBody>
    </w:docPart>
    <w:docPart>
      <w:docPartPr>
        <w:name w:val="BCEB386DA719438CB224DA47F055B7C5"/>
        <w:category>
          <w:name w:val="Allmänt"/>
          <w:gallery w:val="placeholder"/>
        </w:category>
        <w:types>
          <w:type w:val="bbPlcHdr"/>
        </w:types>
        <w:behaviors>
          <w:behavior w:val="content"/>
        </w:behaviors>
        <w:guid w:val="{14F0D7B2-2A0D-475A-BDC9-F800CE09D744}"/>
      </w:docPartPr>
      <w:docPartBody>
        <w:p w:rsidR="009A59CF" w:rsidRDefault="00504E10">
          <w:pPr>
            <w:pStyle w:val="BCEB386DA719438CB224DA47F055B7C5"/>
          </w:pPr>
          <w:r w:rsidRPr="001B553F">
            <w:rPr>
              <w:rStyle w:val="Platshllartext"/>
            </w:rPr>
            <w:t>Dokumenttyp</w:t>
          </w:r>
        </w:p>
      </w:docPartBody>
    </w:docPart>
    <w:docPart>
      <w:docPartPr>
        <w:name w:val="BDF424A6BE5149BA8BB98B223E6E6F01"/>
        <w:category>
          <w:name w:val="Allmänt"/>
          <w:gallery w:val="placeholder"/>
        </w:category>
        <w:types>
          <w:type w:val="bbPlcHdr"/>
        </w:types>
        <w:behaviors>
          <w:behavior w:val="content"/>
        </w:behaviors>
        <w:guid w:val="{C6BBB857-941E-4C07-B1D2-E68D247EEF0B}"/>
      </w:docPartPr>
      <w:docPartBody>
        <w:p w:rsidR="009A59CF" w:rsidRDefault="00504E10">
          <w:pPr>
            <w:pStyle w:val="BDF424A6BE5149BA8BB98B223E6E6F01"/>
          </w:pPr>
          <w:r w:rsidRPr="00974F7A">
            <w:rPr>
              <w:rStyle w:val="Platshllartext"/>
              <w:lang w:val="de-DE"/>
            </w:rPr>
            <w:t>Ange datum</w:t>
          </w:r>
        </w:p>
      </w:docPartBody>
    </w:docPart>
    <w:docPart>
      <w:docPartPr>
        <w:name w:val="F84400987EA74F05BEEDADA21A27E28E"/>
        <w:category>
          <w:name w:val="Allmänt"/>
          <w:gallery w:val="placeholder"/>
        </w:category>
        <w:types>
          <w:type w:val="bbPlcHdr"/>
        </w:types>
        <w:behaviors>
          <w:behavior w:val="content"/>
        </w:behaviors>
        <w:guid w:val="{E961779A-0FAC-4550-99CB-2922CACBDE97}"/>
      </w:docPartPr>
      <w:docPartBody>
        <w:p w:rsidR="009A59CF" w:rsidRDefault="00504E10">
          <w:pPr>
            <w:pStyle w:val="F84400987EA74F05BEEDADA21A27E28E"/>
          </w:pPr>
          <w:r w:rsidRPr="00974F7A">
            <w:rPr>
              <w:rStyle w:val="Platshllartext"/>
              <w:lang w:val="de-DE"/>
            </w:rPr>
            <w:t>Ange version</w:t>
          </w:r>
        </w:p>
      </w:docPartBody>
    </w:docPart>
    <w:docPart>
      <w:docPartPr>
        <w:name w:val="69DAA8843E9043C58019F00C781A9D90"/>
        <w:category>
          <w:name w:val="Allmänt"/>
          <w:gallery w:val="placeholder"/>
        </w:category>
        <w:types>
          <w:type w:val="bbPlcHdr"/>
        </w:types>
        <w:behaviors>
          <w:behavior w:val="content"/>
        </w:behaviors>
        <w:guid w:val="{C61CEB90-DE63-4DE6-8758-929BD633C278}"/>
      </w:docPartPr>
      <w:docPartBody>
        <w:p w:rsidR="009A59CF" w:rsidRDefault="00504E10">
          <w:pPr>
            <w:pStyle w:val="69DAA8843E9043C58019F00C781A9D90"/>
          </w:pPr>
          <w:r w:rsidRPr="00974F7A">
            <w:rPr>
              <w:rStyle w:val="Platshllartext"/>
              <w:lang w:val="de-DE"/>
            </w:rPr>
            <w:t>Ange ärendenummer</w:t>
          </w:r>
        </w:p>
      </w:docPartBody>
    </w:docPart>
    <w:docPart>
      <w:docPartPr>
        <w:name w:val="F6BBE2AB06144972B03043B3A4642090"/>
        <w:category>
          <w:name w:val="Allmänt"/>
          <w:gallery w:val="placeholder"/>
        </w:category>
        <w:types>
          <w:type w:val="bbPlcHdr"/>
        </w:types>
        <w:behaviors>
          <w:behavior w:val="content"/>
        </w:behaviors>
        <w:guid w:val="{D5CBA13E-0872-473B-9C4A-374FC9A0F754}"/>
      </w:docPartPr>
      <w:docPartBody>
        <w:p w:rsidR="009A59CF" w:rsidRDefault="00504E10">
          <w:pPr>
            <w:pStyle w:val="F6BBE2AB06144972B03043B3A4642090"/>
          </w:pPr>
          <w:r>
            <w:rPr>
              <w:rStyle w:val="Platshllartext"/>
            </w:rPr>
            <w:t>Mall för utredning eller rapport – Ange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gnyOT-Light">
    <w:altName w:val="Calibri"/>
    <w:panose1 w:val="00000000000000000000"/>
    <w:charset w:val="00"/>
    <w:family w:val="swiss"/>
    <w:notTrueType/>
    <w:pitch w:val="variable"/>
    <w:sig w:usb0="800000EF" w:usb1="4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10"/>
    <w:rsid w:val="00504E10"/>
    <w:rsid w:val="009A59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4E10"/>
    <w:rPr>
      <w:color w:val="808080"/>
      <w:lang w:val="sv-SE"/>
    </w:rPr>
  </w:style>
  <w:style w:type="paragraph" w:customStyle="1" w:styleId="3B0F6076710F447EBB2C0C73524BEF89">
    <w:name w:val="3B0F6076710F447EBB2C0C73524BEF89"/>
  </w:style>
  <w:style w:type="paragraph" w:customStyle="1" w:styleId="F7E334E3EA474AA4A03DCD920198E7BF">
    <w:name w:val="F7E334E3EA474AA4A03DCD920198E7BF"/>
  </w:style>
  <w:style w:type="paragraph" w:customStyle="1" w:styleId="E4FF5981966A415FAA65A12661515843">
    <w:name w:val="E4FF5981966A415FAA65A12661515843"/>
  </w:style>
  <w:style w:type="paragraph" w:customStyle="1" w:styleId="55915DFB56904CC78BAEE58219F7C013">
    <w:name w:val="55915DFB56904CC78BAEE58219F7C013"/>
  </w:style>
  <w:style w:type="paragraph" w:customStyle="1" w:styleId="EA89E45A13E74FA8847E4B140D8911FE">
    <w:name w:val="EA89E45A13E74FA8847E4B140D8911FE"/>
  </w:style>
  <w:style w:type="paragraph" w:customStyle="1" w:styleId="26517135DB434186864CA3A19F91C35F">
    <w:name w:val="26517135DB434186864CA3A19F91C35F"/>
  </w:style>
  <w:style w:type="paragraph" w:customStyle="1" w:styleId="BCEB386DA719438CB224DA47F055B7C5">
    <w:name w:val="BCEB386DA719438CB224DA47F055B7C5"/>
  </w:style>
  <w:style w:type="paragraph" w:customStyle="1" w:styleId="BDF424A6BE5149BA8BB98B223E6E6F01">
    <w:name w:val="BDF424A6BE5149BA8BB98B223E6E6F01"/>
  </w:style>
  <w:style w:type="paragraph" w:customStyle="1" w:styleId="F84400987EA74F05BEEDADA21A27E28E">
    <w:name w:val="F84400987EA74F05BEEDADA21A27E28E"/>
  </w:style>
  <w:style w:type="paragraph" w:customStyle="1" w:styleId="69DAA8843E9043C58019F00C781A9D90">
    <w:name w:val="69DAA8843E9043C58019F00C781A9D90"/>
  </w:style>
  <w:style w:type="paragraph" w:customStyle="1" w:styleId="F6BBE2AB06144972B03043B3A4642090">
    <w:name w:val="F6BBE2AB06144972B03043B3A4642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ion Skåne - Strand">
      <a:dk1>
        <a:sysClr val="windowText" lastClr="000000"/>
      </a:dk1>
      <a:lt1>
        <a:sysClr val="window" lastClr="FFFFFF"/>
      </a:lt1>
      <a:dk2>
        <a:srgbClr val="307C8E"/>
      </a:dk2>
      <a:lt2>
        <a:srgbClr val="FDF9E4"/>
      </a:lt2>
      <a:accent1>
        <a:srgbClr val="307C8E"/>
      </a:accent1>
      <a:accent2>
        <a:srgbClr val="FDF9E4"/>
      </a:accent2>
      <a:accent3>
        <a:srgbClr val="E40135"/>
      </a:accent3>
      <a:accent4>
        <a:srgbClr val="FDF9E4"/>
      </a:accent4>
      <a:accent5>
        <a:srgbClr val="5F5236"/>
      </a:accent5>
      <a:accent6>
        <a:srgbClr val="FDD32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72455B80C0E746BED9A8420148EC92" ma:contentTypeVersion="6" ma:contentTypeDescription="Skapa ett nytt dokument." ma:contentTypeScope="" ma:versionID="8a3ada7bc5bf272f903fa49e7e6aab03">
  <xsd:schema xmlns:xsd="http://www.w3.org/2001/XMLSchema" xmlns:xs="http://www.w3.org/2001/XMLSchema" xmlns:p="http://schemas.microsoft.com/office/2006/metadata/properties" xmlns:ns2="3d9c90db-61a8-4f29-b36f-11405c9d8cc0" targetNamespace="http://schemas.microsoft.com/office/2006/metadata/properties" ma:root="true" ma:fieldsID="a7c5e19b8c1ff09979a5b068cc658de6" ns2:_="">
    <xsd:import namespace="3d9c90db-61a8-4f29-b36f-11405c9d8c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c90db-61a8-4f29-b36f-11405c9d8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ACB01-598E-456C-8CA1-25F7E9F83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c90db-61a8-4f29-b36f-11405c9d8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D0AB0-47EC-499A-B886-D3F16B0AFEE6}">
  <ds:schemaRefs>
    <ds:schemaRef ds:uri="http://schemas.microsoft.com/sharepoint/v3/contenttype/forms"/>
  </ds:schemaRefs>
</ds:datastoreItem>
</file>

<file path=customXml/itemProps3.xml><?xml version="1.0" encoding="utf-8"?>
<ds:datastoreItem xmlns:ds="http://schemas.openxmlformats.org/officeDocument/2006/customXml" ds:itemID="{AE5662A3-B18F-4814-8BF3-CFC3F7AE3283}">
  <ds:schemaRefs>
    <ds:schemaRef ds:uri="http://schemas.openxmlformats.org/officeDocument/2006/bibliography"/>
  </ds:schemaRefs>
</ds:datastoreItem>
</file>

<file path=customXml/itemProps4.xml><?xml version="1.0" encoding="utf-8"?>
<ds:datastoreItem xmlns:ds="http://schemas.openxmlformats.org/officeDocument/2006/customXml" ds:itemID="{C74A9C8B-A4F4-4428-B99B-4A1852194F38}">
  <ds:schemaRefs>
    <ds:schemaRef ds:uri="http://schemas.microsoft.com/office/2006/metadata/properties"/>
    <ds:schemaRef ds:uri="3d9c90db-61a8-4f29-b36f-11405c9d8cc0"/>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3096</Words>
  <Characters>15732</Characters>
  <Application>Microsoft Office Word</Application>
  <DocSecurity>4</DocSecurity>
  <Lines>234</Lines>
  <Paragraphs>52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Sandgren Helena</dc:creator>
  <cp:keywords/>
  <dc:description/>
  <cp:lastModifiedBy>Eriksson Lovisa</cp:lastModifiedBy>
  <cp:revision>2</cp:revision>
  <cp:lastPrinted>2023-10-10T09:07:00Z</cp:lastPrinted>
  <dcterms:created xsi:type="dcterms:W3CDTF">2023-10-13T08:50:00Z</dcterms:created>
  <dcterms:modified xsi:type="dcterms:W3CDTF">2023-10-13T08:50:00Z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9ca38c-57c1-449d-a2c9-642e5dfa46b4_Enabled">
    <vt:lpwstr>true</vt:lpwstr>
  </property>
  <property fmtid="{D5CDD505-2E9C-101B-9397-08002B2CF9AE}" pid="3" name="MSIP_Label_0d9ca38c-57c1-449d-a2c9-642e5dfa46b4_SetDate">
    <vt:lpwstr>2022-02-28T12:52:56Z</vt:lpwstr>
  </property>
  <property fmtid="{D5CDD505-2E9C-101B-9397-08002B2CF9AE}" pid="4" name="MSIP_Label_0d9ca38c-57c1-449d-a2c9-642e5dfa46b4_Method">
    <vt:lpwstr>Standard</vt:lpwstr>
  </property>
  <property fmtid="{D5CDD505-2E9C-101B-9397-08002B2CF9AE}" pid="5" name="MSIP_Label_0d9ca38c-57c1-449d-a2c9-642e5dfa46b4_Name">
    <vt:lpwstr>0d9ca38c-57c1-449d-a2c9-642e5dfa46b4</vt:lpwstr>
  </property>
  <property fmtid="{D5CDD505-2E9C-101B-9397-08002B2CF9AE}" pid="6" name="MSIP_Label_0d9ca38c-57c1-449d-a2c9-642e5dfa46b4_SiteId">
    <vt:lpwstr>92f52389-3f0f-4623-9a3b-957c32d194e5</vt:lpwstr>
  </property>
  <property fmtid="{D5CDD505-2E9C-101B-9397-08002B2CF9AE}" pid="7" name="MSIP_Label_0d9ca38c-57c1-449d-a2c9-642e5dfa46b4_ActionId">
    <vt:lpwstr>8627743e-25ca-47ee-b8fc-b6132b423b2b</vt:lpwstr>
  </property>
  <property fmtid="{D5CDD505-2E9C-101B-9397-08002B2CF9AE}" pid="8" name="MSIP_Label_0d9ca38c-57c1-449d-a2c9-642e5dfa46b4_ContentBits">
    <vt:lpwstr>0</vt:lpwstr>
  </property>
  <property fmtid="{D5CDD505-2E9C-101B-9397-08002B2CF9AE}" pid="9" name="ContentTypeId">
    <vt:lpwstr>0x0101002A72455B80C0E746BED9A8420148EC92</vt:lpwstr>
  </property>
  <property fmtid="{D5CDD505-2E9C-101B-9397-08002B2CF9AE}" pid="10" name="DokumentId">
    <vt:lpwstr>13042516</vt:lpwstr>
  </property>
  <property fmtid="{D5CDD505-2E9C-101B-9397-08002B2CF9AE}" pid="11" name="Dokumentnamn">
    <vt:lpwstr>Mall för utredning eller rapport.dotx</vt:lpwstr>
  </property>
  <property fmtid="{D5CDD505-2E9C-101B-9397-08002B2CF9AE}" pid="12" name="Dokumenttyp">
    <vt:lpwstr>Mall</vt:lpwstr>
  </property>
  <property fmtid="{D5CDD505-2E9C-101B-9397-08002B2CF9AE}" pid="13" name="Förvaltning">
    <vt:lpwstr>Psykiatri habilitering och hjälpmedel</vt:lpwstr>
  </property>
  <property fmtid="{D5CDD505-2E9C-101B-9397-08002B2CF9AE}" pid="14" name="Process">
    <vt:lpwstr>1.3.2 Utveckla och systematiskt förbättra verksamheten</vt:lpwstr>
  </property>
  <property fmtid="{D5CDD505-2E9C-101B-9397-08002B2CF9AE}" pid="15" name="Skapad av">
    <vt:lpwstr>Hultqvist, Emma</vt:lpwstr>
  </property>
  <property fmtid="{D5CDD505-2E9C-101B-9397-08002B2CF9AE}" pid="16" name="arendnum">
    <vt:lpwstr>2023-POL000031</vt:lpwstr>
  </property>
  <property fmtid="{D5CDD505-2E9C-101B-9397-08002B2CF9AE}" pid="17" name="Godkänt datum">
    <vt:lpwstr> </vt:lpwstr>
  </property>
</Properties>
</file>